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777E" w14:textId="1B9DAEA9" w:rsidR="002C1AB2" w:rsidRPr="00324ECA" w:rsidRDefault="00A63D13" w:rsidP="002C1AB2">
      <w:pPr>
        <w:pStyle w:val="Default"/>
        <w:ind w:left="2160" w:firstLine="720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LOC Minutes </w:t>
      </w:r>
      <w:r w:rsidR="004D5BB7">
        <w:rPr>
          <w:rFonts w:ascii="Arial" w:hAnsi="Arial" w:cs="Arial"/>
        </w:rPr>
        <w:t>13</w:t>
      </w:r>
      <w:r w:rsidR="00FF4BE2" w:rsidRPr="00324ECA">
        <w:rPr>
          <w:rFonts w:ascii="Arial" w:hAnsi="Arial" w:cs="Arial"/>
        </w:rPr>
        <w:t>/</w:t>
      </w:r>
      <w:r w:rsidR="00A34BF0" w:rsidRPr="00324ECA">
        <w:rPr>
          <w:rFonts w:ascii="Arial" w:hAnsi="Arial" w:cs="Arial"/>
        </w:rPr>
        <w:t>0</w:t>
      </w:r>
      <w:r w:rsidR="004D5BB7">
        <w:rPr>
          <w:rFonts w:ascii="Arial" w:hAnsi="Arial" w:cs="Arial"/>
        </w:rPr>
        <w:t>6</w:t>
      </w:r>
      <w:r w:rsidR="00FF4BE2" w:rsidRPr="00324ECA">
        <w:rPr>
          <w:rFonts w:ascii="Arial" w:hAnsi="Arial" w:cs="Arial"/>
        </w:rPr>
        <w:t>/202</w:t>
      </w:r>
      <w:r w:rsidR="00A34BF0" w:rsidRPr="00324ECA">
        <w:rPr>
          <w:rFonts w:ascii="Arial" w:hAnsi="Arial" w:cs="Arial"/>
        </w:rPr>
        <w:t>4</w:t>
      </w:r>
    </w:p>
    <w:p w14:paraId="6AD5F448" w14:textId="2B6693C0" w:rsidR="00BC1945" w:rsidRPr="00324ECA" w:rsidRDefault="00BC1945" w:rsidP="00E45A64">
      <w:pPr>
        <w:pStyle w:val="Default"/>
        <w:rPr>
          <w:rFonts w:ascii="Arial" w:hAnsi="Arial" w:cs="Arial"/>
        </w:rPr>
      </w:pPr>
    </w:p>
    <w:p w14:paraId="7F6CC3F5" w14:textId="77777777" w:rsidR="002C1AB2" w:rsidRPr="00324ECA" w:rsidRDefault="002C1AB2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In attendance </w:t>
      </w:r>
    </w:p>
    <w:p w14:paraId="0AA68E23" w14:textId="23CF7A8E" w:rsidR="002C1AB2" w:rsidRPr="00324ECA" w:rsidRDefault="002C1AB2" w:rsidP="002C1AB2">
      <w:pPr>
        <w:pStyle w:val="Default"/>
        <w:rPr>
          <w:rFonts w:ascii="Arial" w:hAnsi="Arial" w:cs="Arial"/>
        </w:rPr>
      </w:pPr>
    </w:p>
    <w:p w14:paraId="699D4DE2" w14:textId="6526EA47" w:rsidR="00D5249F" w:rsidRPr="00324ECA" w:rsidRDefault="00A32402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Divya </w:t>
      </w:r>
      <w:proofErr w:type="spellStart"/>
      <w:r w:rsidRPr="00324ECA">
        <w:rPr>
          <w:rFonts w:ascii="Arial" w:hAnsi="Arial" w:cs="Arial"/>
        </w:rPr>
        <w:t>Sudera</w:t>
      </w:r>
      <w:proofErr w:type="spellEnd"/>
      <w:r w:rsidR="00D5249F" w:rsidRPr="00324ECA">
        <w:rPr>
          <w:rFonts w:ascii="Arial" w:hAnsi="Arial" w:cs="Arial"/>
        </w:rPr>
        <w:t xml:space="preserve"> (Chair)</w:t>
      </w:r>
      <w:r w:rsidR="00D5249F"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DS</w:t>
      </w:r>
    </w:p>
    <w:p w14:paraId="3C940499" w14:textId="6579BFDE" w:rsidR="004B3D27" w:rsidRPr="00324ECA" w:rsidRDefault="004B3D27" w:rsidP="002C1AB2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Peter Hampson (Secretary)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PH</w:t>
      </w:r>
    </w:p>
    <w:p w14:paraId="091E80B8" w14:textId="38D34D19" w:rsidR="00467678" w:rsidRPr="00324ECA" w:rsidRDefault="00445576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Louise Sarjeant (Treasurer</w:t>
      </w:r>
      <w:r w:rsidR="00A32402" w:rsidRPr="00324ECA">
        <w:rPr>
          <w:rFonts w:ascii="Arial" w:hAnsi="Arial" w:cs="Arial"/>
        </w:rPr>
        <w:t>/Vice Chair</w:t>
      </w:r>
      <w:r w:rsidRPr="00324ECA">
        <w:rPr>
          <w:rFonts w:ascii="Arial" w:hAnsi="Arial" w:cs="Arial"/>
        </w:rPr>
        <w:t>)</w:t>
      </w:r>
      <w:r w:rsidRPr="00324ECA">
        <w:rPr>
          <w:rFonts w:ascii="Arial" w:hAnsi="Arial" w:cs="Arial"/>
        </w:rPr>
        <w:tab/>
      </w:r>
      <w:r w:rsidR="00A62FF4">
        <w:rPr>
          <w:rFonts w:ascii="Arial" w:hAnsi="Arial" w:cs="Arial"/>
        </w:rPr>
        <w:tab/>
      </w:r>
      <w:r w:rsidRPr="00324ECA">
        <w:rPr>
          <w:rFonts w:ascii="Arial" w:hAnsi="Arial" w:cs="Arial"/>
        </w:rPr>
        <w:t>LS</w:t>
      </w:r>
    </w:p>
    <w:p w14:paraId="517332CC" w14:textId="2F4D1F8A" w:rsidR="003E7F9F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>Wasim Sarwar (CPD Officer)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WS</w:t>
      </w:r>
    </w:p>
    <w:p w14:paraId="4EFBE413" w14:textId="3E294344" w:rsidR="009008FE" w:rsidRPr="00324ECA" w:rsidRDefault="00955CF5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</w:p>
    <w:p w14:paraId="0A367004" w14:textId="201F7E7E" w:rsidR="005465F2" w:rsidRDefault="004B3D27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Inderpal Bansal </w:t>
      </w:r>
      <w:r w:rsidRPr="00324ECA">
        <w:rPr>
          <w:rFonts w:ascii="Arial" w:hAnsi="Arial" w:cs="Arial"/>
        </w:rPr>
        <w:tab/>
        <w:t>IB</w:t>
      </w:r>
      <w:r w:rsidR="008711A7" w:rsidRPr="00324ECA">
        <w:rPr>
          <w:rFonts w:ascii="Arial" w:hAnsi="Arial" w:cs="Arial"/>
        </w:rPr>
        <w:tab/>
      </w:r>
      <w:r w:rsidR="008711A7" w:rsidRPr="00324ECA">
        <w:rPr>
          <w:rFonts w:ascii="Arial" w:hAnsi="Arial" w:cs="Arial"/>
        </w:rPr>
        <w:tab/>
      </w:r>
      <w:proofErr w:type="spellStart"/>
      <w:r w:rsidR="009008FE" w:rsidRPr="00324ECA">
        <w:rPr>
          <w:rFonts w:ascii="Arial" w:hAnsi="Arial" w:cs="Arial"/>
        </w:rPr>
        <w:t>Jaspinderpal</w:t>
      </w:r>
      <w:proofErr w:type="spellEnd"/>
      <w:r w:rsidR="009008FE" w:rsidRPr="00324ECA">
        <w:rPr>
          <w:rFonts w:ascii="Arial" w:hAnsi="Arial" w:cs="Arial"/>
        </w:rPr>
        <w:t xml:space="preserve"> Bansal</w:t>
      </w:r>
      <w:r w:rsidR="009008FE" w:rsidRPr="00324ECA">
        <w:rPr>
          <w:rFonts w:ascii="Arial" w:hAnsi="Arial" w:cs="Arial"/>
        </w:rPr>
        <w:tab/>
        <w:t>J</w:t>
      </w:r>
      <w:r w:rsidR="00FC192B" w:rsidRPr="00324ECA">
        <w:rPr>
          <w:rFonts w:ascii="Arial" w:hAnsi="Arial" w:cs="Arial"/>
        </w:rPr>
        <w:t>B</w:t>
      </w:r>
    </w:p>
    <w:p w14:paraId="2CEAE781" w14:textId="05D038CB" w:rsidR="006D16A0" w:rsidRPr="00324ECA" w:rsidRDefault="0009162A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Paul Sidhu </w:t>
      </w: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  <w:t>PS</w:t>
      </w:r>
      <w:r w:rsidR="000F1790" w:rsidRPr="00324ECA">
        <w:rPr>
          <w:rFonts w:ascii="Arial" w:hAnsi="Arial" w:cs="Arial"/>
        </w:rPr>
        <w:tab/>
      </w:r>
      <w:r w:rsidR="005465F2">
        <w:rPr>
          <w:rFonts w:ascii="Arial" w:hAnsi="Arial" w:cs="Arial"/>
        </w:rPr>
        <w:tab/>
      </w:r>
      <w:r w:rsidR="006D16A0" w:rsidRPr="00324ECA">
        <w:rPr>
          <w:rFonts w:ascii="Arial" w:hAnsi="Arial" w:cs="Arial"/>
        </w:rPr>
        <w:t xml:space="preserve">David Wright </w:t>
      </w:r>
      <w:r w:rsidR="006D16A0" w:rsidRPr="00324ECA">
        <w:rPr>
          <w:rFonts w:ascii="Arial" w:hAnsi="Arial" w:cs="Arial"/>
        </w:rPr>
        <w:tab/>
      </w:r>
      <w:r w:rsidR="006D16A0" w:rsidRPr="00324ECA">
        <w:rPr>
          <w:rFonts w:ascii="Arial" w:hAnsi="Arial" w:cs="Arial"/>
        </w:rPr>
        <w:tab/>
        <w:t>DW</w:t>
      </w:r>
    </w:p>
    <w:p w14:paraId="14458A3D" w14:textId="25BAC682" w:rsidR="009F7B36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  <w:r w:rsidRPr="00324ECA">
        <w:rPr>
          <w:rFonts w:ascii="Arial" w:hAnsi="Arial" w:cs="Arial"/>
        </w:rPr>
        <w:tab/>
      </w:r>
      <w:r w:rsidR="004B3D27" w:rsidRPr="00324ECA">
        <w:rPr>
          <w:rFonts w:ascii="Arial" w:hAnsi="Arial" w:cs="Arial"/>
        </w:rPr>
        <w:tab/>
      </w:r>
    </w:p>
    <w:p w14:paraId="4667E362" w14:textId="73580F08" w:rsidR="0034547A" w:rsidRPr="00324ECA" w:rsidRDefault="003E7F9F" w:rsidP="00ED7DB4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</w:rPr>
        <w:tab/>
      </w:r>
    </w:p>
    <w:p w14:paraId="687416C0" w14:textId="6061D369" w:rsidR="00467678" w:rsidRPr="00324ECA" w:rsidRDefault="006B7353" w:rsidP="00467678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  <w:u w:val="single"/>
        </w:rPr>
        <w:t>Apologies</w:t>
      </w:r>
      <w:r w:rsidRPr="00324ECA">
        <w:rPr>
          <w:rFonts w:ascii="Arial" w:hAnsi="Arial" w:cs="Arial"/>
        </w:rPr>
        <w:t xml:space="preserve"> </w:t>
      </w:r>
      <w:r w:rsidR="00A32402" w:rsidRPr="00324ECA">
        <w:rPr>
          <w:rFonts w:ascii="Arial" w:hAnsi="Arial" w:cs="Arial"/>
        </w:rPr>
        <w:t>–</w:t>
      </w:r>
      <w:r w:rsidR="001A00C2" w:rsidRPr="00324ECA">
        <w:rPr>
          <w:rFonts w:ascii="Arial" w:hAnsi="Arial" w:cs="Arial"/>
        </w:rPr>
        <w:t xml:space="preserve"> </w:t>
      </w:r>
      <w:r w:rsidR="005465F2">
        <w:rPr>
          <w:rFonts w:ascii="Arial" w:hAnsi="Arial" w:cs="Arial"/>
        </w:rPr>
        <w:t xml:space="preserve">Anisha </w:t>
      </w:r>
      <w:proofErr w:type="spellStart"/>
      <w:r w:rsidR="005465F2">
        <w:rPr>
          <w:rFonts w:ascii="Arial" w:hAnsi="Arial" w:cs="Arial"/>
        </w:rPr>
        <w:t>Chowlia</w:t>
      </w:r>
      <w:proofErr w:type="spellEnd"/>
      <w:r w:rsidR="00251BDF" w:rsidRPr="00324ECA">
        <w:rPr>
          <w:rFonts w:ascii="Arial" w:hAnsi="Arial" w:cs="Arial"/>
        </w:rPr>
        <w:t xml:space="preserve">, Saima </w:t>
      </w:r>
      <w:proofErr w:type="spellStart"/>
      <w:r w:rsidR="00251BDF" w:rsidRPr="00324ECA">
        <w:rPr>
          <w:rFonts w:ascii="Arial" w:hAnsi="Arial" w:cs="Arial"/>
        </w:rPr>
        <w:t>Naroo</w:t>
      </w:r>
      <w:proofErr w:type="spellEnd"/>
      <w:r w:rsidR="00E5507E">
        <w:rPr>
          <w:rFonts w:ascii="Arial" w:hAnsi="Arial" w:cs="Arial"/>
        </w:rPr>
        <w:t>,</w:t>
      </w:r>
    </w:p>
    <w:p w14:paraId="13B8C9DF" w14:textId="77777777" w:rsidR="006655D3" w:rsidRPr="00324ECA" w:rsidRDefault="006655D3" w:rsidP="00467678">
      <w:pPr>
        <w:pStyle w:val="Default"/>
        <w:rPr>
          <w:rFonts w:ascii="Arial" w:hAnsi="Arial" w:cs="Arial"/>
        </w:rPr>
      </w:pPr>
    </w:p>
    <w:p w14:paraId="19C3C4AC" w14:textId="77777777" w:rsidR="005B684A" w:rsidRPr="00324ECA" w:rsidRDefault="00B06A06" w:rsidP="00547AAF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  <w:u w:val="single"/>
        </w:rPr>
        <w:t>Conflicts of Interest</w:t>
      </w:r>
      <w:r w:rsidR="00F469E9" w:rsidRPr="00324ECA">
        <w:rPr>
          <w:rFonts w:ascii="Arial" w:hAnsi="Arial" w:cs="Arial"/>
        </w:rPr>
        <w:t xml:space="preserve"> </w:t>
      </w:r>
      <w:r w:rsidR="00DE6F93" w:rsidRPr="00324ECA">
        <w:rPr>
          <w:rFonts w:ascii="Arial" w:hAnsi="Arial" w:cs="Arial"/>
        </w:rPr>
        <w:t>–</w:t>
      </w:r>
      <w:r w:rsidR="00F469E9" w:rsidRPr="00324ECA">
        <w:rPr>
          <w:rFonts w:ascii="Arial" w:hAnsi="Arial" w:cs="Arial"/>
        </w:rPr>
        <w:t xml:space="preserve"> </w:t>
      </w:r>
      <w:r w:rsidR="00251BDF" w:rsidRPr="00324ECA">
        <w:rPr>
          <w:rFonts w:ascii="Arial" w:hAnsi="Arial" w:cs="Arial"/>
        </w:rPr>
        <w:t>No changes.</w:t>
      </w:r>
      <w:r w:rsidR="009F7B36" w:rsidRPr="00324ECA">
        <w:rPr>
          <w:rFonts w:ascii="Arial" w:hAnsi="Arial" w:cs="Arial"/>
        </w:rPr>
        <w:t xml:space="preserve"> </w:t>
      </w:r>
    </w:p>
    <w:p w14:paraId="5991C105" w14:textId="77777777" w:rsidR="005B684A" w:rsidRPr="00324ECA" w:rsidRDefault="005B684A" w:rsidP="00547AAF">
      <w:pPr>
        <w:pStyle w:val="Default"/>
        <w:rPr>
          <w:rFonts w:ascii="Arial" w:hAnsi="Arial" w:cs="Arial"/>
        </w:rPr>
      </w:pPr>
    </w:p>
    <w:p w14:paraId="2D3AB2B2" w14:textId="2AF5A5F9" w:rsidR="00467678" w:rsidRPr="00324ECA" w:rsidRDefault="00A646B7" w:rsidP="00547AAF">
      <w:pPr>
        <w:pStyle w:val="Default"/>
        <w:rPr>
          <w:rFonts w:ascii="Arial" w:hAnsi="Arial" w:cs="Arial"/>
        </w:rPr>
      </w:pPr>
      <w:r w:rsidRPr="00324ECA">
        <w:rPr>
          <w:rFonts w:ascii="Arial" w:hAnsi="Arial" w:cs="Arial"/>
          <w:u w:val="single"/>
        </w:rPr>
        <w:t>Minutes of previous meeting</w:t>
      </w:r>
      <w:r w:rsidR="00921C66" w:rsidRPr="00324ECA">
        <w:rPr>
          <w:rFonts w:ascii="Arial" w:hAnsi="Arial" w:cs="Arial"/>
        </w:rPr>
        <w:t xml:space="preserve"> </w:t>
      </w:r>
      <w:r w:rsidR="00F54A68" w:rsidRPr="00324ECA">
        <w:rPr>
          <w:rFonts w:ascii="Arial" w:hAnsi="Arial" w:cs="Arial"/>
        </w:rPr>
        <w:t>–</w:t>
      </w:r>
      <w:r w:rsidR="00365099" w:rsidRPr="00324ECA">
        <w:rPr>
          <w:rFonts w:ascii="Arial" w:hAnsi="Arial" w:cs="Arial"/>
        </w:rPr>
        <w:t xml:space="preserve"> </w:t>
      </w:r>
      <w:r w:rsidR="00DD66F1">
        <w:rPr>
          <w:rFonts w:ascii="Arial" w:hAnsi="Arial" w:cs="Arial"/>
        </w:rPr>
        <w:t>Error –</w:t>
      </w:r>
      <w:r w:rsidR="00BB6A43">
        <w:rPr>
          <w:rFonts w:ascii="Arial" w:hAnsi="Arial" w:cs="Arial"/>
        </w:rPr>
        <w:t xml:space="preserve"> </w:t>
      </w:r>
      <w:r w:rsidR="009D5B29">
        <w:rPr>
          <w:rFonts w:ascii="Arial" w:hAnsi="Arial" w:cs="Arial"/>
        </w:rPr>
        <w:t>recorded as IB proposed and seconded minutes, otherwise p</w:t>
      </w:r>
      <w:r w:rsidR="000C0550" w:rsidRPr="00324ECA">
        <w:rPr>
          <w:rFonts w:ascii="Arial" w:hAnsi="Arial" w:cs="Arial"/>
        </w:rPr>
        <w:t xml:space="preserve">roposed as correct </w:t>
      </w:r>
      <w:r w:rsidR="000C7FCE" w:rsidRPr="00324ECA">
        <w:rPr>
          <w:rFonts w:ascii="Arial" w:hAnsi="Arial" w:cs="Arial"/>
        </w:rPr>
        <w:t xml:space="preserve">by </w:t>
      </w:r>
      <w:r w:rsidR="00DD66F1">
        <w:rPr>
          <w:rFonts w:ascii="Arial" w:hAnsi="Arial" w:cs="Arial"/>
        </w:rPr>
        <w:t>PS</w:t>
      </w:r>
      <w:r w:rsidR="009F00CB" w:rsidRPr="00324ECA">
        <w:rPr>
          <w:rFonts w:ascii="Arial" w:hAnsi="Arial" w:cs="Arial"/>
        </w:rPr>
        <w:t xml:space="preserve">, </w:t>
      </w:r>
      <w:r w:rsidR="000C7FCE" w:rsidRPr="00324ECA">
        <w:rPr>
          <w:rFonts w:ascii="Arial" w:hAnsi="Arial" w:cs="Arial"/>
        </w:rPr>
        <w:t xml:space="preserve">seconded by </w:t>
      </w:r>
      <w:r w:rsidR="00DD66F1">
        <w:rPr>
          <w:rFonts w:ascii="Arial" w:hAnsi="Arial" w:cs="Arial"/>
        </w:rPr>
        <w:t>DW</w:t>
      </w:r>
      <w:r w:rsidR="00A62FF4">
        <w:rPr>
          <w:rFonts w:ascii="Arial" w:hAnsi="Arial" w:cs="Arial"/>
        </w:rPr>
        <w:t>.</w:t>
      </w:r>
    </w:p>
    <w:p w14:paraId="27C07FFE" w14:textId="77777777" w:rsidR="006655D3" w:rsidRPr="00324ECA" w:rsidRDefault="006655D3" w:rsidP="00547AAF">
      <w:pPr>
        <w:pStyle w:val="Default"/>
        <w:rPr>
          <w:rFonts w:ascii="Arial" w:hAnsi="Arial" w:cs="Arial"/>
        </w:rPr>
      </w:pPr>
    </w:p>
    <w:p w14:paraId="7D651A4C" w14:textId="185DB623" w:rsidR="005B684A" w:rsidRDefault="002E3B5B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 w:rsidRPr="00324ECA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>Matters arising</w:t>
      </w:r>
      <w:r w:rsidR="00B73CB7" w:rsidRPr="00324ECA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 xml:space="preserve"> </w:t>
      </w:r>
      <w:r w:rsidR="00CB6EF4" w:rsidRPr="00324ECA">
        <w:rPr>
          <w:rFonts w:ascii="Arial" w:eastAsia="MS Mincho" w:hAnsi="Arial" w:cs="Arial"/>
          <w:color w:val="000000"/>
          <w:kern w:val="0"/>
          <w:lang w:eastAsia="en-US" w:bidi="ar-SA"/>
        </w:rPr>
        <w:t>–</w:t>
      </w:r>
      <w:r w:rsidR="00BB6A43">
        <w:rPr>
          <w:rFonts w:ascii="Arial" w:eastAsia="MS Mincho" w:hAnsi="Arial" w:cs="Arial"/>
          <w:color w:val="000000"/>
          <w:kern w:val="0"/>
          <w:lang w:eastAsia="en-US" w:bidi="ar-SA"/>
        </w:rPr>
        <w:t xml:space="preserve"> Peter Bainbridge has stepped down from the LOC. The committee would like to extend its thanks to PB for </w:t>
      </w:r>
      <w:r w:rsidR="00A709E2">
        <w:rPr>
          <w:rFonts w:ascii="Arial" w:eastAsia="MS Mincho" w:hAnsi="Arial" w:cs="Arial"/>
          <w:color w:val="000000"/>
          <w:kern w:val="0"/>
          <w:lang w:eastAsia="en-US" w:bidi="ar-SA"/>
        </w:rPr>
        <w:t xml:space="preserve">his many years of </w:t>
      </w:r>
      <w:r w:rsidR="00AF6655">
        <w:rPr>
          <w:rFonts w:ascii="Arial" w:eastAsia="MS Mincho" w:hAnsi="Arial" w:cs="Arial"/>
          <w:color w:val="000000"/>
          <w:kern w:val="0"/>
          <w:lang w:eastAsia="en-US" w:bidi="ar-SA"/>
        </w:rPr>
        <w:t xml:space="preserve">valuable </w:t>
      </w:r>
      <w:r w:rsidR="00A709E2">
        <w:rPr>
          <w:rFonts w:ascii="Arial" w:eastAsia="MS Mincho" w:hAnsi="Arial" w:cs="Arial"/>
          <w:color w:val="000000"/>
          <w:kern w:val="0"/>
          <w:lang w:eastAsia="en-US" w:bidi="ar-SA"/>
        </w:rPr>
        <w:t>service</w:t>
      </w:r>
      <w:r w:rsidR="00DC3860">
        <w:rPr>
          <w:rFonts w:ascii="Arial" w:eastAsia="MS Mincho" w:hAnsi="Arial" w:cs="Arial"/>
          <w:color w:val="000000"/>
          <w:kern w:val="0"/>
          <w:lang w:eastAsia="en-US" w:bidi="ar-SA"/>
        </w:rPr>
        <w:t xml:space="preserve"> as a committee member and chair.</w:t>
      </w:r>
    </w:p>
    <w:p w14:paraId="356E59DD" w14:textId="77777777" w:rsidR="00AF6655" w:rsidRDefault="00AF6655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</w:p>
    <w:p w14:paraId="1BF6E3F4" w14:textId="342080DC" w:rsidR="00AF6655" w:rsidRDefault="00AF6655" w:rsidP="009D017D">
      <w:pPr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</w:pPr>
      <w:r w:rsidRPr="00AF6655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>Election of Officers</w:t>
      </w:r>
    </w:p>
    <w:p w14:paraId="2FC046B8" w14:textId="10DCF111" w:rsidR="00AF6655" w:rsidRDefault="00E2518F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 w:rsidRPr="00E2518F">
        <w:rPr>
          <w:rFonts w:ascii="Arial" w:eastAsia="MS Mincho" w:hAnsi="Arial" w:cs="Arial"/>
          <w:color w:val="000000"/>
          <w:kern w:val="0"/>
          <w:lang w:eastAsia="en-US" w:bidi="ar-SA"/>
        </w:rPr>
        <w:t>All current officers re-elected unopposed</w:t>
      </w:r>
    </w:p>
    <w:p w14:paraId="5C89FEAF" w14:textId="4599D222" w:rsidR="00E2518F" w:rsidRDefault="00E2518F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>
        <w:rPr>
          <w:rFonts w:ascii="Arial" w:eastAsia="MS Mincho" w:hAnsi="Arial" w:cs="Arial"/>
          <w:color w:val="000000"/>
          <w:kern w:val="0"/>
          <w:lang w:eastAsia="en-US" w:bidi="ar-SA"/>
        </w:rPr>
        <w:t xml:space="preserve">Chair – Divya </w:t>
      </w:r>
      <w:proofErr w:type="spellStart"/>
      <w:r>
        <w:rPr>
          <w:rFonts w:ascii="Arial" w:eastAsia="MS Mincho" w:hAnsi="Arial" w:cs="Arial"/>
          <w:color w:val="000000"/>
          <w:kern w:val="0"/>
          <w:lang w:eastAsia="en-US" w:bidi="ar-SA"/>
        </w:rPr>
        <w:t>Sudera</w:t>
      </w:r>
      <w:proofErr w:type="spellEnd"/>
    </w:p>
    <w:p w14:paraId="7F91273E" w14:textId="7374416D" w:rsidR="00E2518F" w:rsidRDefault="00E2518F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>
        <w:rPr>
          <w:rFonts w:ascii="Arial" w:eastAsia="MS Mincho" w:hAnsi="Arial" w:cs="Arial"/>
          <w:color w:val="000000"/>
          <w:kern w:val="0"/>
          <w:lang w:eastAsia="en-US" w:bidi="ar-SA"/>
        </w:rPr>
        <w:t>Secretary – Peter Hampson</w:t>
      </w:r>
    </w:p>
    <w:p w14:paraId="49818B1D" w14:textId="69DCBE6A" w:rsidR="00E2518F" w:rsidRDefault="00E2518F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>
        <w:rPr>
          <w:rFonts w:ascii="Arial" w:eastAsia="MS Mincho" w:hAnsi="Arial" w:cs="Arial"/>
          <w:color w:val="000000"/>
          <w:kern w:val="0"/>
          <w:lang w:eastAsia="en-US" w:bidi="ar-SA"/>
        </w:rPr>
        <w:t>Treasurer</w:t>
      </w:r>
      <w:r w:rsidR="00AE59EB">
        <w:rPr>
          <w:rFonts w:ascii="Arial" w:eastAsia="MS Mincho" w:hAnsi="Arial" w:cs="Arial"/>
          <w:color w:val="000000"/>
          <w:kern w:val="0"/>
          <w:lang w:eastAsia="en-US" w:bidi="ar-SA"/>
        </w:rPr>
        <w:t>/Vice Chair – Louise Sarjeant</w:t>
      </w:r>
    </w:p>
    <w:p w14:paraId="11B8FA1E" w14:textId="2233753A" w:rsidR="00AE59EB" w:rsidRPr="00E2518F" w:rsidRDefault="00AE59EB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  <w:r>
        <w:rPr>
          <w:rFonts w:ascii="Arial" w:eastAsia="MS Mincho" w:hAnsi="Arial" w:cs="Arial"/>
          <w:color w:val="000000"/>
          <w:kern w:val="0"/>
          <w:lang w:eastAsia="en-US" w:bidi="ar-SA"/>
        </w:rPr>
        <w:t>CPD Officer – Wasim Sarwar</w:t>
      </w:r>
    </w:p>
    <w:p w14:paraId="0A114C80" w14:textId="77777777" w:rsidR="00845829" w:rsidRPr="00324ECA" w:rsidRDefault="00845829" w:rsidP="009D017D">
      <w:pPr>
        <w:rPr>
          <w:rFonts w:ascii="Arial" w:eastAsia="MS Mincho" w:hAnsi="Arial" w:cs="Arial"/>
          <w:color w:val="000000"/>
          <w:kern w:val="0"/>
          <w:lang w:eastAsia="en-US" w:bidi="ar-SA"/>
        </w:rPr>
      </w:pPr>
    </w:p>
    <w:p w14:paraId="109845BD" w14:textId="43F2070B" w:rsidR="00285922" w:rsidRPr="00324ECA" w:rsidRDefault="00260AE5" w:rsidP="009D017D">
      <w:pPr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C</w:t>
      </w:r>
      <w:r w:rsidR="00B85BC9" w:rsidRPr="00324ECA">
        <w:rPr>
          <w:rFonts w:ascii="Arial" w:hAnsi="Arial" w:cs="Arial"/>
          <w:u w:val="single"/>
        </w:rPr>
        <w:t>hair</w:t>
      </w:r>
      <w:r w:rsidR="00C733EB" w:rsidRPr="00324ECA">
        <w:rPr>
          <w:rFonts w:ascii="Arial" w:hAnsi="Arial" w:cs="Arial"/>
          <w:u w:val="single"/>
        </w:rPr>
        <w:t>’s Business</w:t>
      </w:r>
      <w:r w:rsidR="008F690F" w:rsidRPr="00324ECA">
        <w:rPr>
          <w:rFonts w:ascii="Arial" w:hAnsi="Arial" w:cs="Arial"/>
          <w:u w:val="single"/>
        </w:rPr>
        <w:t xml:space="preserve"> </w:t>
      </w:r>
      <w:r w:rsidR="0036137D" w:rsidRPr="00324ECA">
        <w:rPr>
          <w:rFonts w:ascii="Arial" w:hAnsi="Arial" w:cs="Arial"/>
          <w:u w:val="single"/>
        </w:rPr>
        <w:t>–</w:t>
      </w:r>
      <w:r w:rsidR="008C6E03" w:rsidRPr="00324ECA">
        <w:rPr>
          <w:rFonts w:ascii="Arial" w:hAnsi="Arial" w:cs="Arial"/>
          <w:u w:val="single"/>
        </w:rPr>
        <w:t xml:space="preserve"> DS</w:t>
      </w:r>
    </w:p>
    <w:p w14:paraId="0676A8EF" w14:textId="02C93AC5" w:rsidR="00845829" w:rsidRDefault="009006FC" w:rsidP="00262B9D">
      <w:pPr>
        <w:rPr>
          <w:rFonts w:ascii="Arial" w:hAnsi="Arial" w:cs="Arial"/>
        </w:rPr>
      </w:pPr>
      <w:r>
        <w:rPr>
          <w:rFonts w:ascii="Arial" w:hAnsi="Arial" w:cs="Arial"/>
        </w:rPr>
        <w:t>Ongoing engagement with the ICS</w:t>
      </w:r>
      <w:r w:rsidR="00461DED">
        <w:rPr>
          <w:rFonts w:ascii="Arial" w:hAnsi="Arial" w:cs="Arial"/>
        </w:rPr>
        <w:t>. Currently concentrating on</w:t>
      </w:r>
      <w:r w:rsidR="0014324D">
        <w:rPr>
          <w:rFonts w:ascii="Arial" w:hAnsi="Arial" w:cs="Arial"/>
        </w:rPr>
        <w:t xml:space="preserve"> private</w:t>
      </w:r>
      <w:r w:rsidR="00461DED">
        <w:rPr>
          <w:rFonts w:ascii="Arial" w:hAnsi="Arial" w:cs="Arial"/>
        </w:rPr>
        <w:t xml:space="preserve"> cataract providers, released a new video to </w:t>
      </w:r>
      <w:r w:rsidR="0014324D">
        <w:rPr>
          <w:rFonts w:ascii="Arial" w:hAnsi="Arial" w:cs="Arial"/>
        </w:rPr>
        <w:t>increase visibility of NHS providers</w:t>
      </w:r>
      <w:r w:rsidR="00267261">
        <w:rPr>
          <w:rFonts w:ascii="Arial" w:hAnsi="Arial" w:cs="Arial"/>
        </w:rPr>
        <w:t>, providing NHS waiting lists.</w:t>
      </w:r>
      <w:r w:rsidR="00032775">
        <w:rPr>
          <w:rFonts w:ascii="Arial" w:hAnsi="Arial" w:cs="Arial"/>
        </w:rPr>
        <w:t xml:space="preserve"> They want optoms to talk</w:t>
      </w:r>
      <w:r w:rsidR="00246D6F">
        <w:rPr>
          <w:rFonts w:ascii="Arial" w:hAnsi="Arial" w:cs="Arial"/>
        </w:rPr>
        <w:t xml:space="preserve"> about private and NHS providers equally, claiming that we’re referring with VAs of 6/6</w:t>
      </w:r>
      <w:r w:rsidR="004B189A">
        <w:rPr>
          <w:rFonts w:ascii="Arial" w:hAnsi="Arial" w:cs="Arial"/>
        </w:rPr>
        <w:t>.</w:t>
      </w:r>
      <w:r w:rsidR="0023187E">
        <w:rPr>
          <w:rFonts w:ascii="Arial" w:hAnsi="Arial" w:cs="Arial"/>
        </w:rPr>
        <w:t xml:space="preserve"> Since taking away restriction of VA 6/12, will be increased numbers due to quality of life.</w:t>
      </w:r>
      <w:r w:rsidR="0042739B">
        <w:rPr>
          <w:rFonts w:ascii="Arial" w:hAnsi="Arial" w:cs="Arial"/>
        </w:rPr>
        <w:t xml:space="preserve"> </w:t>
      </w:r>
      <w:r w:rsidR="001B23CA">
        <w:rPr>
          <w:rFonts w:ascii="Arial" w:hAnsi="Arial" w:cs="Arial"/>
        </w:rPr>
        <w:t>Reiterated</w:t>
      </w:r>
      <w:r w:rsidR="0042739B">
        <w:rPr>
          <w:rFonts w:ascii="Arial" w:hAnsi="Arial" w:cs="Arial"/>
        </w:rPr>
        <w:t xml:space="preserve"> barriers such as parking, transport etc.</w:t>
      </w:r>
      <w:r w:rsidR="001B23CA">
        <w:rPr>
          <w:rFonts w:ascii="Arial" w:hAnsi="Arial" w:cs="Arial"/>
        </w:rPr>
        <w:t xml:space="preserve"> PH Age UK have study called “</w:t>
      </w:r>
      <w:r w:rsidR="00FF1C35">
        <w:rPr>
          <w:rFonts w:ascii="Arial" w:hAnsi="Arial" w:cs="Arial"/>
        </w:rPr>
        <w:t>Painful</w:t>
      </w:r>
      <w:r w:rsidR="001B23CA">
        <w:rPr>
          <w:rFonts w:ascii="Arial" w:hAnsi="Arial" w:cs="Arial"/>
        </w:rPr>
        <w:t xml:space="preserve"> Journeys”.</w:t>
      </w:r>
      <w:r w:rsidR="004B189A">
        <w:rPr>
          <w:rFonts w:ascii="Arial" w:hAnsi="Arial" w:cs="Arial"/>
        </w:rPr>
        <w:t xml:space="preserve"> WS did presentation showing actual </w:t>
      </w:r>
      <w:r w:rsidR="00015C8B">
        <w:rPr>
          <w:rFonts w:ascii="Arial" w:hAnsi="Arial" w:cs="Arial"/>
        </w:rPr>
        <w:t xml:space="preserve">cataract </w:t>
      </w:r>
      <w:r w:rsidR="004B189A">
        <w:rPr>
          <w:rFonts w:ascii="Arial" w:hAnsi="Arial" w:cs="Arial"/>
        </w:rPr>
        <w:t xml:space="preserve">referrals. </w:t>
      </w:r>
      <w:r w:rsidR="00267261">
        <w:rPr>
          <w:rFonts w:ascii="Arial" w:hAnsi="Arial" w:cs="Arial"/>
        </w:rPr>
        <w:t xml:space="preserve">Considering GERS, but </w:t>
      </w:r>
      <w:r w:rsidR="00032775">
        <w:rPr>
          <w:rFonts w:ascii="Arial" w:hAnsi="Arial" w:cs="Arial"/>
        </w:rPr>
        <w:t xml:space="preserve">stalling. </w:t>
      </w:r>
    </w:p>
    <w:p w14:paraId="34BC2778" w14:textId="77777777" w:rsidR="004B189A" w:rsidRDefault="004B189A" w:rsidP="00262B9D">
      <w:pPr>
        <w:rPr>
          <w:rFonts w:ascii="Arial" w:hAnsi="Arial" w:cs="Arial"/>
        </w:rPr>
      </w:pPr>
    </w:p>
    <w:p w14:paraId="6E38C4C0" w14:textId="56F3979D" w:rsidR="004B189A" w:rsidRDefault="0042739B" w:rsidP="00262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PS RHH doing </w:t>
      </w:r>
      <w:proofErr w:type="spellStart"/>
      <w:r>
        <w:rPr>
          <w:rFonts w:ascii="Arial" w:hAnsi="Arial" w:cs="Arial"/>
        </w:rPr>
        <w:t>toric</w:t>
      </w:r>
      <w:proofErr w:type="spellEnd"/>
      <w:r>
        <w:rPr>
          <w:rFonts w:ascii="Arial" w:hAnsi="Arial" w:cs="Arial"/>
        </w:rPr>
        <w:t xml:space="preserve"> implants if </w:t>
      </w:r>
      <w:proofErr w:type="spellStart"/>
      <w:r>
        <w:rPr>
          <w:rFonts w:ascii="Arial" w:hAnsi="Arial" w:cs="Arial"/>
        </w:rPr>
        <w:t>cyls</w:t>
      </w:r>
      <w:proofErr w:type="spellEnd"/>
      <w:r>
        <w:rPr>
          <w:rFonts w:ascii="Arial" w:hAnsi="Arial" w:cs="Arial"/>
        </w:rPr>
        <w:t xml:space="preserve"> &gt;2D. Current availability due to doctor</w:t>
      </w:r>
      <w:r w:rsidR="00EA16F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strike, as more capacity for non-general anaesthetic. </w:t>
      </w:r>
    </w:p>
    <w:p w14:paraId="4FCB1CBB" w14:textId="77777777" w:rsidR="0023187E" w:rsidRDefault="0023187E" w:rsidP="00262B9D">
      <w:pPr>
        <w:rPr>
          <w:rFonts w:ascii="Arial" w:hAnsi="Arial" w:cs="Arial"/>
        </w:rPr>
      </w:pPr>
    </w:p>
    <w:p w14:paraId="0BA0D5CF" w14:textId="033C722C" w:rsidR="0023187E" w:rsidRDefault="00015C8B" w:rsidP="00262B9D">
      <w:pPr>
        <w:rPr>
          <w:rFonts w:ascii="Arial" w:hAnsi="Arial" w:cs="Arial"/>
        </w:rPr>
      </w:pPr>
      <w:r>
        <w:rPr>
          <w:rFonts w:ascii="Arial" w:hAnsi="Arial" w:cs="Arial"/>
        </w:rPr>
        <w:t>CHEC moving into area and want a meeting.</w:t>
      </w:r>
    </w:p>
    <w:p w14:paraId="07E21609" w14:textId="77777777" w:rsidR="00015C8B" w:rsidRDefault="00015C8B" w:rsidP="00262B9D">
      <w:pPr>
        <w:rPr>
          <w:rFonts w:ascii="Arial" w:hAnsi="Arial" w:cs="Arial"/>
        </w:rPr>
      </w:pPr>
    </w:p>
    <w:p w14:paraId="09F55140" w14:textId="200E82F6" w:rsidR="00015C8B" w:rsidRDefault="007758C4" w:rsidP="00262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015C8B">
        <w:rPr>
          <w:rFonts w:ascii="Arial" w:hAnsi="Arial" w:cs="Arial"/>
        </w:rPr>
        <w:t>HWMOC</w:t>
      </w:r>
      <w:r>
        <w:rPr>
          <w:rFonts w:ascii="Arial" w:hAnsi="Arial" w:cs="Arial"/>
        </w:rPr>
        <w:t xml:space="preserve">, Waheeda </w:t>
      </w:r>
      <w:proofErr w:type="spellStart"/>
      <w:r>
        <w:rPr>
          <w:rFonts w:ascii="Arial" w:hAnsi="Arial" w:cs="Arial"/>
        </w:rPr>
        <w:t>Il</w:t>
      </w:r>
      <w:r w:rsidR="00EB037F">
        <w:rPr>
          <w:rFonts w:ascii="Arial" w:hAnsi="Arial" w:cs="Arial"/>
        </w:rPr>
        <w:t>l</w:t>
      </w:r>
      <w:r>
        <w:rPr>
          <w:rFonts w:ascii="Arial" w:hAnsi="Arial" w:cs="Arial"/>
        </w:rPr>
        <w:t>ahi</w:t>
      </w:r>
      <w:proofErr w:type="spellEnd"/>
      <w:r>
        <w:rPr>
          <w:rFonts w:ascii="Arial" w:hAnsi="Arial" w:cs="Arial"/>
        </w:rPr>
        <w:t xml:space="preserve"> from BMEC talked</w:t>
      </w:r>
      <w:r w:rsidR="005546C1">
        <w:rPr>
          <w:rFonts w:ascii="Arial" w:hAnsi="Arial" w:cs="Arial"/>
        </w:rPr>
        <w:t xml:space="preserve"> about engaging more with community practitioners. There may be </w:t>
      </w:r>
      <w:r w:rsidR="00B01085">
        <w:rPr>
          <w:rFonts w:ascii="Arial" w:hAnsi="Arial" w:cs="Arial"/>
        </w:rPr>
        <w:t>peer review with IP optoms later in the year, and also talked about IP placements.</w:t>
      </w:r>
      <w:r w:rsidR="005546C1">
        <w:rPr>
          <w:rFonts w:ascii="Arial" w:hAnsi="Arial" w:cs="Arial"/>
        </w:rPr>
        <w:t xml:space="preserve"> </w:t>
      </w:r>
    </w:p>
    <w:p w14:paraId="7C3178D5" w14:textId="77777777" w:rsidR="00285922" w:rsidRDefault="00285922" w:rsidP="009D017D">
      <w:pPr>
        <w:rPr>
          <w:rFonts w:ascii="Arial" w:hAnsi="Arial" w:cs="Arial"/>
        </w:rPr>
      </w:pPr>
    </w:p>
    <w:p w14:paraId="54F9B52F" w14:textId="77777777" w:rsidR="009D57AE" w:rsidRDefault="009D57AE" w:rsidP="009D017D">
      <w:pPr>
        <w:rPr>
          <w:rFonts w:ascii="Arial" w:hAnsi="Arial" w:cs="Arial"/>
        </w:rPr>
      </w:pPr>
    </w:p>
    <w:p w14:paraId="05813632" w14:textId="77777777" w:rsidR="009D57AE" w:rsidRDefault="009D57AE" w:rsidP="009D017D">
      <w:pPr>
        <w:rPr>
          <w:rFonts w:ascii="Arial" w:hAnsi="Arial" w:cs="Arial"/>
        </w:rPr>
      </w:pPr>
    </w:p>
    <w:p w14:paraId="6F5E40B7" w14:textId="77777777" w:rsidR="00845829" w:rsidRPr="00324ECA" w:rsidRDefault="00845829" w:rsidP="009D017D">
      <w:pPr>
        <w:rPr>
          <w:rFonts w:ascii="Arial" w:hAnsi="Arial" w:cs="Arial"/>
          <w:u w:val="single"/>
        </w:rPr>
      </w:pPr>
    </w:p>
    <w:p w14:paraId="66392C05" w14:textId="472BDB99" w:rsidR="00365C17" w:rsidRDefault="00CD7FFB" w:rsidP="00845829">
      <w:pPr>
        <w:rPr>
          <w:rFonts w:ascii="Arial" w:hAnsi="Arial" w:cs="Arial"/>
        </w:rPr>
      </w:pPr>
      <w:proofErr w:type="spellStart"/>
      <w:r w:rsidRPr="00324ECA">
        <w:rPr>
          <w:rFonts w:ascii="Arial" w:hAnsi="Arial" w:cs="Arial"/>
          <w:u w:val="single"/>
        </w:rPr>
        <w:lastRenderedPageBreak/>
        <w:t>EeRS</w:t>
      </w:r>
      <w:proofErr w:type="spellEnd"/>
      <w:r w:rsidR="00555FBE" w:rsidRPr="00324ECA">
        <w:rPr>
          <w:rFonts w:ascii="Arial" w:hAnsi="Arial" w:cs="Arial"/>
          <w:u w:val="single"/>
        </w:rPr>
        <w:t xml:space="preserve"> </w:t>
      </w:r>
      <w:r w:rsidR="00845829">
        <w:rPr>
          <w:rFonts w:ascii="Arial" w:hAnsi="Arial" w:cs="Arial"/>
          <w:u w:val="single"/>
        </w:rPr>
        <w:t>–</w:t>
      </w:r>
      <w:r w:rsidR="00555FBE" w:rsidRPr="00324ECA">
        <w:rPr>
          <w:rFonts w:ascii="Arial" w:hAnsi="Arial" w:cs="Arial"/>
          <w:u w:val="single"/>
        </w:rPr>
        <w:t xml:space="preserve"> DS</w:t>
      </w:r>
    </w:p>
    <w:p w14:paraId="0C329DE0" w14:textId="3D7EBD8F" w:rsidR="00E778E8" w:rsidRDefault="00510B06" w:rsidP="00845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Working with BMEC to ensure </w:t>
      </w:r>
      <w:proofErr w:type="spellStart"/>
      <w:r>
        <w:rPr>
          <w:rFonts w:ascii="Arial" w:hAnsi="Arial" w:cs="Arial"/>
        </w:rPr>
        <w:t>EeRS</w:t>
      </w:r>
      <w:proofErr w:type="spellEnd"/>
      <w:r>
        <w:rPr>
          <w:rFonts w:ascii="Arial" w:hAnsi="Arial" w:cs="Arial"/>
        </w:rPr>
        <w:t xml:space="preserve"> used for emergency referrals as well. Using College Guidelines</w:t>
      </w:r>
      <w:r w:rsidR="00484712">
        <w:rPr>
          <w:rFonts w:ascii="Arial" w:hAnsi="Arial" w:cs="Arial"/>
        </w:rPr>
        <w:t>. There will be a list – if true emergency, send patient up immediately, if</w:t>
      </w:r>
      <w:r w:rsidR="00BF36F4">
        <w:rPr>
          <w:rFonts w:ascii="Arial" w:hAnsi="Arial" w:cs="Arial"/>
        </w:rPr>
        <w:t xml:space="preserve"> needs to be seen within 24 hours, HES will </w:t>
      </w:r>
      <w:r w:rsidR="003F337B">
        <w:rPr>
          <w:rFonts w:ascii="Arial" w:hAnsi="Arial" w:cs="Arial"/>
        </w:rPr>
        <w:t xml:space="preserve">triage and </w:t>
      </w:r>
      <w:r w:rsidR="00BF36F4">
        <w:rPr>
          <w:rFonts w:ascii="Arial" w:hAnsi="Arial" w:cs="Arial"/>
        </w:rPr>
        <w:t>call patient.</w:t>
      </w:r>
    </w:p>
    <w:p w14:paraId="78BEFF1C" w14:textId="7DA038E8" w:rsidR="00BF36F4" w:rsidRDefault="0080203C" w:rsidP="00845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go-no-go meeting tomorrow to decide when first wave starts, </w:t>
      </w:r>
      <w:r w:rsidR="008101E2">
        <w:rPr>
          <w:rFonts w:ascii="Arial" w:hAnsi="Arial" w:cs="Arial"/>
        </w:rPr>
        <w:t>approx. 6 practices to check procedures for a few weeks</w:t>
      </w:r>
      <w:r w:rsidR="006C36E1">
        <w:rPr>
          <w:rFonts w:ascii="Arial" w:hAnsi="Arial" w:cs="Arial"/>
        </w:rPr>
        <w:t xml:space="preserve">, then second wave will launch. </w:t>
      </w:r>
      <w:r w:rsidR="00BF36F4">
        <w:rPr>
          <w:rFonts w:ascii="Arial" w:hAnsi="Arial" w:cs="Arial"/>
        </w:rPr>
        <w:t xml:space="preserve">There will </w:t>
      </w:r>
      <w:r w:rsidR="006C36E1">
        <w:rPr>
          <w:rFonts w:ascii="Arial" w:hAnsi="Arial" w:cs="Arial"/>
        </w:rPr>
        <w:t xml:space="preserve">then </w:t>
      </w:r>
      <w:r w:rsidR="00BF36F4">
        <w:rPr>
          <w:rFonts w:ascii="Arial" w:hAnsi="Arial" w:cs="Arial"/>
        </w:rPr>
        <w:t>be a questionnaire for feedback</w:t>
      </w:r>
      <w:r w:rsidR="001D7F4A">
        <w:rPr>
          <w:rFonts w:ascii="Arial" w:hAnsi="Arial" w:cs="Arial"/>
        </w:rPr>
        <w:t xml:space="preserve"> after two weeks</w:t>
      </w:r>
      <w:r w:rsidR="008101E2">
        <w:rPr>
          <w:rFonts w:ascii="Arial" w:hAnsi="Arial" w:cs="Arial"/>
        </w:rPr>
        <w:t>, which has</w:t>
      </w:r>
      <w:r w:rsidR="00BF36F4">
        <w:rPr>
          <w:rFonts w:ascii="Arial" w:hAnsi="Arial" w:cs="Arial"/>
        </w:rPr>
        <w:t xml:space="preserve"> been good in other areas.</w:t>
      </w:r>
    </w:p>
    <w:p w14:paraId="6164EFBF" w14:textId="77777777" w:rsidR="00475329" w:rsidRDefault="00475329" w:rsidP="00845829">
      <w:pPr>
        <w:rPr>
          <w:rFonts w:ascii="Arial" w:hAnsi="Arial" w:cs="Arial"/>
        </w:rPr>
      </w:pPr>
    </w:p>
    <w:p w14:paraId="6B632259" w14:textId="09943B9B" w:rsidR="00475329" w:rsidRPr="00475329" w:rsidRDefault="00475329" w:rsidP="00475329">
      <w:pPr>
        <w:rPr>
          <w:rFonts w:ascii="Arial" w:hAnsi="Arial" w:cs="Arial"/>
          <w:u w:val="single"/>
        </w:rPr>
      </w:pPr>
      <w:r w:rsidRPr="00475329">
        <w:rPr>
          <w:rFonts w:ascii="Arial" w:hAnsi="Arial" w:cs="Arial"/>
          <w:u w:val="single"/>
        </w:rPr>
        <w:t>Committee member role survey</w:t>
      </w:r>
      <w:r w:rsidR="00DF74DA">
        <w:rPr>
          <w:rFonts w:ascii="Arial" w:hAnsi="Arial" w:cs="Arial"/>
          <w:u w:val="single"/>
        </w:rPr>
        <w:t xml:space="preserve"> - DS</w:t>
      </w:r>
    </w:p>
    <w:p w14:paraId="700E3062" w14:textId="47996A67" w:rsidR="00475329" w:rsidRDefault="00475329" w:rsidP="00475329">
      <w:pPr>
        <w:rPr>
          <w:rFonts w:ascii="Arial" w:hAnsi="Arial" w:cs="Arial"/>
        </w:rPr>
      </w:pPr>
      <w:r w:rsidRPr="00475329">
        <w:rPr>
          <w:rFonts w:ascii="Arial" w:hAnsi="Arial" w:cs="Arial"/>
        </w:rPr>
        <w:t xml:space="preserve">People keen to engage with practices, but no-one wanted any particular roles. PS </w:t>
      </w:r>
      <w:r w:rsidR="00DF74DA">
        <w:rPr>
          <w:rFonts w:ascii="Arial" w:hAnsi="Arial" w:cs="Arial"/>
        </w:rPr>
        <w:t>need</w:t>
      </w:r>
      <w:r w:rsidRPr="00475329">
        <w:rPr>
          <w:rFonts w:ascii="Arial" w:hAnsi="Arial" w:cs="Arial"/>
        </w:rPr>
        <w:t xml:space="preserve"> a social media manager. LS happy to do admin</w:t>
      </w:r>
      <w:r w:rsidR="001D7F4A">
        <w:rPr>
          <w:rFonts w:ascii="Arial" w:hAnsi="Arial" w:cs="Arial"/>
        </w:rPr>
        <w:t xml:space="preserve"> </w:t>
      </w:r>
      <w:r w:rsidRPr="00475329">
        <w:rPr>
          <w:rFonts w:ascii="Arial" w:hAnsi="Arial" w:cs="Arial"/>
        </w:rPr>
        <w:t>but need content and ideas</w:t>
      </w:r>
      <w:r w:rsidR="00DF74DA">
        <w:rPr>
          <w:rFonts w:ascii="Arial" w:hAnsi="Arial" w:cs="Arial"/>
        </w:rPr>
        <w:t>.</w:t>
      </w:r>
    </w:p>
    <w:p w14:paraId="7C356BF5" w14:textId="77777777" w:rsidR="009D57AE" w:rsidRPr="00324ECA" w:rsidRDefault="009D57AE" w:rsidP="00845829">
      <w:pPr>
        <w:rPr>
          <w:rFonts w:ascii="Arial" w:hAnsi="Arial" w:cs="Arial"/>
        </w:rPr>
      </w:pPr>
    </w:p>
    <w:p w14:paraId="078E150C" w14:textId="163D9933" w:rsidR="00845829" w:rsidRDefault="008977BC" w:rsidP="00845829">
      <w:pPr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Local Workforce Development</w:t>
      </w:r>
      <w:r w:rsidR="00324ECA">
        <w:rPr>
          <w:rFonts w:ascii="Arial" w:hAnsi="Arial" w:cs="Arial"/>
          <w:u w:val="single"/>
        </w:rPr>
        <w:t xml:space="preserve"> </w:t>
      </w:r>
      <w:r w:rsidR="00845829">
        <w:rPr>
          <w:rFonts w:ascii="Arial" w:hAnsi="Arial" w:cs="Arial"/>
          <w:u w:val="single"/>
        </w:rPr>
        <w:t>–</w:t>
      </w:r>
      <w:r w:rsidR="00324ECA">
        <w:rPr>
          <w:rFonts w:ascii="Arial" w:hAnsi="Arial" w:cs="Arial"/>
          <w:u w:val="single"/>
        </w:rPr>
        <w:t xml:space="preserve"> DS</w:t>
      </w:r>
    </w:p>
    <w:p w14:paraId="18F36EB6" w14:textId="49F25D3B" w:rsidR="00086D62" w:rsidRPr="00086D62" w:rsidRDefault="00086D62" w:rsidP="00845829">
      <w:pPr>
        <w:rPr>
          <w:rFonts w:ascii="Arial" w:hAnsi="Arial" w:cs="Arial"/>
        </w:rPr>
      </w:pPr>
      <w:r w:rsidRPr="00086D62">
        <w:rPr>
          <w:rFonts w:ascii="Arial" w:hAnsi="Arial" w:cs="Arial"/>
        </w:rPr>
        <w:t>FB workshop completed</w:t>
      </w:r>
      <w:r>
        <w:rPr>
          <w:rFonts w:ascii="Arial" w:hAnsi="Arial" w:cs="Arial"/>
        </w:rPr>
        <w:t>. Disappointingly 8/40 people didn’t turn up</w:t>
      </w:r>
      <w:r w:rsidR="003D739E">
        <w:rPr>
          <w:rFonts w:ascii="Arial" w:hAnsi="Arial" w:cs="Arial"/>
        </w:rPr>
        <w:t>, need to consider how to mitigate in future</w:t>
      </w:r>
      <w:r>
        <w:rPr>
          <w:rFonts w:ascii="Arial" w:hAnsi="Arial" w:cs="Arial"/>
        </w:rPr>
        <w:t>.</w:t>
      </w:r>
      <w:r w:rsidR="00122FED">
        <w:rPr>
          <w:rFonts w:ascii="Arial" w:hAnsi="Arial" w:cs="Arial"/>
        </w:rPr>
        <w:t xml:space="preserve"> </w:t>
      </w:r>
      <w:r w:rsidR="00D36C2D">
        <w:rPr>
          <w:rFonts w:ascii="Arial" w:hAnsi="Arial" w:cs="Arial"/>
        </w:rPr>
        <w:t xml:space="preserve">Due paediatrics </w:t>
      </w:r>
      <w:r w:rsidR="004600C1">
        <w:rPr>
          <w:rFonts w:ascii="Arial" w:hAnsi="Arial" w:cs="Arial"/>
        </w:rPr>
        <w:t xml:space="preserve">and VR </w:t>
      </w:r>
      <w:r w:rsidR="00D36C2D">
        <w:rPr>
          <w:rFonts w:ascii="Arial" w:hAnsi="Arial" w:cs="Arial"/>
        </w:rPr>
        <w:t>workshop</w:t>
      </w:r>
      <w:r w:rsidR="004600C1">
        <w:rPr>
          <w:rFonts w:ascii="Arial" w:hAnsi="Arial" w:cs="Arial"/>
        </w:rPr>
        <w:t xml:space="preserve">s, grand rounds and IP peer review. </w:t>
      </w:r>
    </w:p>
    <w:p w14:paraId="3F668DAB" w14:textId="7B4C7878" w:rsidR="00271D82" w:rsidRPr="00016DB5" w:rsidRDefault="00271D82" w:rsidP="00845829">
      <w:pPr>
        <w:rPr>
          <w:rFonts w:ascii="Arial" w:hAnsi="Arial" w:cs="Arial"/>
          <w:u w:val="single"/>
        </w:rPr>
      </w:pPr>
    </w:p>
    <w:p w14:paraId="5748D38E" w14:textId="128E26D6" w:rsidR="00F4515A" w:rsidRDefault="00BB7BBF" w:rsidP="00195F66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Primary Eyecare Services</w:t>
      </w:r>
      <w:r w:rsidR="00053853" w:rsidRPr="00CC116E">
        <w:rPr>
          <w:rFonts w:ascii="Arial" w:hAnsi="Arial" w:cs="Arial"/>
          <w:u w:val="single"/>
        </w:rPr>
        <w:t xml:space="preserve"> -WS</w:t>
      </w:r>
    </w:p>
    <w:p w14:paraId="42102DD1" w14:textId="18330D15" w:rsidR="00272CDB" w:rsidRDefault="00A335EB" w:rsidP="00195F66">
      <w:pPr>
        <w:rPr>
          <w:rFonts w:ascii="Arial" w:hAnsi="Arial" w:cs="Arial"/>
        </w:rPr>
      </w:pPr>
      <w:r>
        <w:rPr>
          <w:rFonts w:ascii="Arial" w:hAnsi="Arial" w:cs="Arial"/>
        </w:rPr>
        <w:t>Had funding from ICB to do CUES video, so need practices to participate, especially if good story.</w:t>
      </w:r>
      <w:r w:rsidR="00272CDB">
        <w:rPr>
          <w:rFonts w:ascii="Arial" w:hAnsi="Arial" w:cs="Arial"/>
        </w:rPr>
        <w:t xml:space="preserve"> There will be a new patient choice tool on Opera for cataracts</w:t>
      </w:r>
      <w:r w:rsidR="00F62A0E">
        <w:rPr>
          <w:rFonts w:ascii="Arial" w:hAnsi="Arial" w:cs="Arial"/>
        </w:rPr>
        <w:t xml:space="preserve">, </w:t>
      </w:r>
      <w:r w:rsidR="006F6842">
        <w:rPr>
          <w:rFonts w:ascii="Arial" w:hAnsi="Arial" w:cs="Arial"/>
        </w:rPr>
        <w:t>where</w:t>
      </w:r>
      <w:r w:rsidR="00F62A0E">
        <w:rPr>
          <w:rFonts w:ascii="Arial" w:hAnsi="Arial" w:cs="Arial"/>
        </w:rPr>
        <w:t xml:space="preserve"> </w:t>
      </w:r>
      <w:r w:rsidR="00272CDB">
        <w:rPr>
          <w:rFonts w:ascii="Arial" w:hAnsi="Arial" w:cs="Arial"/>
        </w:rPr>
        <w:t xml:space="preserve">hospitals </w:t>
      </w:r>
      <w:r w:rsidR="006F6842">
        <w:rPr>
          <w:rFonts w:ascii="Arial" w:hAnsi="Arial" w:cs="Arial"/>
        </w:rPr>
        <w:t>can update</w:t>
      </w:r>
      <w:r w:rsidR="00272CDB">
        <w:rPr>
          <w:rFonts w:ascii="Arial" w:hAnsi="Arial" w:cs="Arial"/>
        </w:rPr>
        <w:t xml:space="preserve"> their waiting times </w:t>
      </w:r>
      <w:r w:rsidR="000312B2">
        <w:rPr>
          <w:rFonts w:ascii="Arial" w:hAnsi="Arial" w:cs="Arial"/>
        </w:rPr>
        <w:t>so patients can see during referral.</w:t>
      </w:r>
    </w:p>
    <w:p w14:paraId="69BF54B4" w14:textId="0C149571" w:rsidR="00F62A0E" w:rsidRDefault="00F62A0E" w:rsidP="00195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Did a talk for Midland </w:t>
      </w:r>
      <w:r w:rsidR="00B73E57">
        <w:rPr>
          <w:rFonts w:ascii="Arial" w:hAnsi="Arial" w:cs="Arial"/>
        </w:rPr>
        <w:t>Ophthalmological</w:t>
      </w:r>
      <w:r>
        <w:rPr>
          <w:rFonts w:ascii="Arial" w:hAnsi="Arial" w:cs="Arial"/>
        </w:rPr>
        <w:t xml:space="preserve"> Society about Opera</w:t>
      </w:r>
      <w:r w:rsidR="00B73E57">
        <w:rPr>
          <w:rFonts w:ascii="Arial" w:hAnsi="Arial" w:cs="Arial"/>
        </w:rPr>
        <w:t xml:space="preserve"> and cataract referrals</w:t>
      </w:r>
      <w:r w:rsidR="004065D8">
        <w:rPr>
          <w:rFonts w:ascii="Arial" w:hAnsi="Arial" w:cs="Arial"/>
        </w:rPr>
        <w:t xml:space="preserve">, some </w:t>
      </w:r>
      <w:proofErr w:type="spellStart"/>
      <w:r w:rsidR="004065D8">
        <w:rPr>
          <w:rFonts w:ascii="Arial" w:hAnsi="Arial" w:cs="Arial"/>
        </w:rPr>
        <w:t>ophths</w:t>
      </w:r>
      <w:proofErr w:type="spellEnd"/>
      <w:r w:rsidR="004065D8">
        <w:rPr>
          <w:rFonts w:ascii="Arial" w:hAnsi="Arial" w:cs="Arial"/>
        </w:rPr>
        <w:t>. still say optoms referring asymptomatic cataracts with 6/6 vision. Due to do talk at Black Country Forum</w:t>
      </w:r>
      <w:r w:rsidR="00DC7C41">
        <w:rPr>
          <w:rFonts w:ascii="Arial" w:hAnsi="Arial" w:cs="Arial"/>
        </w:rPr>
        <w:t xml:space="preserve"> and will remind them we don’t ge</w:t>
      </w:r>
      <w:r w:rsidR="003E6EDA">
        <w:rPr>
          <w:rFonts w:ascii="Arial" w:hAnsi="Arial" w:cs="Arial"/>
        </w:rPr>
        <w:t xml:space="preserve">t incentives for cataract </w:t>
      </w:r>
      <w:r w:rsidR="008A4746">
        <w:rPr>
          <w:rFonts w:ascii="Arial" w:hAnsi="Arial" w:cs="Arial"/>
        </w:rPr>
        <w:t>referrals;</w:t>
      </w:r>
      <w:r w:rsidR="003E6EDA">
        <w:rPr>
          <w:rFonts w:ascii="Arial" w:hAnsi="Arial" w:cs="Arial"/>
        </w:rPr>
        <w:t xml:space="preserve"> we get paid for services</w:t>
      </w:r>
      <w:r w:rsidR="00F278CE">
        <w:rPr>
          <w:rFonts w:ascii="Arial" w:hAnsi="Arial" w:cs="Arial"/>
        </w:rPr>
        <w:t xml:space="preserve"> provided.</w:t>
      </w:r>
    </w:p>
    <w:p w14:paraId="569D30EF" w14:textId="77777777" w:rsidR="00C26578" w:rsidRDefault="00C26578" w:rsidP="00195F66">
      <w:pPr>
        <w:rPr>
          <w:rFonts w:ascii="Arial" w:hAnsi="Arial" w:cs="Arial"/>
        </w:rPr>
      </w:pPr>
    </w:p>
    <w:p w14:paraId="15EFFAA5" w14:textId="76DD3E1B" w:rsidR="00C26578" w:rsidRDefault="00C26578" w:rsidP="00195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Talking with BMEC and 111 to have </w:t>
      </w:r>
      <w:proofErr w:type="spellStart"/>
      <w:r>
        <w:rPr>
          <w:rFonts w:ascii="Arial" w:hAnsi="Arial" w:cs="Arial"/>
        </w:rPr>
        <w:t>SPoA</w:t>
      </w:r>
      <w:proofErr w:type="spellEnd"/>
      <w:r w:rsidR="00C04B9D">
        <w:rPr>
          <w:rFonts w:ascii="Arial" w:hAnsi="Arial" w:cs="Arial"/>
        </w:rPr>
        <w:t>, so 111 can direct patient</w:t>
      </w:r>
      <w:r w:rsidR="00FB33E9">
        <w:rPr>
          <w:rFonts w:ascii="Arial" w:hAnsi="Arial" w:cs="Arial"/>
        </w:rPr>
        <w:t xml:space="preserve"> to</w:t>
      </w:r>
      <w:r w:rsidR="00554181">
        <w:rPr>
          <w:rFonts w:ascii="Arial" w:hAnsi="Arial" w:cs="Arial"/>
        </w:rPr>
        <w:t xml:space="preserve"> CUES telemedicine.</w:t>
      </w:r>
    </w:p>
    <w:p w14:paraId="54E84EF9" w14:textId="77777777" w:rsidR="00845829" w:rsidRDefault="00845829" w:rsidP="00B17056">
      <w:pPr>
        <w:rPr>
          <w:rFonts w:ascii="Arial" w:hAnsi="Arial" w:cs="Arial"/>
        </w:rPr>
      </w:pPr>
    </w:p>
    <w:p w14:paraId="3E6495DE" w14:textId="1EA5ACF1" w:rsidR="00B17056" w:rsidRPr="00CC116E" w:rsidRDefault="00B17056" w:rsidP="00B17056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CPD Officer</w:t>
      </w:r>
      <w:r w:rsidR="00F033BE" w:rsidRPr="00CC116E">
        <w:rPr>
          <w:rFonts w:ascii="Arial" w:hAnsi="Arial" w:cs="Arial"/>
          <w:u w:val="single"/>
        </w:rPr>
        <w:t xml:space="preserve"> – WS</w:t>
      </w:r>
    </w:p>
    <w:p w14:paraId="649D6D19" w14:textId="28269682" w:rsidR="00F033BE" w:rsidRPr="00A306CB" w:rsidRDefault="00F033BE" w:rsidP="00B17056">
      <w:pPr>
        <w:rPr>
          <w:rFonts w:ascii="Arial" w:hAnsi="Arial" w:cs="Arial"/>
        </w:rPr>
      </w:pPr>
      <w:r w:rsidRPr="00A306CB">
        <w:rPr>
          <w:rFonts w:ascii="Arial" w:hAnsi="Arial" w:cs="Arial"/>
        </w:rPr>
        <w:t>CPD Day 16th September at WBA ground</w:t>
      </w:r>
      <w:r w:rsidR="00F26EE6">
        <w:rPr>
          <w:rFonts w:ascii="Arial" w:hAnsi="Arial" w:cs="Arial"/>
        </w:rPr>
        <w:t xml:space="preserve">, </w:t>
      </w:r>
      <w:r w:rsidR="00E65942">
        <w:rPr>
          <w:rFonts w:ascii="Arial" w:hAnsi="Arial" w:cs="Arial"/>
        </w:rPr>
        <w:t xml:space="preserve">speakers </w:t>
      </w:r>
      <w:r w:rsidR="00F26EE6">
        <w:rPr>
          <w:rFonts w:ascii="Arial" w:hAnsi="Arial" w:cs="Arial"/>
        </w:rPr>
        <w:t>all organised.</w:t>
      </w:r>
      <w:r w:rsidR="00E65942">
        <w:rPr>
          <w:rFonts w:ascii="Arial" w:hAnsi="Arial" w:cs="Arial"/>
        </w:rPr>
        <w:t xml:space="preserve">  </w:t>
      </w:r>
    </w:p>
    <w:p w14:paraId="3DF09B4B" w14:textId="77777777" w:rsidR="00707176" w:rsidRPr="00A306CB" w:rsidRDefault="00707176" w:rsidP="00AA4FDA">
      <w:pPr>
        <w:rPr>
          <w:rFonts w:ascii="Arial" w:hAnsi="Arial" w:cs="Arial"/>
        </w:rPr>
      </w:pPr>
    </w:p>
    <w:p w14:paraId="29BFD83C" w14:textId="0AF040BF" w:rsidR="00826231" w:rsidRDefault="00AA4FDA" w:rsidP="00AA4FDA">
      <w:pPr>
        <w:rPr>
          <w:rFonts w:ascii="Arial" w:hAnsi="Arial" w:cs="Arial"/>
          <w:u w:val="single"/>
        </w:rPr>
      </w:pPr>
      <w:r w:rsidRPr="00CC116E">
        <w:rPr>
          <w:rFonts w:ascii="Arial" w:hAnsi="Arial" w:cs="Arial"/>
          <w:u w:val="single"/>
        </w:rPr>
        <w:t>Treasurers Business</w:t>
      </w:r>
      <w:r w:rsidR="001D3653" w:rsidRPr="00CC116E">
        <w:rPr>
          <w:rFonts w:ascii="Arial" w:hAnsi="Arial" w:cs="Arial"/>
          <w:u w:val="single"/>
        </w:rPr>
        <w:t xml:space="preserve"> – LS</w:t>
      </w:r>
    </w:p>
    <w:p w14:paraId="66ED5974" w14:textId="03F2D445" w:rsidR="00923402" w:rsidRPr="00923402" w:rsidRDefault="00B03873" w:rsidP="00AA4FDA">
      <w:pPr>
        <w:rPr>
          <w:rFonts w:ascii="Arial" w:hAnsi="Arial" w:cs="Arial"/>
        </w:rPr>
      </w:pPr>
      <w:r>
        <w:rPr>
          <w:rFonts w:ascii="Arial" w:hAnsi="Arial" w:cs="Arial"/>
        </w:rPr>
        <w:t>Reserves holding steady. Bank mandate changed from PB to DS and PS.</w:t>
      </w:r>
    </w:p>
    <w:p w14:paraId="34773ECB" w14:textId="77777777" w:rsidR="00845829" w:rsidRDefault="00845829" w:rsidP="00AA4FDA">
      <w:pPr>
        <w:rPr>
          <w:rFonts w:ascii="Arial" w:hAnsi="Arial" w:cs="Arial"/>
        </w:rPr>
      </w:pPr>
    </w:p>
    <w:p w14:paraId="3431D22D" w14:textId="543C9D9C" w:rsidR="00AA4FDA" w:rsidRDefault="00AA4FDA" w:rsidP="00AA4FDA">
      <w:pPr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</w:pPr>
      <w:r w:rsidRPr="00324ECA">
        <w:rPr>
          <w:rFonts w:ascii="Arial" w:eastAsia="MS Mincho" w:hAnsi="Arial" w:cs="Arial"/>
          <w:color w:val="000000"/>
          <w:kern w:val="0"/>
          <w:u w:val="single"/>
          <w:lang w:eastAsia="en-US" w:bidi="ar-SA"/>
        </w:rPr>
        <w:t>AOB</w:t>
      </w:r>
    </w:p>
    <w:p w14:paraId="6B7C7D9E" w14:textId="0896D23D" w:rsidR="007D0016" w:rsidRDefault="00C77C2F" w:rsidP="00FD7F7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WS apparently if see urgent DRS</w:t>
      </w:r>
      <w:r w:rsidR="002D2A20">
        <w:rPr>
          <w:rFonts w:ascii="Arial" w:hAnsi="Arial" w:cs="Arial"/>
        </w:rPr>
        <w:t xml:space="preserve"> when referring via </w:t>
      </w:r>
      <w:proofErr w:type="spellStart"/>
      <w:r w:rsidR="002D2A20">
        <w:rPr>
          <w:rFonts w:ascii="Arial" w:hAnsi="Arial" w:cs="Arial"/>
        </w:rPr>
        <w:t>Cinapsis</w:t>
      </w:r>
      <w:proofErr w:type="spellEnd"/>
      <w:r>
        <w:rPr>
          <w:rFonts w:ascii="Arial" w:hAnsi="Arial" w:cs="Arial"/>
        </w:rPr>
        <w:t xml:space="preserve"> should </w:t>
      </w:r>
      <w:r w:rsidR="00653AE1">
        <w:rPr>
          <w:rFonts w:ascii="Arial" w:hAnsi="Arial" w:cs="Arial"/>
        </w:rPr>
        <w:t>check with</w:t>
      </w:r>
      <w:r>
        <w:rPr>
          <w:rFonts w:ascii="Arial" w:hAnsi="Arial" w:cs="Arial"/>
        </w:rPr>
        <w:t xml:space="preserve"> IHI</w:t>
      </w:r>
      <w:r w:rsidR="00E67719">
        <w:rPr>
          <w:rFonts w:ascii="Arial" w:hAnsi="Arial" w:cs="Arial"/>
        </w:rPr>
        <w:t xml:space="preserve"> or refer to them</w:t>
      </w:r>
      <w:r>
        <w:rPr>
          <w:rFonts w:ascii="Arial" w:hAnsi="Arial" w:cs="Arial"/>
        </w:rPr>
        <w:t xml:space="preserve"> for screening. DS not appropriate</w:t>
      </w:r>
      <w:r w:rsidR="00230A15">
        <w:rPr>
          <w:rFonts w:ascii="Arial" w:hAnsi="Arial" w:cs="Arial"/>
        </w:rPr>
        <w:t xml:space="preserve"> and will query.</w:t>
      </w:r>
    </w:p>
    <w:p w14:paraId="4A272166" w14:textId="77777777" w:rsidR="00845829" w:rsidRPr="00324ECA" w:rsidRDefault="00845829" w:rsidP="00FD7F79">
      <w:pPr>
        <w:pStyle w:val="Default"/>
        <w:rPr>
          <w:rFonts w:ascii="Arial" w:hAnsi="Arial" w:cs="Arial"/>
        </w:rPr>
      </w:pPr>
    </w:p>
    <w:p w14:paraId="3F48D822" w14:textId="32A02D88" w:rsidR="00FD7F79" w:rsidRPr="00324ECA" w:rsidRDefault="00AA4FDA" w:rsidP="00FD7F79">
      <w:pPr>
        <w:pStyle w:val="Default"/>
        <w:rPr>
          <w:rFonts w:ascii="Arial" w:hAnsi="Arial" w:cs="Arial"/>
          <w:u w:val="single"/>
        </w:rPr>
      </w:pPr>
      <w:r w:rsidRPr="00324ECA">
        <w:rPr>
          <w:rFonts w:ascii="Arial" w:hAnsi="Arial" w:cs="Arial"/>
          <w:u w:val="single"/>
        </w:rPr>
        <w:t>D</w:t>
      </w:r>
      <w:r w:rsidR="002C1AB2" w:rsidRPr="00324ECA">
        <w:rPr>
          <w:rFonts w:ascii="Arial" w:hAnsi="Arial" w:cs="Arial"/>
          <w:u w:val="single"/>
        </w:rPr>
        <w:t>ate of Next Meeting</w:t>
      </w:r>
    </w:p>
    <w:p w14:paraId="60B14B86" w14:textId="5485E15D" w:rsidR="00285922" w:rsidRPr="00324ECA" w:rsidRDefault="00285922" w:rsidP="00285922">
      <w:pPr>
        <w:pStyle w:val="Default"/>
        <w:tabs>
          <w:tab w:val="center" w:pos="4150"/>
        </w:tabs>
        <w:rPr>
          <w:rFonts w:ascii="Arial" w:hAnsi="Arial" w:cs="Arial"/>
        </w:rPr>
      </w:pPr>
      <w:r w:rsidRPr="00324ECA">
        <w:rPr>
          <w:rFonts w:ascii="Arial" w:hAnsi="Arial" w:cs="Arial"/>
        </w:rPr>
        <w:t xml:space="preserve">LOC meeting - Thursday </w:t>
      </w:r>
      <w:r w:rsidR="00CC116E">
        <w:rPr>
          <w:rFonts w:ascii="Arial" w:hAnsi="Arial" w:cs="Arial"/>
        </w:rPr>
        <w:t>1</w:t>
      </w:r>
      <w:r w:rsidR="00845829">
        <w:rPr>
          <w:rFonts w:ascii="Arial" w:hAnsi="Arial" w:cs="Arial"/>
        </w:rPr>
        <w:t>0</w:t>
      </w:r>
      <w:r w:rsidR="00CC116E" w:rsidRPr="00CC116E">
        <w:rPr>
          <w:rFonts w:ascii="Arial" w:hAnsi="Arial" w:cs="Arial"/>
          <w:vertAlign w:val="superscript"/>
        </w:rPr>
        <w:t>th</w:t>
      </w:r>
      <w:r w:rsidR="00CC116E">
        <w:rPr>
          <w:rFonts w:ascii="Arial" w:hAnsi="Arial" w:cs="Arial"/>
        </w:rPr>
        <w:t xml:space="preserve"> </w:t>
      </w:r>
      <w:r w:rsidR="00845829">
        <w:rPr>
          <w:rFonts w:ascii="Arial" w:hAnsi="Arial" w:cs="Arial"/>
        </w:rPr>
        <w:t>October</w:t>
      </w:r>
      <w:r w:rsidR="00CC116E">
        <w:rPr>
          <w:rFonts w:ascii="Arial" w:hAnsi="Arial" w:cs="Arial"/>
        </w:rPr>
        <w:t xml:space="preserve"> 2024 </w:t>
      </w:r>
      <w:r w:rsidRPr="00324ECA">
        <w:rPr>
          <w:rFonts w:ascii="Arial" w:hAnsi="Arial" w:cs="Arial"/>
        </w:rPr>
        <w:t xml:space="preserve">– </w:t>
      </w:r>
      <w:r w:rsidR="00845829">
        <w:rPr>
          <w:rFonts w:ascii="Arial" w:hAnsi="Arial" w:cs="Arial"/>
        </w:rPr>
        <w:t>virtual</w:t>
      </w:r>
    </w:p>
    <w:p w14:paraId="3FE57474" w14:textId="77777777" w:rsidR="00285922" w:rsidRPr="00324ECA" w:rsidRDefault="00285922" w:rsidP="004A58DC">
      <w:pPr>
        <w:pStyle w:val="Default"/>
        <w:tabs>
          <w:tab w:val="center" w:pos="4150"/>
        </w:tabs>
        <w:rPr>
          <w:rFonts w:ascii="Arial" w:hAnsi="Arial" w:cs="Arial"/>
        </w:rPr>
      </w:pPr>
    </w:p>
    <w:p w14:paraId="095B10FE" w14:textId="77777777" w:rsidR="009D017D" w:rsidRDefault="009D017D" w:rsidP="00FD7F79">
      <w:pPr>
        <w:pStyle w:val="Default"/>
        <w:rPr>
          <w:rFonts w:ascii="Arial" w:hAnsi="Arial" w:cs="Arial"/>
          <w:u w:val="single"/>
        </w:rPr>
      </w:pPr>
    </w:p>
    <w:p w14:paraId="3C46D614" w14:textId="77777777" w:rsidR="00845829" w:rsidRPr="00324ECA" w:rsidRDefault="00845829" w:rsidP="00FD7F79">
      <w:pPr>
        <w:pStyle w:val="Default"/>
        <w:rPr>
          <w:rFonts w:ascii="Arial" w:hAnsi="Arial" w:cs="Arial"/>
        </w:rPr>
      </w:pPr>
    </w:p>
    <w:sectPr w:rsidR="00845829" w:rsidRPr="00324ECA" w:rsidSect="00FA50E2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2932" w14:textId="77777777" w:rsidR="004573EC" w:rsidRDefault="004573EC" w:rsidP="00DF018C">
      <w:r>
        <w:separator/>
      </w:r>
    </w:p>
  </w:endnote>
  <w:endnote w:type="continuationSeparator" w:id="0">
    <w:p w14:paraId="5F1FD345" w14:textId="77777777" w:rsidR="004573EC" w:rsidRDefault="004573EC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1795" w14:textId="77777777" w:rsidR="004573EC" w:rsidRDefault="004573EC" w:rsidP="00DF018C">
      <w:r>
        <w:separator/>
      </w:r>
    </w:p>
  </w:footnote>
  <w:footnote w:type="continuationSeparator" w:id="0">
    <w:p w14:paraId="6AC9555B" w14:textId="77777777" w:rsidR="004573EC" w:rsidRDefault="004573EC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00000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2"/>
  </w:num>
  <w:num w:numId="2" w16cid:durableId="165168913">
    <w:abstractNumId w:val="0"/>
  </w:num>
  <w:num w:numId="3" w16cid:durableId="200677603">
    <w:abstractNumId w:val="3"/>
  </w:num>
  <w:num w:numId="4" w16cid:durableId="3092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67EE"/>
    <w:rsid w:val="00007B6A"/>
    <w:rsid w:val="0001147C"/>
    <w:rsid w:val="00011781"/>
    <w:rsid w:val="00011924"/>
    <w:rsid w:val="00012056"/>
    <w:rsid w:val="000131FD"/>
    <w:rsid w:val="0001471E"/>
    <w:rsid w:val="00015C8B"/>
    <w:rsid w:val="00015DC7"/>
    <w:rsid w:val="00016C37"/>
    <w:rsid w:val="00016DB5"/>
    <w:rsid w:val="000174F4"/>
    <w:rsid w:val="00017633"/>
    <w:rsid w:val="00017D16"/>
    <w:rsid w:val="00020348"/>
    <w:rsid w:val="0002095C"/>
    <w:rsid w:val="00022B6F"/>
    <w:rsid w:val="00022D5D"/>
    <w:rsid w:val="000247E7"/>
    <w:rsid w:val="00025B95"/>
    <w:rsid w:val="00025E56"/>
    <w:rsid w:val="00026745"/>
    <w:rsid w:val="000304A2"/>
    <w:rsid w:val="0003098E"/>
    <w:rsid w:val="000312B2"/>
    <w:rsid w:val="00032394"/>
    <w:rsid w:val="00032775"/>
    <w:rsid w:val="00033525"/>
    <w:rsid w:val="00034774"/>
    <w:rsid w:val="00035441"/>
    <w:rsid w:val="00042616"/>
    <w:rsid w:val="000441EE"/>
    <w:rsid w:val="0004625F"/>
    <w:rsid w:val="000470AD"/>
    <w:rsid w:val="00050726"/>
    <w:rsid w:val="00050C3F"/>
    <w:rsid w:val="00051697"/>
    <w:rsid w:val="00051DD6"/>
    <w:rsid w:val="00053853"/>
    <w:rsid w:val="0005495A"/>
    <w:rsid w:val="00055A9C"/>
    <w:rsid w:val="00057831"/>
    <w:rsid w:val="00057A75"/>
    <w:rsid w:val="00060C46"/>
    <w:rsid w:val="00061209"/>
    <w:rsid w:val="000614C1"/>
    <w:rsid w:val="0006181D"/>
    <w:rsid w:val="00061862"/>
    <w:rsid w:val="00062518"/>
    <w:rsid w:val="00062FC5"/>
    <w:rsid w:val="0006330C"/>
    <w:rsid w:val="00063ED4"/>
    <w:rsid w:val="00064134"/>
    <w:rsid w:val="00065104"/>
    <w:rsid w:val="00065154"/>
    <w:rsid w:val="00066040"/>
    <w:rsid w:val="0006687E"/>
    <w:rsid w:val="00070606"/>
    <w:rsid w:val="0007130E"/>
    <w:rsid w:val="00071629"/>
    <w:rsid w:val="00071B0D"/>
    <w:rsid w:val="00072080"/>
    <w:rsid w:val="00072D21"/>
    <w:rsid w:val="00073B6B"/>
    <w:rsid w:val="00074FE5"/>
    <w:rsid w:val="000752A3"/>
    <w:rsid w:val="0007571F"/>
    <w:rsid w:val="000776AD"/>
    <w:rsid w:val="000801D4"/>
    <w:rsid w:val="00081536"/>
    <w:rsid w:val="0008245C"/>
    <w:rsid w:val="000825F9"/>
    <w:rsid w:val="000840CB"/>
    <w:rsid w:val="0008424A"/>
    <w:rsid w:val="000852EE"/>
    <w:rsid w:val="00085CAF"/>
    <w:rsid w:val="0008618F"/>
    <w:rsid w:val="00086261"/>
    <w:rsid w:val="0008699B"/>
    <w:rsid w:val="00086D62"/>
    <w:rsid w:val="0008743F"/>
    <w:rsid w:val="00087C74"/>
    <w:rsid w:val="00087D7B"/>
    <w:rsid w:val="00091518"/>
    <w:rsid w:val="0009162A"/>
    <w:rsid w:val="00091A1F"/>
    <w:rsid w:val="00092EB3"/>
    <w:rsid w:val="00093B6A"/>
    <w:rsid w:val="00093E42"/>
    <w:rsid w:val="000948D4"/>
    <w:rsid w:val="0009496A"/>
    <w:rsid w:val="00096D72"/>
    <w:rsid w:val="000A1970"/>
    <w:rsid w:val="000A4CC9"/>
    <w:rsid w:val="000A5484"/>
    <w:rsid w:val="000A6580"/>
    <w:rsid w:val="000A6CDE"/>
    <w:rsid w:val="000A796C"/>
    <w:rsid w:val="000B0BE4"/>
    <w:rsid w:val="000B366D"/>
    <w:rsid w:val="000B63E9"/>
    <w:rsid w:val="000B676A"/>
    <w:rsid w:val="000B68B2"/>
    <w:rsid w:val="000C0550"/>
    <w:rsid w:val="000C25AE"/>
    <w:rsid w:val="000C2826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0AEB"/>
    <w:rsid w:val="000D18CD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4B97"/>
    <w:rsid w:val="000E5997"/>
    <w:rsid w:val="000E6BE7"/>
    <w:rsid w:val="000E7512"/>
    <w:rsid w:val="000F10E9"/>
    <w:rsid w:val="000F177E"/>
    <w:rsid w:val="000F1790"/>
    <w:rsid w:val="000F5275"/>
    <w:rsid w:val="000F5DD0"/>
    <w:rsid w:val="001005C5"/>
    <w:rsid w:val="00100EAF"/>
    <w:rsid w:val="00102830"/>
    <w:rsid w:val="001028FC"/>
    <w:rsid w:val="001039B6"/>
    <w:rsid w:val="00103C4F"/>
    <w:rsid w:val="00103DAC"/>
    <w:rsid w:val="00103DF7"/>
    <w:rsid w:val="0010414F"/>
    <w:rsid w:val="001046D0"/>
    <w:rsid w:val="00104D14"/>
    <w:rsid w:val="00105B81"/>
    <w:rsid w:val="00105FCB"/>
    <w:rsid w:val="001103B2"/>
    <w:rsid w:val="001109F3"/>
    <w:rsid w:val="00111D6B"/>
    <w:rsid w:val="001120F3"/>
    <w:rsid w:val="0011476D"/>
    <w:rsid w:val="00114D4C"/>
    <w:rsid w:val="00116311"/>
    <w:rsid w:val="001169EF"/>
    <w:rsid w:val="00116C19"/>
    <w:rsid w:val="00116E8A"/>
    <w:rsid w:val="00117107"/>
    <w:rsid w:val="00117BB3"/>
    <w:rsid w:val="001203A3"/>
    <w:rsid w:val="001206F6"/>
    <w:rsid w:val="0012071F"/>
    <w:rsid w:val="00121301"/>
    <w:rsid w:val="001214F6"/>
    <w:rsid w:val="0012161E"/>
    <w:rsid w:val="00121B35"/>
    <w:rsid w:val="001227A7"/>
    <w:rsid w:val="0012283F"/>
    <w:rsid w:val="00122FED"/>
    <w:rsid w:val="001230B9"/>
    <w:rsid w:val="001232DA"/>
    <w:rsid w:val="00124D46"/>
    <w:rsid w:val="00124E74"/>
    <w:rsid w:val="00126269"/>
    <w:rsid w:val="00126B4A"/>
    <w:rsid w:val="00127DBB"/>
    <w:rsid w:val="001313A5"/>
    <w:rsid w:val="001337B1"/>
    <w:rsid w:val="00133837"/>
    <w:rsid w:val="001342E6"/>
    <w:rsid w:val="00136043"/>
    <w:rsid w:val="0013609F"/>
    <w:rsid w:val="0013696F"/>
    <w:rsid w:val="00137F89"/>
    <w:rsid w:val="001402AB"/>
    <w:rsid w:val="00142410"/>
    <w:rsid w:val="0014324D"/>
    <w:rsid w:val="00143EE6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4E0F"/>
    <w:rsid w:val="00156CEB"/>
    <w:rsid w:val="00160136"/>
    <w:rsid w:val="00160A75"/>
    <w:rsid w:val="00161694"/>
    <w:rsid w:val="001616AC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3389"/>
    <w:rsid w:val="0017446B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2B89"/>
    <w:rsid w:val="00194636"/>
    <w:rsid w:val="00194800"/>
    <w:rsid w:val="00195F66"/>
    <w:rsid w:val="0019678A"/>
    <w:rsid w:val="00197503"/>
    <w:rsid w:val="00197B21"/>
    <w:rsid w:val="001A00C2"/>
    <w:rsid w:val="001A15CD"/>
    <w:rsid w:val="001A161F"/>
    <w:rsid w:val="001A2814"/>
    <w:rsid w:val="001A5170"/>
    <w:rsid w:val="001A6813"/>
    <w:rsid w:val="001A751F"/>
    <w:rsid w:val="001A7835"/>
    <w:rsid w:val="001A796B"/>
    <w:rsid w:val="001B0F8D"/>
    <w:rsid w:val="001B1BC4"/>
    <w:rsid w:val="001B1C67"/>
    <w:rsid w:val="001B1E09"/>
    <w:rsid w:val="001B23CA"/>
    <w:rsid w:val="001B3CC7"/>
    <w:rsid w:val="001B426C"/>
    <w:rsid w:val="001B7BBB"/>
    <w:rsid w:val="001C1FCE"/>
    <w:rsid w:val="001C5F36"/>
    <w:rsid w:val="001C769E"/>
    <w:rsid w:val="001C7E99"/>
    <w:rsid w:val="001D0D1C"/>
    <w:rsid w:val="001D10A7"/>
    <w:rsid w:val="001D28E9"/>
    <w:rsid w:val="001D2E17"/>
    <w:rsid w:val="001D3653"/>
    <w:rsid w:val="001D3CEC"/>
    <w:rsid w:val="001D4919"/>
    <w:rsid w:val="001D5247"/>
    <w:rsid w:val="001D6AAF"/>
    <w:rsid w:val="001D7538"/>
    <w:rsid w:val="001D769A"/>
    <w:rsid w:val="001D7E98"/>
    <w:rsid w:val="001D7F4A"/>
    <w:rsid w:val="001D7FAF"/>
    <w:rsid w:val="001E0908"/>
    <w:rsid w:val="001E09EA"/>
    <w:rsid w:val="001E32DA"/>
    <w:rsid w:val="001E36D2"/>
    <w:rsid w:val="001E3957"/>
    <w:rsid w:val="001E4394"/>
    <w:rsid w:val="001F17AE"/>
    <w:rsid w:val="001F2196"/>
    <w:rsid w:val="001F2717"/>
    <w:rsid w:val="001F2D0F"/>
    <w:rsid w:val="001F2EA7"/>
    <w:rsid w:val="001F38DF"/>
    <w:rsid w:val="001F3F06"/>
    <w:rsid w:val="001F449C"/>
    <w:rsid w:val="001F624A"/>
    <w:rsid w:val="001F65CB"/>
    <w:rsid w:val="001F7263"/>
    <w:rsid w:val="00200A38"/>
    <w:rsid w:val="00200C04"/>
    <w:rsid w:val="00203EB8"/>
    <w:rsid w:val="0020688C"/>
    <w:rsid w:val="002068B0"/>
    <w:rsid w:val="00206C6E"/>
    <w:rsid w:val="00207053"/>
    <w:rsid w:val="002079A1"/>
    <w:rsid w:val="00207B82"/>
    <w:rsid w:val="00207D5F"/>
    <w:rsid w:val="00211036"/>
    <w:rsid w:val="002115A2"/>
    <w:rsid w:val="0021168F"/>
    <w:rsid w:val="0021281A"/>
    <w:rsid w:val="0021573A"/>
    <w:rsid w:val="00215CAF"/>
    <w:rsid w:val="00216832"/>
    <w:rsid w:val="00220174"/>
    <w:rsid w:val="00220E1D"/>
    <w:rsid w:val="002221F5"/>
    <w:rsid w:val="0022396F"/>
    <w:rsid w:val="00224D11"/>
    <w:rsid w:val="0022581C"/>
    <w:rsid w:val="00226557"/>
    <w:rsid w:val="002267E4"/>
    <w:rsid w:val="002268AF"/>
    <w:rsid w:val="0022707E"/>
    <w:rsid w:val="0022741C"/>
    <w:rsid w:val="00230A15"/>
    <w:rsid w:val="00231465"/>
    <w:rsid w:val="0023187E"/>
    <w:rsid w:val="00234EE4"/>
    <w:rsid w:val="00234FB6"/>
    <w:rsid w:val="0023531B"/>
    <w:rsid w:val="00235698"/>
    <w:rsid w:val="00236A40"/>
    <w:rsid w:val="00237BD5"/>
    <w:rsid w:val="00237D15"/>
    <w:rsid w:val="0024125D"/>
    <w:rsid w:val="002415D8"/>
    <w:rsid w:val="002437AF"/>
    <w:rsid w:val="00244A8F"/>
    <w:rsid w:val="00244D8F"/>
    <w:rsid w:val="00246976"/>
    <w:rsid w:val="00246D6F"/>
    <w:rsid w:val="0024755B"/>
    <w:rsid w:val="002502E1"/>
    <w:rsid w:val="00250BF0"/>
    <w:rsid w:val="00251BDF"/>
    <w:rsid w:val="00252A79"/>
    <w:rsid w:val="00252EDF"/>
    <w:rsid w:val="00254BF8"/>
    <w:rsid w:val="002550D3"/>
    <w:rsid w:val="0025670E"/>
    <w:rsid w:val="00257AED"/>
    <w:rsid w:val="00257C2F"/>
    <w:rsid w:val="00260210"/>
    <w:rsid w:val="0026040A"/>
    <w:rsid w:val="00260AE5"/>
    <w:rsid w:val="002627D5"/>
    <w:rsid w:val="00262B9D"/>
    <w:rsid w:val="00263567"/>
    <w:rsid w:val="0026565A"/>
    <w:rsid w:val="0026712B"/>
    <w:rsid w:val="00267261"/>
    <w:rsid w:val="0027121D"/>
    <w:rsid w:val="00271265"/>
    <w:rsid w:val="002719CD"/>
    <w:rsid w:val="00271D53"/>
    <w:rsid w:val="00271D82"/>
    <w:rsid w:val="00272CDB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922"/>
    <w:rsid w:val="00285A59"/>
    <w:rsid w:val="002861F2"/>
    <w:rsid w:val="00287593"/>
    <w:rsid w:val="002875DE"/>
    <w:rsid w:val="00287FFA"/>
    <w:rsid w:val="00290A30"/>
    <w:rsid w:val="00290F9D"/>
    <w:rsid w:val="00293AD6"/>
    <w:rsid w:val="00294A76"/>
    <w:rsid w:val="00294F89"/>
    <w:rsid w:val="00295C6B"/>
    <w:rsid w:val="00296F65"/>
    <w:rsid w:val="002A1014"/>
    <w:rsid w:val="002A11E3"/>
    <w:rsid w:val="002A2502"/>
    <w:rsid w:val="002A2F5E"/>
    <w:rsid w:val="002A304D"/>
    <w:rsid w:val="002A4327"/>
    <w:rsid w:val="002A4528"/>
    <w:rsid w:val="002A467C"/>
    <w:rsid w:val="002A66DA"/>
    <w:rsid w:val="002A6A8B"/>
    <w:rsid w:val="002B092D"/>
    <w:rsid w:val="002B0AF5"/>
    <w:rsid w:val="002B0D1F"/>
    <w:rsid w:val="002B1235"/>
    <w:rsid w:val="002B12F1"/>
    <w:rsid w:val="002B167C"/>
    <w:rsid w:val="002B2114"/>
    <w:rsid w:val="002B44FC"/>
    <w:rsid w:val="002B5CB4"/>
    <w:rsid w:val="002B6469"/>
    <w:rsid w:val="002B6505"/>
    <w:rsid w:val="002B6D9C"/>
    <w:rsid w:val="002B6E0E"/>
    <w:rsid w:val="002C06A5"/>
    <w:rsid w:val="002C072E"/>
    <w:rsid w:val="002C1AB2"/>
    <w:rsid w:val="002C1BC8"/>
    <w:rsid w:val="002C1F72"/>
    <w:rsid w:val="002C4AC3"/>
    <w:rsid w:val="002C4B9E"/>
    <w:rsid w:val="002C4D8C"/>
    <w:rsid w:val="002C500A"/>
    <w:rsid w:val="002C5604"/>
    <w:rsid w:val="002C560F"/>
    <w:rsid w:val="002C576E"/>
    <w:rsid w:val="002C5E9F"/>
    <w:rsid w:val="002C628B"/>
    <w:rsid w:val="002C659C"/>
    <w:rsid w:val="002C6BE1"/>
    <w:rsid w:val="002C79A0"/>
    <w:rsid w:val="002C7A9D"/>
    <w:rsid w:val="002D03C7"/>
    <w:rsid w:val="002D1F4B"/>
    <w:rsid w:val="002D2A20"/>
    <w:rsid w:val="002D2DA9"/>
    <w:rsid w:val="002D3F2E"/>
    <w:rsid w:val="002D40E7"/>
    <w:rsid w:val="002D4974"/>
    <w:rsid w:val="002D5652"/>
    <w:rsid w:val="002D66F8"/>
    <w:rsid w:val="002E04E2"/>
    <w:rsid w:val="002E088B"/>
    <w:rsid w:val="002E1258"/>
    <w:rsid w:val="002E12C8"/>
    <w:rsid w:val="002E17C9"/>
    <w:rsid w:val="002E1EAA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2C6B"/>
    <w:rsid w:val="002F33B2"/>
    <w:rsid w:val="002F4A4A"/>
    <w:rsid w:val="002F4C0C"/>
    <w:rsid w:val="002F5115"/>
    <w:rsid w:val="002F519B"/>
    <w:rsid w:val="002F6077"/>
    <w:rsid w:val="002F6CCE"/>
    <w:rsid w:val="002F72ED"/>
    <w:rsid w:val="002F7BB3"/>
    <w:rsid w:val="002F7C2B"/>
    <w:rsid w:val="00300DCA"/>
    <w:rsid w:val="0030423A"/>
    <w:rsid w:val="00304EDE"/>
    <w:rsid w:val="00305E1C"/>
    <w:rsid w:val="00310261"/>
    <w:rsid w:val="00311567"/>
    <w:rsid w:val="00311AC2"/>
    <w:rsid w:val="00314ACF"/>
    <w:rsid w:val="00314C23"/>
    <w:rsid w:val="00314F9A"/>
    <w:rsid w:val="003157BC"/>
    <w:rsid w:val="0031630B"/>
    <w:rsid w:val="0031771B"/>
    <w:rsid w:val="00317B57"/>
    <w:rsid w:val="00317F7D"/>
    <w:rsid w:val="0032042A"/>
    <w:rsid w:val="0032071B"/>
    <w:rsid w:val="00322853"/>
    <w:rsid w:val="00322863"/>
    <w:rsid w:val="00324ECA"/>
    <w:rsid w:val="00327A94"/>
    <w:rsid w:val="003311DE"/>
    <w:rsid w:val="00331931"/>
    <w:rsid w:val="00333653"/>
    <w:rsid w:val="0033442F"/>
    <w:rsid w:val="00334794"/>
    <w:rsid w:val="003347E4"/>
    <w:rsid w:val="003354B3"/>
    <w:rsid w:val="0033672D"/>
    <w:rsid w:val="00340753"/>
    <w:rsid w:val="00340ED3"/>
    <w:rsid w:val="003412E9"/>
    <w:rsid w:val="003428CE"/>
    <w:rsid w:val="00343893"/>
    <w:rsid w:val="00344D20"/>
    <w:rsid w:val="0034547A"/>
    <w:rsid w:val="003455E6"/>
    <w:rsid w:val="00345BD0"/>
    <w:rsid w:val="00347F44"/>
    <w:rsid w:val="00350195"/>
    <w:rsid w:val="00350587"/>
    <w:rsid w:val="00350862"/>
    <w:rsid w:val="003512DA"/>
    <w:rsid w:val="0035147C"/>
    <w:rsid w:val="003530F7"/>
    <w:rsid w:val="0035315E"/>
    <w:rsid w:val="003549FF"/>
    <w:rsid w:val="003552F9"/>
    <w:rsid w:val="00355874"/>
    <w:rsid w:val="00355AF2"/>
    <w:rsid w:val="00356830"/>
    <w:rsid w:val="00356AE8"/>
    <w:rsid w:val="00356B4B"/>
    <w:rsid w:val="00357ABE"/>
    <w:rsid w:val="0036137D"/>
    <w:rsid w:val="00363426"/>
    <w:rsid w:val="0036386B"/>
    <w:rsid w:val="00363AD6"/>
    <w:rsid w:val="00364178"/>
    <w:rsid w:val="00364BA7"/>
    <w:rsid w:val="00364F9A"/>
    <w:rsid w:val="00365099"/>
    <w:rsid w:val="00365913"/>
    <w:rsid w:val="00365AC7"/>
    <w:rsid w:val="00365C17"/>
    <w:rsid w:val="00365D61"/>
    <w:rsid w:val="00366360"/>
    <w:rsid w:val="00367208"/>
    <w:rsid w:val="00370C29"/>
    <w:rsid w:val="003722E1"/>
    <w:rsid w:val="00373475"/>
    <w:rsid w:val="00374122"/>
    <w:rsid w:val="00374D03"/>
    <w:rsid w:val="003752B7"/>
    <w:rsid w:val="003755EC"/>
    <w:rsid w:val="00375B20"/>
    <w:rsid w:val="00377103"/>
    <w:rsid w:val="0038034D"/>
    <w:rsid w:val="003804D7"/>
    <w:rsid w:val="00380CC0"/>
    <w:rsid w:val="00381F53"/>
    <w:rsid w:val="00382345"/>
    <w:rsid w:val="00382F98"/>
    <w:rsid w:val="00383101"/>
    <w:rsid w:val="00387487"/>
    <w:rsid w:val="003902C8"/>
    <w:rsid w:val="00391DC9"/>
    <w:rsid w:val="00392E90"/>
    <w:rsid w:val="00394551"/>
    <w:rsid w:val="00395FA6"/>
    <w:rsid w:val="003A03E8"/>
    <w:rsid w:val="003A1669"/>
    <w:rsid w:val="003A20D5"/>
    <w:rsid w:val="003A3C6F"/>
    <w:rsid w:val="003A410C"/>
    <w:rsid w:val="003A4752"/>
    <w:rsid w:val="003A4D9E"/>
    <w:rsid w:val="003A6A7D"/>
    <w:rsid w:val="003A7010"/>
    <w:rsid w:val="003A713E"/>
    <w:rsid w:val="003B042E"/>
    <w:rsid w:val="003B1337"/>
    <w:rsid w:val="003B14C6"/>
    <w:rsid w:val="003B2AC0"/>
    <w:rsid w:val="003B2DAA"/>
    <w:rsid w:val="003B3C33"/>
    <w:rsid w:val="003B72F4"/>
    <w:rsid w:val="003B75CA"/>
    <w:rsid w:val="003B76BE"/>
    <w:rsid w:val="003B77AC"/>
    <w:rsid w:val="003B7AB6"/>
    <w:rsid w:val="003B7CC0"/>
    <w:rsid w:val="003C0773"/>
    <w:rsid w:val="003C1C30"/>
    <w:rsid w:val="003C2A23"/>
    <w:rsid w:val="003C40A5"/>
    <w:rsid w:val="003C4513"/>
    <w:rsid w:val="003C542D"/>
    <w:rsid w:val="003C5C55"/>
    <w:rsid w:val="003C6A38"/>
    <w:rsid w:val="003C6EBA"/>
    <w:rsid w:val="003C712D"/>
    <w:rsid w:val="003C7C44"/>
    <w:rsid w:val="003D2C4B"/>
    <w:rsid w:val="003D378E"/>
    <w:rsid w:val="003D3BB0"/>
    <w:rsid w:val="003D49D4"/>
    <w:rsid w:val="003D50CA"/>
    <w:rsid w:val="003D5340"/>
    <w:rsid w:val="003D5D4E"/>
    <w:rsid w:val="003D5D66"/>
    <w:rsid w:val="003D6008"/>
    <w:rsid w:val="003D63E6"/>
    <w:rsid w:val="003D734E"/>
    <w:rsid w:val="003D739E"/>
    <w:rsid w:val="003E0918"/>
    <w:rsid w:val="003E0AF8"/>
    <w:rsid w:val="003E2C9F"/>
    <w:rsid w:val="003E460D"/>
    <w:rsid w:val="003E501D"/>
    <w:rsid w:val="003E644C"/>
    <w:rsid w:val="003E67B9"/>
    <w:rsid w:val="003E6901"/>
    <w:rsid w:val="003E6DC2"/>
    <w:rsid w:val="003E6EDA"/>
    <w:rsid w:val="003E759A"/>
    <w:rsid w:val="003E7F9F"/>
    <w:rsid w:val="003F121A"/>
    <w:rsid w:val="003F17FB"/>
    <w:rsid w:val="003F19D5"/>
    <w:rsid w:val="003F2925"/>
    <w:rsid w:val="003F2BB7"/>
    <w:rsid w:val="003F337B"/>
    <w:rsid w:val="003F4528"/>
    <w:rsid w:val="003F47BA"/>
    <w:rsid w:val="003F4F02"/>
    <w:rsid w:val="003F580B"/>
    <w:rsid w:val="00400EB4"/>
    <w:rsid w:val="00400F35"/>
    <w:rsid w:val="00401474"/>
    <w:rsid w:val="00401F1F"/>
    <w:rsid w:val="0040267B"/>
    <w:rsid w:val="00403015"/>
    <w:rsid w:val="00403421"/>
    <w:rsid w:val="004037AD"/>
    <w:rsid w:val="00404F9A"/>
    <w:rsid w:val="004052A0"/>
    <w:rsid w:val="00406025"/>
    <w:rsid w:val="004061F0"/>
    <w:rsid w:val="004065D8"/>
    <w:rsid w:val="00407573"/>
    <w:rsid w:val="00407EB6"/>
    <w:rsid w:val="00411D02"/>
    <w:rsid w:val="00411FE9"/>
    <w:rsid w:val="00412A08"/>
    <w:rsid w:val="0041353F"/>
    <w:rsid w:val="0041408A"/>
    <w:rsid w:val="004146CE"/>
    <w:rsid w:val="004152CA"/>
    <w:rsid w:val="00415995"/>
    <w:rsid w:val="00415FBC"/>
    <w:rsid w:val="00417D3A"/>
    <w:rsid w:val="004207AF"/>
    <w:rsid w:val="00421F4A"/>
    <w:rsid w:val="00422447"/>
    <w:rsid w:val="00422EF4"/>
    <w:rsid w:val="00423A6F"/>
    <w:rsid w:val="004244F7"/>
    <w:rsid w:val="00424D61"/>
    <w:rsid w:val="004252B9"/>
    <w:rsid w:val="0042567E"/>
    <w:rsid w:val="004263F4"/>
    <w:rsid w:val="00426E0D"/>
    <w:rsid w:val="00427036"/>
    <w:rsid w:val="0042739B"/>
    <w:rsid w:val="004300FD"/>
    <w:rsid w:val="004301A5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07EA"/>
    <w:rsid w:val="00441F35"/>
    <w:rsid w:val="0044267A"/>
    <w:rsid w:val="00443176"/>
    <w:rsid w:val="004445A4"/>
    <w:rsid w:val="0044549B"/>
    <w:rsid w:val="00445576"/>
    <w:rsid w:val="00445A2F"/>
    <w:rsid w:val="00451167"/>
    <w:rsid w:val="00451287"/>
    <w:rsid w:val="004525C4"/>
    <w:rsid w:val="00455EF8"/>
    <w:rsid w:val="00456649"/>
    <w:rsid w:val="00456733"/>
    <w:rsid w:val="00456E0B"/>
    <w:rsid w:val="004573EC"/>
    <w:rsid w:val="004575D2"/>
    <w:rsid w:val="00457F16"/>
    <w:rsid w:val="004600C1"/>
    <w:rsid w:val="00460CBB"/>
    <w:rsid w:val="00460F24"/>
    <w:rsid w:val="00461C16"/>
    <w:rsid w:val="00461DED"/>
    <w:rsid w:val="00462163"/>
    <w:rsid w:val="0046276D"/>
    <w:rsid w:val="00462C9C"/>
    <w:rsid w:val="00462D09"/>
    <w:rsid w:val="00463302"/>
    <w:rsid w:val="00463567"/>
    <w:rsid w:val="0046368C"/>
    <w:rsid w:val="00464365"/>
    <w:rsid w:val="00465B48"/>
    <w:rsid w:val="00465D09"/>
    <w:rsid w:val="00466C78"/>
    <w:rsid w:val="004674F1"/>
    <w:rsid w:val="00467678"/>
    <w:rsid w:val="00467A8B"/>
    <w:rsid w:val="00467B34"/>
    <w:rsid w:val="00470581"/>
    <w:rsid w:val="00470E1F"/>
    <w:rsid w:val="00471EB5"/>
    <w:rsid w:val="00472291"/>
    <w:rsid w:val="00474365"/>
    <w:rsid w:val="0047436C"/>
    <w:rsid w:val="004745DC"/>
    <w:rsid w:val="0047504F"/>
    <w:rsid w:val="00475329"/>
    <w:rsid w:val="00476369"/>
    <w:rsid w:val="0047727F"/>
    <w:rsid w:val="0047790D"/>
    <w:rsid w:val="00477B75"/>
    <w:rsid w:val="00480644"/>
    <w:rsid w:val="004828C0"/>
    <w:rsid w:val="004836DA"/>
    <w:rsid w:val="00484712"/>
    <w:rsid w:val="00484B61"/>
    <w:rsid w:val="00484C80"/>
    <w:rsid w:val="00484CA8"/>
    <w:rsid w:val="004872A4"/>
    <w:rsid w:val="004901C2"/>
    <w:rsid w:val="0049071A"/>
    <w:rsid w:val="0049522A"/>
    <w:rsid w:val="00496CB5"/>
    <w:rsid w:val="00496CC6"/>
    <w:rsid w:val="004A1448"/>
    <w:rsid w:val="004A3F99"/>
    <w:rsid w:val="004A53F2"/>
    <w:rsid w:val="004A58DC"/>
    <w:rsid w:val="004A6C84"/>
    <w:rsid w:val="004A71F0"/>
    <w:rsid w:val="004A7570"/>
    <w:rsid w:val="004B00F9"/>
    <w:rsid w:val="004B104B"/>
    <w:rsid w:val="004B189A"/>
    <w:rsid w:val="004B2814"/>
    <w:rsid w:val="004B2D28"/>
    <w:rsid w:val="004B3311"/>
    <w:rsid w:val="004B3D27"/>
    <w:rsid w:val="004B48E8"/>
    <w:rsid w:val="004B4BA9"/>
    <w:rsid w:val="004B56D1"/>
    <w:rsid w:val="004B597A"/>
    <w:rsid w:val="004B5E59"/>
    <w:rsid w:val="004B6A1C"/>
    <w:rsid w:val="004B6C68"/>
    <w:rsid w:val="004B6DC8"/>
    <w:rsid w:val="004B6E63"/>
    <w:rsid w:val="004C180D"/>
    <w:rsid w:val="004C2947"/>
    <w:rsid w:val="004C2C14"/>
    <w:rsid w:val="004C2C89"/>
    <w:rsid w:val="004C3619"/>
    <w:rsid w:val="004C4F63"/>
    <w:rsid w:val="004C530B"/>
    <w:rsid w:val="004C6348"/>
    <w:rsid w:val="004D0D71"/>
    <w:rsid w:val="004D30F9"/>
    <w:rsid w:val="004D3CA0"/>
    <w:rsid w:val="004D3DA2"/>
    <w:rsid w:val="004D40D7"/>
    <w:rsid w:val="004D5821"/>
    <w:rsid w:val="004D588F"/>
    <w:rsid w:val="004D5BB7"/>
    <w:rsid w:val="004D6570"/>
    <w:rsid w:val="004D75D5"/>
    <w:rsid w:val="004E1FC1"/>
    <w:rsid w:val="004E2682"/>
    <w:rsid w:val="004E3AAF"/>
    <w:rsid w:val="004E4365"/>
    <w:rsid w:val="004E4387"/>
    <w:rsid w:val="004E5309"/>
    <w:rsid w:val="004E614C"/>
    <w:rsid w:val="004E62DD"/>
    <w:rsid w:val="004E6686"/>
    <w:rsid w:val="004E7C92"/>
    <w:rsid w:val="004E7F3C"/>
    <w:rsid w:val="004F02F0"/>
    <w:rsid w:val="004F060A"/>
    <w:rsid w:val="004F09F4"/>
    <w:rsid w:val="004F09FB"/>
    <w:rsid w:val="004F10C7"/>
    <w:rsid w:val="004F3A93"/>
    <w:rsid w:val="004F3AEA"/>
    <w:rsid w:val="004F454E"/>
    <w:rsid w:val="004F47FD"/>
    <w:rsid w:val="004F5460"/>
    <w:rsid w:val="004F5ABD"/>
    <w:rsid w:val="004F5FB7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8B8"/>
    <w:rsid w:val="00503DE9"/>
    <w:rsid w:val="00504692"/>
    <w:rsid w:val="00505946"/>
    <w:rsid w:val="00506242"/>
    <w:rsid w:val="00506652"/>
    <w:rsid w:val="005073E8"/>
    <w:rsid w:val="005104F6"/>
    <w:rsid w:val="00510B06"/>
    <w:rsid w:val="005115A2"/>
    <w:rsid w:val="00511875"/>
    <w:rsid w:val="005121EA"/>
    <w:rsid w:val="005122CF"/>
    <w:rsid w:val="00513E0C"/>
    <w:rsid w:val="00514576"/>
    <w:rsid w:val="00516247"/>
    <w:rsid w:val="0051718C"/>
    <w:rsid w:val="00517538"/>
    <w:rsid w:val="00517873"/>
    <w:rsid w:val="00517DA1"/>
    <w:rsid w:val="0052008A"/>
    <w:rsid w:val="005206BA"/>
    <w:rsid w:val="005208A0"/>
    <w:rsid w:val="005218EB"/>
    <w:rsid w:val="00522D6F"/>
    <w:rsid w:val="00523075"/>
    <w:rsid w:val="00524462"/>
    <w:rsid w:val="00524828"/>
    <w:rsid w:val="00525289"/>
    <w:rsid w:val="005273D3"/>
    <w:rsid w:val="00527E9F"/>
    <w:rsid w:val="00531E7C"/>
    <w:rsid w:val="005328F9"/>
    <w:rsid w:val="0053377F"/>
    <w:rsid w:val="00534A72"/>
    <w:rsid w:val="005362B0"/>
    <w:rsid w:val="0053646E"/>
    <w:rsid w:val="00540DB1"/>
    <w:rsid w:val="005415CF"/>
    <w:rsid w:val="0054230F"/>
    <w:rsid w:val="00542CA4"/>
    <w:rsid w:val="0054475F"/>
    <w:rsid w:val="00544F5E"/>
    <w:rsid w:val="005465F2"/>
    <w:rsid w:val="00546AD6"/>
    <w:rsid w:val="00547359"/>
    <w:rsid w:val="00547899"/>
    <w:rsid w:val="00547AAF"/>
    <w:rsid w:val="005506EC"/>
    <w:rsid w:val="00551F5F"/>
    <w:rsid w:val="0055346C"/>
    <w:rsid w:val="00553CCF"/>
    <w:rsid w:val="00553EA9"/>
    <w:rsid w:val="00554181"/>
    <w:rsid w:val="005546C1"/>
    <w:rsid w:val="00555D20"/>
    <w:rsid w:val="00555DF7"/>
    <w:rsid w:val="00555FBE"/>
    <w:rsid w:val="00556C28"/>
    <w:rsid w:val="005571F9"/>
    <w:rsid w:val="005629B0"/>
    <w:rsid w:val="00562D8A"/>
    <w:rsid w:val="00562E07"/>
    <w:rsid w:val="00563A5E"/>
    <w:rsid w:val="00563BA6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556B"/>
    <w:rsid w:val="00577EC1"/>
    <w:rsid w:val="00580CCD"/>
    <w:rsid w:val="0058157B"/>
    <w:rsid w:val="00581586"/>
    <w:rsid w:val="00581617"/>
    <w:rsid w:val="0058270F"/>
    <w:rsid w:val="00585620"/>
    <w:rsid w:val="005863A0"/>
    <w:rsid w:val="00587FDF"/>
    <w:rsid w:val="00592099"/>
    <w:rsid w:val="00592449"/>
    <w:rsid w:val="005928BB"/>
    <w:rsid w:val="00592DB9"/>
    <w:rsid w:val="005931BE"/>
    <w:rsid w:val="00593A09"/>
    <w:rsid w:val="005956C0"/>
    <w:rsid w:val="0059585E"/>
    <w:rsid w:val="00596F5D"/>
    <w:rsid w:val="00597212"/>
    <w:rsid w:val="005A1355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470B"/>
    <w:rsid w:val="005B5BBE"/>
    <w:rsid w:val="005B684A"/>
    <w:rsid w:val="005B6C8A"/>
    <w:rsid w:val="005B788D"/>
    <w:rsid w:val="005B7992"/>
    <w:rsid w:val="005B7D02"/>
    <w:rsid w:val="005C01E0"/>
    <w:rsid w:val="005C0D08"/>
    <w:rsid w:val="005C21E2"/>
    <w:rsid w:val="005C2C04"/>
    <w:rsid w:val="005C2E2C"/>
    <w:rsid w:val="005C2F0E"/>
    <w:rsid w:val="005C4AF2"/>
    <w:rsid w:val="005C5886"/>
    <w:rsid w:val="005C5D7F"/>
    <w:rsid w:val="005C6F5C"/>
    <w:rsid w:val="005C6F69"/>
    <w:rsid w:val="005C7908"/>
    <w:rsid w:val="005C7EBA"/>
    <w:rsid w:val="005D04D3"/>
    <w:rsid w:val="005D155A"/>
    <w:rsid w:val="005D1E50"/>
    <w:rsid w:val="005D2397"/>
    <w:rsid w:val="005D38D3"/>
    <w:rsid w:val="005D3BE2"/>
    <w:rsid w:val="005D426F"/>
    <w:rsid w:val="005D4F0C"/>
    <w:rsid w:val="005D70CF"/>
    <w:rsid w:val="005E0DE7"/>
    <w:rsid w:val="005E17D8"/>
    <w:rsid w:val="005E20C0"/>
    <w:rsid w:val="005E282F"/>
    <w:rsid w:val="005E2A6E"/>
    <w:rsid w:val="005E4123"/>
    <w:rsid w:val="005E490B"/>
    <w:rsid w:val="005E4E3A"/>
    <w:rsid w:val="005E635C"/>
    <w:rsid w:val="005E65FE"/>
    <w:rsid w:val="005E7181"/>
    <w:rsid w:val="005E7F37"/>
    <w:rsid w:val="005F3628"/>
    <w:rsid w:val="005F43F5"/>
    <w:rsid w:val="005F62E0"/>
    <w:rsid w:val="005F7175"/>
    <w:rsid w:val="0060011D"/>
    <w:rsid w:val="006003FF"/>
    <w:rsid w:val="00600F54"/>
    <w:rsid w:val="00601872"/>
    <w:rsid w:val="00602001"/>
    <w:rsid w:val="00603ADF"/>
    <w:rsid w:val="00605170"/>
    <w:rsid w:val="00605C54"/>
    <w:rsid w:val="00605EE3"/>
    <w:rsid w:val="0061007C"/>
    <w:rsid w:val="00610399"/>
    <w:rsid w:val="00611529"/>
    <w:rsid w:val="00611905"/>
    <w:rsid w:val="00612FCB"/>
    <w:rsid w:val="00614087"/>
    <w:rsid w:val="00614566"/>
    <w:rsid w:val="00614B73"/>
    <w:rsid w:val="00615A3F"/>
    <w:rsid w:val="0061603B"/>
    <w:rsid w:val="00622AC2"/>
    <w:rsid w:val="00622C72"/>
    <w:rsid w:val="00622CCE"/>
    <w:rsid w:val="00623A1E"/>
    <w:rsid w:val="00623EAA"/>
    <w:rsid w:val="00624E75"/>
    <w:rsid w:val="00625522"/>
    <w:rsid w:val="00626FC7"/>
    <w:rsid w:val="006271C8"/>
    <w:rsid w:val="0062799C"/>
    <w:rsid w:val="00627C7F"/>
    <w:rsid w:val="00627EAD"/>
    <w:rsid w:val="00630CBB"/>
    <w:rsid w:val="006331D8"/>
    <w:rsid w:val="006339D6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573C"/>
    <w:rsid w:val="00646BAA"/>
    <w:rsid w:val="00647801"/>
    <w:rsid w:val="006504ED"/>
    <w:rsid w:val="006516D9"/>
    <w:rsid w:val="006523FC"/>
    <w:rsid w:val="00652A11"/>
    <w:rsid w:val="00653AE1"/>
    <w:rsid w:val="006540DE"/>
    <w:rsid w:val="006545DE"/>
    <w:rsid w:val="00654AC9"/>
    <w:rsid w:val="00655B84"/>
    <w:rsid w:val="00656069"/>
    <w:rsid w:val="00656602"/>
    <w:rsid w:val="00657D11"/>
    <w:rsid w:val="00657F93"/>
    <w:rsid w:val="006602B4"/>
    <w:rsid w:val="00662C86"/>
    <w:rsid w:val="00662DFB"/>
    <w:rsid w:val="006637B4"/>
    <w:rsid w:val="00663EC7"/>
    <w:rsid w:val="006655C4"/>
    <w:rsid w:val="006655D3"/>
    <w:rsid w:val="00671845"/>
    <w:rsid w:val="00671B14"/>
    <w:rsid w:val="00671EF0"/>
    <w:rsid w:val="00672462"/>
    <w:rsid w:val="006727CF"/>
    <w:rsid w:val="00675CA4"/>
    <w:rsid w:val="006764C7"/>
    <w:rsid w:val="006765D9"/>
    <w:rsid w:val="00680AF4"/>
    <w:rsid w:val="006810E9"/>
    <w:rsid w:val="00681B85"/>
    <w:rsid w:val="00681E58"/>
    <w:rsid w:val="0068338D"/>
    <w:rsid w:val="0068401B"/>
    <w:rsid w:val="00684C97"/>
    <w:rsid w:val="00685029"/>
    <w:rsid w:val="0068571F"/>
    <w:rsid w:val="00686CAE"/>
    <w:rsid w:val="00687126"/>
    <w:rsid w:val="00687550"/>
    <w:rsid w:val="006906AF"/>
    <w:rsid w:val="00690C52"/>
    <w:rsid w:val="00691455"/>
    <w:rsid w:val="006919AB"/>
    <w:rsid w:val="006921AE"/>
    <w:rsid w:val="006923AC"/>
    <w:rsid w:val="0069548B"/>
    <w:rsid w:val="00695C7F"/>
    <w:rsid w:val="0069617C"/>
    <w:rsid w:val="00696F1A"/>
    <w:rsid w:val="006A0242"/>
    <w:rsid w:val="006A16B0"/>
    <w:rsid w:val="006A1D50"/>
    <w:rsid w:val="006A1F14"/>
    <w:rsid w:val="006A2B8D"/>
    <w:rsid w:val="006A3413"/>
    <w:rsid w:val="006A397F"/>
    <w:rsid w:val="006A3B03"/>
    <w:rsid w:val="006A3C58"/>
    <w:rsid w:val="006A5554"/>
    <w:rsid w:val="006A5770"/>
    <w:rsid w:val="006A5BC7"/>
    <w:rsid w:val="006A6C7C"/>
    <w:rsid w:val="006A79FF"/>
    <w:rsid w:val="006A7AA0"/>
    <w:rsid w:val="006B0935"/>
    <w:rsid w:val="006B0BC8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353"/>
    <w:rsid w:val="006B77CD"/>
    <w:rsid w:val="006B7AE6"/>
    <w:rsid w:val="006B7F8F"/>
    <w:rsid w:val="006C0673"/>
    <w:rsid w:val="006C0894"/>
    <w:rsid w:val="006C0949"/>
    <w:rsid w:val="006C0A81"/>
    <w:rsid w:val="006C2594"/>
    <w:rsid w:val="006C2721"/>
    <w:rsid w:val="006C3598"/>
    <w:rsid w:val="006C36E1"/>
    <w:rsid w:val="006C419F"/>
    <w:rsid w:val="006C42D8"/>
    <w:rsid w:val="006C52A9"/>
    <w:rsid w:val="006C5B51"/>
    <w:rsid w:val="006C5BE2"/>
    <w:rsid w:val="006C5F9B"/>
    <w:rsid w:val="006C6D74"/>
    <w:rsid w:val="006C79F0"/>
    <w:rsid w:val="006C7D59"/>
    <w:rsid w:val="006D16A0"/>
    <w:rsid w:val="006D2762"/>
    <w:rsid w:val="006D43D1"/>
    <w:rsid w:val="006D46F4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B10"/>
    <w:rsid w:val="006E5FBB"/>
    <w:rsid w:val="006E788A"/>
    <w:rsid w:val="006F20C0"/>
    <w:rsid w:val="006F233C"/>
    <w:rsid w:val="006F3D0B"/>
    <w:rsid w:val="006F445D"/>
    <w:rsid w:val="006F56F3"/>
    <w:rsid w:val="006F6842"/>
    <w:rsid w:val="006F6C38"/>
    <w:rsid w:val="006F701E"/>
    <w:rsid w:val="006F73E8"/>
    <w:rsid w:val="006F79C6"/>
    <w:rsid w:val="00700ECE"/>
    <w:rsid w:val="00702FC0"/>
    <w:rsid w:val="007044C1"/>
    <w:rsid w:val="007052F2"/>
    <w:rsid w:val="007059B0"/>
    <w:rsid w:val="00707176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0B10"/>
    <w:rsid w:val="007251CF"/>
    <w:rsid w:val="00725ACD"/>
    <w:rsid w:val="007272E3"/>
    <w:rsid w:val="00727F81"/>
    <w:rsid w:val="007313B5"/>
    <w:rsid w:val="00731444"/>
    <w:rsid w:val="0073459D"/>
    <w:rsid w:val="00734F95"/>
    <w:rsid w:val="0073519B"/>
    <w:rsid w:val="007356D5"/>
    <w:rsid w:val="00735878"/>
    <w:rsid w:val="00737CB1"/>
    <w:rsid w:val="0074019B"/>
    <w:rsid w:val="00740D9C"/>
    <w:rsid w:val="00740F4E"/>
    <w:rsid w:val="0074178A"/>
    <w:rsid w:val="0074216F"/>
    <w:rsid w:val="00742395"/>
    <w:rsid w:val="007423AB"/>
    <w:rsid w:val="00742F50"/>
    <w:rsid w:val="00742FDE"/>
    <w:rsid w:val="00743E36"/>
    <w:rsid w:val="00744FFC"/>
    <w:rsid w:val="007452A7"/>
    <w:rsid w:val="007459B9"/>
    <w:rsid w:val="00747295"/>
    <w:rsid w:val="00751791"/>
    <w:rsid w:val="00751816"/>
    <w:rsid w:val="00755620"/>
    <w:rsid w:val="00756F32"/>
    <w:rsid w:val="0075704A"/>
    <w:rsid w:val="00761A14"/>
    <w:rsid w:val="00761E32"/>
    <w:rsid w:val="00762A49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3EE0"/>
    <w:rsid w:val="00774F38"/>
    <w:rsid w:val="007758C4"/>
    <w:rsid w:val="007760F5"/>
    <w:rsid w:val="00776765"/>
    <w:rsid w:val="00776C85"/>
    <w:rsid w:val="00776D58"/>
    <w:rsid w:val="00776F95"/>
    <w:rsid w:val="00777795"/>
    <w:rsid w:val="0078054A"/>
    <w:rsid w:val="00780757"/>
    <w:rsid w:val="00780985"/>
    <w:rsid w:val="00780EA3"/>
    <w:rsid w:val="00781BBA"/>
    <w:rsid w:val="007820A8"/>
    <w:rsid w:val="0078583D"/>
    <w:rsid w:val="00787CB8"/>
    <w:rsid w:val="0079023A"/>
    <w:rsid w:val="00791100"/>
    <w:rsid w:val="00791112"/>
    <w:rsid w:val="00791481"/>
    <w:rsid w:val="007915ED"/>
    <w:rsid w:val="0079182C"/>
    <w:rsid w:val="00791FB2"/>
    <w:rsid w:val="00793BEE"/>
    <w:rsid w:val="0079484E"/>
    <w:rsid w:val="00796BAD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5525"/>
    <w:rsid w:val="007A621D"/>
    <w:rsid w:val="007A6CCD"/>
    <w:rsid w:val="007A6EDC"/>
    <w:rsid w:val="007B01D4"/>
    <w:rsid w:val="007B04A0"/>
    <w:rsid w:val="007B17B0"/>
    <w:rsid w:val="007B1F05"/>
    <w:rsid w:val="007B5AC3"/>
    <w:rsid w:val="007B69E2"/>
    <w:rsid w:val="007B6F28"/>
    <w:rsid w:val="007C0115"/>
    <w:rsid w:val="007C1849"/>
    <w:rsid w:val="007C1863"/>
    <w:rsid w:val="007C1936"/>
    <w:rsid w:val="007C2A15"/>
    <w:rsid w:val="007C3B8B"/>
    <w:rsid w:val="007C5383"/>
    <w:rsid w:val="007C65E0"/>
    <w:rsid w:val="007D0016"/>
    <w:rsid w:val="007D023A"/>
    <w:rsid w:val="007D1846"/>
    <w:rsid w:val="007D2083"/>
    <w:rsid w:val="007D21A0"/>
    <w:rsid w:val="007D253F"/>
    <w:rsid w:val="007D2C18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1275"/>
    <w:rsid w:val="007E224E"/>
    <w:rsid w:val="007E3C30"/>
    <w:rsid w:val="007E5082"/>
    <w:rsid w:val="007E56BC"/>
    <w:rsid w:val="007E57D0"/>
    <w:rsid w:val="007E5E72"/>
    <w:rsid w:val="007E6864"/>
    <w:rsid w:val="007E6943"/>
    <w:rsid w:val="007F1A1C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03C"/>
    <w:rsid w:val="00802284"/>
    <w:rsid w:val="0080237D"/>
    <w:rsid w:val="008029C4"/>
    <w:rsid w:val="00802D53"/>
    <w:rsid w:val="00803125"/>
    <w:rsid w:val="0080358B"/>
    <w:rsid w:val="00804037"/>
    <w:rsid w:val="0080491E"/>
    <w:rsid w:val="00804C7C"/>
    <w:rsid w:val="008054B3"/>
    <w:rsid w:val="00805611"/>
    <w:rsid w:val="0080604E"/>
    <w:rsid w:val="0080671C"/>
    <w:rsid w:val="00807D05"/>
    <w:rsid w:val="00807EC2"/>
    <w:rsid w:val="008101E2"/>
    <w:rsid w:val="00810CC4"/>
    <w:rsid w:val="008113C2"/>
    <w:rsid w:val="0081190B"/>
    <w:rsid w:val="0081245D"/>
    <w:rsid w:val="00813867"/>
    <w:rsid w:val="00813FFC"/>
    <w:rsid w:val="00814EA5"/>
    <w:rsid w:val="00815C09"/>
    <w:rsid w:val="008162CE"/>
    <w:rsid w:val="00816948"/>
    <w:rsid w:val="00816988"/>
    <w:rsid w:val="00816EE0"/>
    <w:rsid w:val="00817019"/>
    <w:rsid w:val="008173AA"/>
    <w:rsid w:val="00821952"/>
    <w:rsid w:val="00821DF0"/>
    <w:rsid w:val="0082284D"/>
    <w:rsid w:val="008228DA"/>
    <w:rsid w:val="00824C2C"/>
    <w:rsid w:val="00826231"/>
    <w:rsid w:val="00826344"/>
    <w:rsid w:val="00826409"/>
    <w:rsid w:val="00826672"/>
    <w:rsid w:val="00826780"/>
    <w:rsid w:val="00826FFF"/>
    <w:rsid w:val="0083177B"/>
    <w:rsid w:val="008328C7"/>
    <w:rsid w:val="008329F0"/>
    <w:rsid w:val="00832CD8"/>
    <w:rsid w:val="00833A76"/>
    <w:rsid w:val="00833EC5"/>
    <w:rsid w:val="00834B2E"/>
    <w:rsid w:val="00836FAD"/>
    <w:rsid w:val="008371C5"/>
    <w:rsid w:val="008377AC"/>
    <w:rsid w:val="00842BB3"/>
    <w:rsid w:val="00844427"/>
    <w:rsid w:val="00844551"/>
    <w:rsid w:val="008449F3"/>
    <w:rsid w:val="00844D9C"/>
    <w:rsid w:val="00845829"/>
    <w:rsid w:val="00845CDE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2B73"/>
    <w:rsid w:val="0086356B"/>
    <w:rsid w:val="00863CC2"/>
    <w:rsid w:val="0086525F"/>
    <w:rsid w:val="00865415"/>
    <w:rsid w:val="00865E3A"/>
    <w:rsid w:val="00866230"/>
    <w:rsid w:val="00866C07"/>
    <w:rsid w:val="00866C35"/>
    <w:rsid w:val="0086744B"/>
    <w:rsid w:val="008674A5"/>
    <w:rsid w:val="00867E99"/>
    <w:rsid w:val="0087063E"/>
    <w:rsid w:val="00870795"/>
    <w:rsid w:val="00870856"/>
    <w:rsid w:val="00870BC3"/>
    <w:rsid w:val="008711A7"/>
    <w:rsid w:val="008715C6"/>
    <w:rsid w:val="0087175F"/>
    <w:rsid w:val="008720CA"/>
    <w:rsid w:val="00872224"/>
    <w:rsid w:val="0087222A"/>
    <w:rsid w:val="00873CD8"/>
    <w:rsid w:val="0087420A"/>
    <w:rsid w:val="008748B7"/>
    <w:rsid w:val="008756B9"/>
    <w:rsid w:val="008756C4"/>
    <w:rsid w:val="0087711F"/>
    <w:rsid w:val="00877E96"/>
    <w:rsid w:val="00877EC8"/>
    <w:rsid w:val="00881CDC"/>
    <w:rsid w:val="008820BC"/>
    <w:rsid w:val="00882156"/>
    <w:rsid w:val="00882EE7"/>
    <w:rsid w:val="008830F9"/>
    <w:rsid w:val="00883D62"/>
    <w:rsid w:val="008841C2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36F1"/>
    <w:rsid w:val="00893809"/>
    <w:rsid w:val="00894490"/>
    <w:rsid w:val="0089468A"/>
    <w:rsid w:val="00895572"/>
    <w:rsid w:val="0089661D"/>
    <w:rsid w:val="008972E0"/>
    <w:rsid w:val="008977BC"/>
    <w:rsid w:val="00897D8E"/>
    <w:rsid w:val="008A1E32"/>
    <w:rsid w:val="008A24A3"/>
    <w:rsid w:val="008A3E44"/>
    <w:rsid w:val="008A4746"/>
    <w:rsid w:val="008A4A7F"/>
    <w:rsid w:val="008A546E"/>
    <w:rsid w:val="008A6940"/>
    <w:rsid w:val="008B0717"/>
    <w:rsid w:val="008B11E6"/>
    <w:rsid w:val="008B1321"/>
    <w:rsid w:val="008B17A3"/>
    <w:rsid w:val="008B1862"/>
    <w:rsid w:val="008B1EE0"/>
    <w:rsid w:val="008B26F8"/>
    <w:rsid w:val="008B3745"/>
    <w:rsid w:val="008B3C44"/>
    <w:rsid w:val="008B3DE0"/>
    <w:rsid w:val="008B420C"/>
    <w:rsid w:val="008B4FCB"/>
    <w:rsid w:val="008B5023"/>
    <w:rsid w:val="008B54D8"/>
    <w:rsid w:val="008B565F"/>
    <w:rsid w:val="008B5FF1"/>
    <w:rsid w:val="008B6D8C"/>
    <w:rsid w:val="008B7CA7"/>
    <w:rsid w:val="008B7CDD"/>
    <w:rsid w:val="008C081A"/>
    <w:rsid w:val="008C165B"/>
    <w:rsid w:val="008C5568"/>
    <w:rsid w:val="008C67D6"/>
    <w:rsid w:val="008C689E"/>
    <w:rsid w:val="008C6E03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7E43"/>
    <w:rsid w:val="008F0B87"/>
    <w:rsid w:val="008F120C"/>
    <w:rsid w:val="008F298C"/>
    <w:rsid w:val="008F2F66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3D7"/>
    <w:rsid w:val="009006FC"/>
    <w:rsid w:val="009008FE"/>
    <w:rsid w:val="00900901"/>
    <w:rsid w:val="0090209A"/>
    <w:rsid w:val="0090318E"/>
    <w:rsid w:val="0090412E"/>
    <w:rsid w:val="0090428B"/>
    <w:rsid w:val="009045BE"/>
    <w:rsid w:val="009057A1"/>
    <w:rsid w:val="0090588B"/>
    <w:rsid w:val="009109B4"/>
    <w:rsid w:val="00910AD3"/>
    <w:rsid w:val="00910F7F"/>
    <w:rsid w:val="00911291"/>
    <w:rsid w:val="00911E57"/>
    <w:rsid w:val="00913606"/>
    <w:rsid w:val="009144DF"/>
    <w:rsid w:val="00914620"/>
    <w:rsid w:val="009148E9"/>
    <w:rsid w:val="00914C16"/>
    <w:rsid w:val="00915D1E"/>
    <w:rsid w:val="009178C7"/>
    <w:rsid w:val="00920563"/>
    <w:rsid w:val="00920C3D"/>
    <w:rsid w:val="00921C66"/>
    <w:rsid w:val="00922DC0"/>
    <w:rsid w:val="00923402"/>
    <w:rsid w:val="00923985"/>
    <w:rsid w:val="00924536"/>
    <w:rsid w:val="00924663"/>
    <w:rsid w:val="00924D28"/>
    <w:rsid w:val="00926937"/>
    <w:rsid w:val="009271F4"/>
    <w:rsid w:val="009275EF"/>
    <w:rsid w:val="0093020D"/>
    <w:rsid w:val="0093399D"/>
    <w:rsid w:val="00933A15"/>
    <w:rsid w:val="00933DCD"/>
    <w:rsid w:val="009341C7"/>
    <w:rsid w:val="0093453E"/>
    <w:rsid w:val="009346BC"/>
    <w:rsid w:val="009368A4"/>
    <w:rsid w:val="00936EB1"/>
    <w:rsid w:val="009372DE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47ADF"/>
    <w:rsid w:val="00951360"/>
    <w:rsid w:val="009528B8"/>
    <w:rsid w:val="00952B3F"/>
    <w:rsid w:val="00954348"/>
    <w:rsid w:val="00954C73"/>
    <w:rsid w:val="00955CF5"/>
    <w:rsid w:val="0095602D"/>
    <w:rsid w:val="00956F0B"/>
    <w:rsid w:val="0095742B"/>
    <w:rsid w:val="00957B8A"/>
    <w:rsid w:val="0096024D"/>
    <w:rsid w:val="00960CBD"/>
    <w:rsid w:val="00961EA0"/>
    <w:rsid w:val="00961ED6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4BC"/>
    <w:rsid w:val="00972DAC"/>
    <w:rsid w:val="00972E51"/>
    <w:rsid w:val="00972FCD"/>
    <w:rsid w:val="00973193"/>
    <w:rsid w:val="0097348C"/>
    <w:rsid w:val="00973A12"/>
    <w:rsid w:val="00976EE6"/>
    <w:rsid w:val="00977CDC"/>
    <w:rsid w:val="00980233"/>
    <w:rsid w:val="009805ED"/>
    <w:rsid w:val="009829A0"/>
    <w:rsid w:val="00986B81"/>
    <w:rsid w:val="00987269"/>
    <w:rsid w:val="009901C4"/>
    <w:rsid w:val="00992CDC"/>
    <w:rsid w:val="00992F47"/>
    <w:rsid w:val="00994D69"/>
    <w:rsid w:val="00995848"/>
    <w:rsid w:val="00995F7C"/>
    <w:rsid w:val="00997620"/>
    <w:rsid w:val="009A1502"/>
    <w:rsid w:val="009A16C7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578"/>
    <w:rsid w:val="009B0BED"/>
    <w:rsid w:val="009B41DD"/>
    <w:rsid w:val="009B5362"/>
    <w:rsid w:val="009B64D8"/>
    <w:rsid w:val="009B7C98"/>
    <w:rsid w:val="009B7D2B"/>
    <w:rsid w:val="009C01D1"/>
    <w:rsid w:val="009C0338"/>
    <w:rsid w:val="009C0BD6"/>
    <w:rsid w:val="009C1590"/>
    <w:rsid w:val="009C20E5"/>
    <w:rsid w:val="009C21B4"/>
    <w:rsid w:val="009C2C40"/>
    <w:rsid w:val="009C3B31"/>
    <w:rsid w:val="009C4750"/>
    <w:rsid w:val="009C54ED"/>
    <w:rsid w:val="009C553F"/>
    <w:rsid w:val="009C784A"/>
    <w:rsid w:val="009D017D"/>
    <w:rsid w:val="009D024E"/>
    <w:rsid w:val="009D0655"/>
    <w:rsid w:val="009D13EF"/>
    <w:rsid w:val="009D1A8C"/>
    <w:rsid w:val="009D1CC9"/>
    <w:rsid w:val="009D2237"/>
    <w:rsid w:val="009D3AC2"/>
    <w:rsid w:val="009D57AE"/>
    <w:rsid w:val="009D5B29"/>
    <w:rsid w:val="009D5F12"/>
    <w:rsid w:val="009D69B0"/>
    <w:rsid w:val="009D7138"/>
    <w:rsid w:val="009E054E"/>
    <w:rsid w:val="009E33CC"/>
    <w:rsid w:val="009E3FCF"/>
    <w:rsid w:val="009E46C7"/>
    <w:rsid w:val="009E63FA"/>
    <w:rsid w:val="009E64F5"/>
    <w:rsid w:val="009E69D0"/>
    <w:rsid w:val="009E7F2F"/>
    <w:rsid w:val="009F00CB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9F7B36"/>
    <w:rsid w:val="009F7DB9"/>
    <w:rsid w:val="00A0047D"/>
    <w:rsid w:val="00A00ED2"/>
    <w:rsid w:val="00A00FA7"/>
    <w:rsid w:val="00A014B4"/>
    <w:rsid w:val="00A01985"/>
    <w:rsid w:val="00A0202B"/>
    <w:rsid w:val="00A02051"/>
    <w:rsid w:val="00A02A17"/>
    <w:rsid w:val="00A02D9D"/>
    <w:rsid w:val="00A03890"/>
    <w:rsid w:val="00A03BE8"/>
    <w:rsid w:val="00A03E8E"/>
    <w:rsid w:val="00A03F0C"/>
    <w:rsid w:val="00A04786"/>
    <w:rsid w:val="00A050A1"/>
    <w:rsid w:val="00A052E3"/>
    <w:rsid w:val="00A0591E"/>
    <w:rsid w:val="00A06010"/>
    <w:rsid w:val="00A0618D"/>
    <w:rsid w:val="00A0770C"/>
    <w:rsid w:val="00A108BB"/>
    <w:rsid w:val="00A126D6"/>
    <w:rsid w:val="00A13573"/>
    <w:rsid w:val="00A1542C"/>
    <w:rsid w:val="00A15AA5"/>
    <w:rsid w:val="00A16665"/>
    <w:rsid w:val="00A1766C"/>
    <w:rsid w:val="00A20AE7"/>
    <w:rsid w:val="00A213E8"/>
    <w:rsid w:val="00A2290A"/>
    <w:rsid w:val="00A235DE"/>
    <w:rsid w:val="00A23B54"/>
    <w:rsid w:val="00A241D4"/>
    <w:rsid w:val="00A2442E"/>
    <w:rsid w:val="00A26C33"/>
    <w:rsid w:val="00A27291"/>
    <w:rsid w:val="00A277EA"/>
    <w:rsid w:val="00A306CB"/>
    <w:rsid w:val="00A30EE9"/>
    <w:rsid w:val="00A32402"/>
    <w:rsid w:val="00A33072"/>
    <w:rsid w:val="00A335EB"/>
    <w:rsid w:val="00A33927"/>
    <w:rsid w:val="00A34135"/>
    <w:rsid w:val="00A34BF0"/>
    <w:rsid w:val="00A35BA0"/>
    <w:rsid w:val="00A36574"/>
    <w:rsid w:val="00A37AE4"/>
    <w:rsid w:val="00A40711"/>
    <w:rsid w:val="00A408DA"/>
    <w:rsid w:val="00A4206E"/>
    <w:rsid w:val="00A44C42"/>
    <w:rsid w:val="00A46094"/>
    <w:rsid w:val="00A466E4"/>
    <w:rsid w:val="00A475ED"/>
    <w:rsid w:val="00A5059C"/>
    <w:rsid w:val="00A51AE0"/>
    <w:rsid w:val="00A524F9"/>
    <w:rsid w:val="00A527A4"/>
    <w:rsid w:val="00A53CE4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765"/>
    <w:rsid w:val="00A628F7"/>
    <w:rsid w:val="00A62E6A"/>
    <w:rsid w:val="00A62FF4"/>
    <w:rsid w:val="00A63D13"/>
    <w:rsid w:val="00A646B7"/>
    <w:rsid w:val="00A65EF0"/>
    <w:rsid w:val="00A6649F"/>
    <w:rsid w:val="00A665CC"/>
    <w:rsid w:val="00A7040F"/>
    <w:rsid w:val="00A70858"/>
    <w:rsid w:val="00A709E2"/>
    <w:rsid w:val="00A730F2"/>
    <w:rsid w:val="00A7348F"/>
    <w:rsid w:val="00A73652"/>
    <w:rsid w:val="00A754D7"/>
    <w:rsid w:val="00A75AA5"/>
    <w:rsid w:val="00A764C4"/>
    <w:rsid w:val="00A7679C"/>
    <w:rsid w:val="00A768DB"/>
    <w:rsid w:val="00A77844"/>
    <w:rsid w:val="00A80270"/>
    <w:rsid w:val="00A80628"/>
    <w:rsid w:val="00A81F46"/>
    <w:rsid w:val="00A83FA8"/>
    <w:rsid w:val="00A84FA7"/>
    <w:rsid w:val="00A85C7B"/>
    <w:rsid w:val="00A900EB"/>
    <w:rsid w:val="00A90C27"/>
    <w:rsid w:val="00A90C64"/>
    <w:rsid w:val="00A9131B"/>
    <w:rsid w:val="00A93A99"/>
    <w:rsid w:val="00A94393"/>
    <w:rsid w:val="00A9514E"/>
    <w:rsid w:val="00A95479"/>
    <w:rsid w:val="00A97079"/>
    <w:rsid w:val="00A977DE"/>
    <w:rsid w:val="00A97C02"/>
    <w:rsid w:val="00A97CFF"/>
    <w:rsid w:val="00AA0259"/>
    <w:rsid w:val="00AA0A4C"/>
    <w:rsid w:val="00AA1A89"/>
    <w:rsid w:val="00AA1CCE"/>
    <w:rsid w:val="00AA2274"/>
    <w:rsid w:val="00AA23DA"/>
    <w:rsid w:val="00AA2F0E"/>
    <w:rsid w:val="00AA32B0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2B27"/>
    <w:rsid w:val="00AC3BC1"/>
    <w:rsid w:val="00AC5D32"/>
    <w:rsid w:val="00AC6920"/>
    <w:rsid w:val="00AC6AF6"/>
    <w:rsid w:val="00AD050C"/>
    <w:rsid w:val="00AD0789"/>
    <w:rsid w:val="00AD086A"/>
    <w:rsid w:val="00AD0FC4"/>
    <w:rsid w:val="00AD158A"/>
    <w:rsid w:val="00AD2F19"/>
    <w:rsid w:val="00AD3D44"/>
    <w:rsid w:val="00AD4377"/>
    <w:rsid w:val="00AD497A"/>
    <w:rsid w:val="00AD6292"/>
    <w:rsid w:val="00AD6A91"/>
    <w:rsid w:val="00AE05F8"/>
    <w:rsid w:val="00AE338E"/>
    <w:rsid w:val="00AE448F"/>
    <w:rsid w:val="00AE4664"/>
    <w:rsid w:val="00AE4E98"/>
    <w:rsid w:val="00AE59EB"/>
    <w:rsid w:val="00AE679D"/>
    <w:rsid w:val="00AE7254"/>
    <w:rsid w:val="00AF02E9"/>
    <w:rsid w:val="00AF0640"/>
    <w:rsid w:val="00AF0B9F"/>
    <w:rsid w:val="00AF2044"/>
    <w:rsid w:val="00AF25D3"/>
    <w:rsid w:val="00AF2A4A"/>
    <w:rsid w:val="00AF2D18"/>
    <w:rsid w:val="00AF334D"/>
    <w:rsid w:val="00AF5257"/>
    <w:rsid w:val="00AF5856"/>
    <w:rsid w:val="00AF63BE"/>
    <w:rsid w:val="00AF6655"/>
    <w:rsid w:val="00AF6A80"/>
    <w:rsid w:val="00B00B42"/>
    <w:rsid w:val="00B01041"/>
    <w:rsid w:val="00B01085"/>
    <w:rsid w:val="00B0113A"/>
    <w:rsid w:val="00B01856"/>
    <w:rsid w:val="00B03873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44ED"/>
    <w:rsid w:val="00B15F40"/>
    <w:rsid w:val="00B17056"/>
    <w:rsid w:val="00B17B25"/>
    <w:rsid w:val="00B17BA3"/>
    <w:rsid w:val="00B2075A"/>
    <w:rsid w:val="00B20E31"/>
    <w:rsid w:val="00B21670"/>
    <w:rsid w:val="00B2381E"/>
    <w:rsid w:val="00B25875"/>
    <w:rsid w:val="00B306BA"/>
    <w:rsid w:val="00B316FC"/>
    <w:rsid w:val="00B32777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6A4"/>
    <w:rsid w:val="00B3694D"/>
    <w:rsid w:val="00B3699F"/>
    <w:rsid w:val="00B40219"/>
    <w:rsid w:val="00B40300"/>
    <w:rsid w:val="00B41253"/>
    <w:rsid w:val="00B416DA"/>
    <w:rsid w:val="00B418CA"/>
    <w:rsid w:val="00B43341"/>
    <w:rsid w:val="00B4392D"/>
    <w:rsid w:val="00B442B0"/>
    <w:rsid w:val="00B4480F"/>
    <w:rsid w:val="00B44867"/>
    <w:rsid w:val="00B45AC2"/>
    <w:rsid w:val="00B4632C"/>
    <w:rsid w:val="00B464FD"/>
    <w:rsid w:val="00B46794"/>
    <w:rsid w:val="00B50057"/>
    <w:rsid w:val="00B5199E"/>
    <w:rsid w:val="00B51CD2"/>
    <w:rsid w:val="00B52BE5"/>
    <w:rsid w:val="00B52ED0"/>
    <w:rsid w:val="00B53BB7"/>
    <w:rsid w:val="00B541D6"/>
    <w:rsid w:val="00B542FD"/>
    <w:rsid w:val="00B54991"/>
    <w:rsid w:val="00B5548A"/>
    <w:rsid w:val="00B57175"/>
    <w:rsid w:val="00B60E04"/>
    <w:rsid w:val="00B61AFC"/>
    <w:rsid w:val="00B636D2"/>
    <w:rsid w:val="00B63C7D"/>
    <w:rsid w:val="00B63D37"/>
    <w:rsid w:val="00B657EE"/>
    <w:rsid w:val="00B66C71"/>
    <w:rsid w:val="00B704C5"/>
    <w:rsid w:val="00B70B5D"/>
    <w:rsid w:val="00B717DD"/>
    <w:rsid w:val="00B72233"/>
    <w:rsid w:val="00B72A86"/>
    <w:rsid w:val="00B7364F"/>
    <w:rsid w:val="00B737EC"/>
    <w:rsid w:val="00B73CB7"/>
    <w:rsid w:val="00B73E57"/>
    <w:rsid w:val="00B74B99"/>
    <w:rsid w:val="00B75349"/>
    <w:rsid w:val="00B75B5A"/>
    <w:rsid w:val="00B75BE3"/>
    <w:rsid w:val="00B76E94"/>
    <w:rsid w:val="00B81A7F"/>
    <w:rsid w:val="00B8389B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061"/>
    <w:rsid w:val="00B944EF"/>
    <w:rsid w:val="00B94E93"/>
    <w:rsid w:val="00B956CF"/>
    <w:rsid w:val="00B97386"/>
    <w:rsid w:val="00B978F8"/>
    <w:rsid w:val="00B97BB6"/>
    <w:rsid w:val="00BA0CB0"/>
    <w:rsid w:val="00BA2559"/>
    <w:rsid w:val="00BA25A6"/>
    <w:rsid w:val="00BA3737"/>
    <w:rsid w:val="00BA3A00"/>
    <w:rsid w:val="00BA3C76"/>
    <w:rsid w:val="00BA4DFB"/>
    <w:rsid w:val="00BA50F6"/>
    <w:rsid w:val="00BA541B"/>
    <w:rsid w:val="00BA5B87"/>
    <w:rsid w:val="00BA5DF0"/>
    <w:rsid w:val="00BA6338"/>
    <w:rsid w:val="00BA7C98"/>
    <w:rsid w:val="00BB1DC6"/>
    <w:rsid w:val="00BB29AA"/>
    <w:rsid w:val="00BB2B1A"/>
    <w:rsid w:val="00BB2F3E"/>
    <w:rsid w:val="00BB3476"/>
    <w:rsid w:val="00BB38AE"/>
    <w:rsid w:val="00BB3DDE"/>
    <w:rsid w:val="00BB3F4F"/>
    <w:rsid w:val="00BB5780"/>
    <w:rsid w:val="00BB5C07"/>
    <w:rsid w:val="00BB5E04"/>
    <w:rsid w:val="00BB5F0F"/>
    <w:rsid w:val="00BB6A43"/>
    <w:rsid w:val="00BB6DAD"/>
    <w:rsid w:val="00BB7BBF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5A1"/>
    <w:rsid w:val="00BD6D00"/>
    <w:rsid w:val="00BE08EB"/>
    <w:rsid w:val="00BE1092"/>
    <w:rsid w:val="00BE147B"/>
    <w:rsid w:val="00BE2B8C"/>
    <w:rsid w:val="00BE31AF"/>
    <w:rsid w:val="00BE3505"/>
    <w:rsid w:val="00BE3DBD"/>
    <w:rsid w:val="00BE3FC2"/>
    <w:rsid w:val="00BE469C"/>
    <w:rsid w:val="00BE48B0"/>
    <w:rsid w:val="00BE51D7"/>
    <w:rsid w:val="00BF1678"/>
    <w:rsid w:val="00BF20AE"/>
    <w:rsid w:val="00BF2252"/>
    <w:rsid w:val="00BF2817"/>
    <w:rsid w:val="00BF2E8F"/>
    <w:rsid w:val="00BF36F4"/>
    <w:rsid w:val="00BF3C80"/>
    <w:rsid w:val="00BF3C85"/>
    <w:rsid w:val="00BF462E"/>
    <w:rsid w:val="00BF677E"/>
    <w:rsid w:val="00BF6CD4"/>
    <w:rsid w:val="00BF7D93"/>
    <w:rsid w:val="00C01474"/>
    <w:rsid w:val="00C01824"/>
    <w:rsid w:val="00C01EB4"/>
    <w:rsid w:val="00C0201C"/>
    <w:rsid w:val="00C02BE3"/>
    <w:rsid w:val="00C02E96"/>
    <w:rsid w:val="00C04B9D"/>
    <w:rsid w:val="00C05A0B"/>
    <w:rsid w:val="00C066BF"/>
    <w:rsid w:val="00C07F97"/>
    <w:rsid w:val="00C1031E"/>
    <w:rsid w:val="00C1080F"/>
    <w:rsid w:val="00C11550"/>
    <w:rsid w:val="00C1263F"/>
    <w:rsid w:val="00C12820"/>
    <w:rsid w:val="00C12839"/>
    <w:rsid w:val="00C129A2"/>
    <w:rsid w:val="00C13A1F"/>
    <w:rsid w:val="00C1402C"/>
    <w:rsid w:val="00C147DF"/>
    <w:rsid w:val="00C14C1A"/>
    <w:rsid w:val="00C15E9D"/>
    <w:rsid w:val="00C1769D"/>
    <w:rsid w:val="00C17C45"/>
    <w:rsid w:val="00C22176"/>
    <w:rsid w:val="00C225E2"/>
    <w:rsid w:val="00C2508B"/>
    <w:rsid w:val="00C26578"/>
    <w:rsid w:val="00C26BAE"/>
    <w:rsid w:val="00C2765A"/>
    <w:rsid w:val="00C30620"/>
    <w:rsid w:val="00C30AD7"/>
    <w:rsid w:val="00C313BD"/>
    <w:rsid w:val="00C32D36"/>
    <w:rsid w:val="00C33692"/>
    <w:rsid w:val="00C33EAD"/>
    <w:rsid w:val="00C34B3E"/>
    <w:rsid w:val="00C379C8"/>
    <w:rsid w:val="00C41E89"/>
    <w:rsid w:val="00C4285F"/>
    <w:rsid w:val="00C42EAC"/>
    <w:rsid w:val="00C42FED"/>
    <w:rsid w:val="00C450E1"/>
    <w:rsid w:val="00C453ED"/>
    <w:rsid w:val="00C45761"/>
    <w:rsid w:val="00C46E37"/>
    <w:rsid w:val="00C5068E"/>
    <w:rsid w:val="00C53301"/>
    <w:rsid w:val="00C545B3"/>
    <w:rsid w:val="00C54613"/>
    <w:rsid w:val="00C54A44"/>
    <w:rsid w:val="00C55D21"/>
    <w:rsid w:val="00C56439"/>
    <w:rsid w:val="00C579E5"/>
    <w:rsid w:val="00C6054A"/>
    <w:rsid w:val="00C62C2D"/>
    <w:rsid w:val="00C63B40"/>
    <w:rsid w:val="00C6461F"/>
    <w:rsid w:val="00C65821"/>
    <w:rsid w:val="00C65939"/>
    <w:rsid w:val="00C66C5B"/>
    <w:rsid w:val="00C670AF"/>
    <w:rsid w:val="00C675E9"/>
    <w:rsid w:val="00C67AAA"/>
    <w:rsid w:val="00C70886"/>
    <w:rsid w:val="00C70E6F"/>
    <w:rsid w:val="00C73092"/>
    <w:rsid w:val="00C733EB"/>
    <w:rsid w:val="00C7500C"/>
    <w:rsid w:val="00C75B0E"/>
    <w:rsid w:val="00C76A7F"/>
    <w:rsid w:val="00C77C2F"/>
    <w:rsid w:val="00C80381"/>
    <w:rsid w:val="00C819D0"/>
    <w:rsid w:val="00C82152"/>
    <w:rsid w:val="00C825DE"/>
    <w:rsid w:val="00C83B9A"/>
    <w:rsid w:val="00C86FA2"/>
    <w:rsid w:val="00C9023A"/>
    <w:rsid w:val="00C902D1"/>
    <w:rsid w:val="00C911E1"/>
    <w:rsid w:val="00C92768"/>
    <w:rsid w:val="00C9515B"/>
    <w:rsid w:val="00C9544E"/>
    <w:rsid w:val="00C96B3D"/>
    <w:rsid w:val="00C97D98"/>
    <w:rsid w:val="00CA0FC3"/>
    <w:rsid w:val="00CA1B74"/>
    <w:rsid w:val="00CA22CE"/>
    <w:rsid w:val="00CA2C0F"/>
    <w:rsid w:val="00CA2FE7"/>
    <w:rsid w:val="00CA32AA"/>
    <w:rsid w:val="00CA3C1E"/>
    <w:rsid w:val="00CA3C6B"/>
    <w:rsid w:val="00CA560E"/>
    <w:rsid w:val="00CA77CF"/>
    <w:rsid w:val="00CA7893"/>
    <w:rsid w:val="00CA78CD"/>
    <w:rsid w:val="00CA7BF7"/>
    <w:rsid w:val="00CA7D9D"/>
    <w:rsid w:val="00CB024D"/>
    <w:rsid w:val="00CB14BD"/>
    <w:rsid w:val="00CB23C5"/>
    <w:rsid w:val="00CB276C"/>
    <w:rsid w:val="00CB356E"/>
    <w:rsid w:val="00CB3DE1"/>
    <w:rsid w:val="00CB4B57"/>
    <w:rsid w:val="00CB5212"/>
    <w:rsid w:val="00CB5C41"/>
    <w:rsid w:val="00CB6CA7"/>
    <w:rsid w:val="00CB6EF4"/>
    <w:rsid w:val="00CB71CD"/>
    <w:rsid w:val="00CB7642"/>
    <w:rsid w:val="00CC116E"/>
    <w:rsid w:val="00CC6487"/>
    <w:rsid w:val="00CC6682"/>
    <w:rsid w:val="00CD0D45"/>
    <w:rsid w:val="00CD0F4B"/>
    <w:rsid w:val="00CD2424"/>
    <w:rsid w:val="00CD248A"/>
    <w:rsid w:val="00CD5641"/>
    <w:rsid w:val="00CD6B6C"/>
    <w:rsid w:val="00CD7FFB"/>
    <w:rsid w:val="00CE2855"/>
    <w:rsid w:val="00CE3567"/>
    <w:rsid w:val="00CE42AD"/>
    <w:rsid w:val="00CE4B65"/>
    <w:rsid w:val="00CE596B"/>
    <w:rsid w:val="00CE6C73"/>
    <w:rsid w:val="00CE785B"/>
    <w:rsid w:val="00CF0720"/>
    <w:rsid w:val="00CF0A29"/>
    <w:rsid w:val="00CF0A34"/>
    <w:rsid w:val="00CF0A3C"/>
    <w:rsid w:val="00CF13C7"/>
    <w:rsid w:val="00CF25A0"/>
    <w:rsid w:val="00CF25D0"/>
    <w:rsid w:val="00CF26F1"/>
    <w:rsid w:val="00CF2C59"/>
    <w:rsid w:val="00CF2FBE"/>
    <w:rsid w:val="00CF4A9A"/>
    <w:rsid w:val="00CF589C"/>
    <w:rsid w:val="00CF7188"/>
    <w:rsid w:val="00CF7773"/>
    <w:rsid w:val="00D00304"/>
    <w:rsid w:val="00D00AB5"/>
    <w:rsid w:val="00D00EEC"/>
    <w:rsid w:val="00D0169F"/>
    <w:rsid w:val="00D0255D"/>
    <w:rsid w:val="00D02AE4"/>
    <w:rsid w:val="00D03ED8"/>
    <w:rsid w:val="00D061D8"/>
    <w:rsid w:val="00D0684B"/>
    <w:rsid w:val="00D06EA8"/>
    <w:rsid w:val="00D07206"/>
    <w:rsid w:val="00D10AFD"/>
    <w:rsid w:val="00D1122E"/>
    <w:rsid w:val="00D13129"/>
    <w:rsid w:val="00D14629"/>
    <w:rsid w:val="00D1473D"/>
    <w:rsid w:val="00D14D26"/>
    <w:rsid w:val="00D168DE"/>
    <w:rsid w:val="00D20100"/>
    <w:rsid w:val="00D20647"/>
    <w:rsid w:val="00D21AAD"/>
    <w:rsid w:val="00D22705"/>
    <w:rsid w:val="00D22AC7"/>
    <w:rsid w:val="00D24BCC"/>
    <w:rsid w:val="00D24D83"/>
    <w:rsid w:val="00D26577"/>
    <w:rsid w:val="00D27F6F"/>
    <w:rsid w:val="00D31B39"/>
    <w:rsid w:val="00D321CF"/>
    <w:rsid w:val="00D36C2D"/>
    <w:rsid w:val="00D36DD9"/>
    <w:rsid w:val="00D37E1D"/>
    <w:rsid w:val="00D40162"/>
    <w:rsid w:val="00D40956"/>
    <w:rsid w:val="00D41398"/>
    <w:rsid w:val="00D4261C"/>
    <w:rsid w:val="00D43F64"/>
    <w:rsid w:val="00D447A0"/>
    <w:rsid w:val="00D4502A"/>
    <w:rsid w:val="00D454CA"/>
    <w:rsid w:val="00D45A86"/>
    <w:rsid w:val="00D46716"/>
    <w:rsid w:val="00D46976"/>
    <w:rsid w:val="00D46D9B"/>
    <w:rsid w:val="00D504D7"/>
    <w:rsid w:val="00D50997"/>
    <w:rsid w:val="00D50C3A"/>
    <w:rsid w:val="00D5249F"/>
    <w:rsid w:val="00D5273B"/>
    <w:rsid w:val="00D53D86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05C"/>
    <w:rsid w:val="00D63F68"/>
    <w:rsid w:val="00D6492E"/>
    <w:rsid w:val="00D6573E"/>
    <w:rsid w:val="00D65B4B"/>
    <w:rsid w:val="00D663BA"/>
    <w:rsid w:val="00D66F6C"/>
    <w:rsid w:val="00D701FA"/>
    <w:rsid w:val="00D703CE"/>
    <w:rsid w:val="00D71BF8"/>
    <w:rsid w:val="00D726DD"/>
    <w:rsid w:val="00D72A51"/>
    <w:rsid w:val="00D72FA1"/>
    <w:rsid w:val="00D742D5"/>
    <w:rsid w:val="00D74D31"/>
    <w:rsid w:val="00D75191"/>
    <w:rsid w:val="00D75DCC"/>
    <w:rsid w:val="00D760BE"/>
    <w:rsid w:val="00D76F7E"/>
    <w:rsid w:val="00D77177"/>
    <w:rsid w:val="00D80AE0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4C30"/>
    <w:rsid w:val="00D95AE2"/>
    <w:rsid w:val="00D96255"/>
    <w:rsid w:val="00D977C7"/>
    <w:rsid w:val="00D97EAB"/>
    <w:rsid w:val="00DA130B"/>
    <w:rsid w:val="00DA162B"/>
    <w:rsid w:val="00DA186F"/>
    <w:rsid w:val="00DA1D05"/>
    <w:rsid w:val="00DA357B"/>
    <w:rsid w:val="00DA3882"/>
    <w:rsid w:val="00DA5BF1"/>
    <w:rsid w:val="00DB0FBC"/>
    <w:rsid w:val="00DB11D8"/>
    <w:rsid w:val="00DB2A72"/>
    <w:rsid w:val="00DB3FEA"/>
    <w:rsid w:val="00DB7930"/>
    <w:rsid w:val="00DC00D6"/>
    <w:rsid w:val="00DC0234"/>
    <w:rsid w:val="00DC1A57"/>
    <w:rsid w:val="00DC2E3C"/>
    <w:rsid w:val="00DC3860"/>
    <w:rsid w:val="00DC3FF7"/>
    <w:rsid w:val="00DC406E"/>
    <w:rsid w:val="00DC47DD"/>
    <w:rsid w:val="00DC54E9"/>
    <w:rsid w:val="00DC5C0C"/>
    <w:rsid w:val="00DC6739"/>
    <w:rsid w:val="00DC69FD"/>
    <w:rsid w:val="00DC718E"/>
    <w:rsid w:val="00DC71EC"/>
    <w:rsid w:val="00DC74BB"/>
    <w:rsid w:val="00DC78CA"/>
    <w:rsid w:val="00DC7C41"/>
    <w:rsid w:val="00DD2000"/>
    <w:rsid w:val="00DD228C"/>
    <w:rsid w:val="00DD30A7"/>
    <w:rsid w:val="00DD31EF"/>
    <w:rsid w:val="00DD350C"/>
    <w:rsid w:val="00DD49D1"/>
    <w:rsid w:val="00DD4BB9"/>
    <w:rsid w:val="00DD5676"/>
    <w:rsid w:val="00DD66D1"/>
    <w:rsid w:val="00DD66F1"/>
    <w:rsid w:val="00DD6FFD"/>
    <w:rsid w:val="00DE0806"/>
    <w:rsid w:val="00DE2A21"/>
    <w:rsid w:val="00DE3797"/>
    <w:rsid w:val="00DE505C"/>
    <w:rsid w:val="00DE5B08"/>
    <w:rsid w:val="00DE6F93"/>
    <w:rsid w:val="00DE7A6F"/>
    <w:rsid w:val="00DE7DEE"/>
    <w:rsid w:val="00DE7EE4"/>
    <w:rsid w:val="00DF018C"/>
    <w:rsid w:val="00DF1763"/>
    <w:rsid w:val="00DF3F64"/>
    <w:rsid w:val="00DF4F4A"/>
    <w:rsid w:val="00DF505B"/>
    <w:rsid w:val="00DF510A"/>
    <w:rsid w:val="00DF5138"/>
    <w:rsid w:val="00DF6CA4"/>
    <w:rsid w:val="00DF744E"/>
    <w:rsid w:val="00DF74DA"/>
    <w:rsid w:val="00E00058"/>
    <w:rsid w:val="00E013C3"/>
    <w:rsid w:val="00E01BB8"/>
    <w:rsid w:val="00E01BF0"/>
    <w:rsid w:val="00E01ED3"/>
    <w:rsid w:val="00E02546"/>
    <w:rsid w:val="00E03C14"/>
    <w:rsid w:val="00E03E38"/>
    <w:rsid w:val="00E068B9"/>
    <w:rsid w:val="00E06A47"/>
    <w:rsid w:val="00E1056F"/>
    <w:rsid w:val="00E10E27"/>
    <w:rsid w:val="00E1107F"/>
    <w:rsid w:val="00E11470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238DF"/>
    <w:rsid w:val="00E2518F"/>
    <w:rsid w:val="00E30F35"/>
    <w:rsid w:val="00E32B27"/>
    <w:rsid w:val="00E33E1E"/>
    <w:rsid w:val="00E34C29"/>
    <w:rsid w:val="00E365E0"/>
    <w:rsid w:val="00E37ADB"/>
    <w:rsid w:val="00E40C7A"/>
    <w:rsid w:val="00E410B9"/>
    <w:rsid w:val="00E41F13"/>
    <w:rsid w:val="00E4373E"/>
    <w:rsid w:val="00E447B2"/>
    <w:rsid w:val="00E45909"/>
    <w:rsid w:val="00E45A64"/>
    <w:rsid w:val="00E46297"/>
    <w:rsid w:val="00E466BD"/>
    <w:rsid w:val="00E46FC8"/>
    <w:rsid w:val="00E50E92"/>
    <w:rsid w:val="00E51791"/>
    <w:rsid w:val="00E53163"/>
    <w:rsid w:val="00E53626"/>
    <w:rsid w:val="00E53E8D"/>
    <w:rsid w:val="00E54689"/>
    <w:rsid w:val="00E549C1"/>
    <w:rsid w:val="00E54A05"/>
    <w:rsid w:val="00E5507E"/>
    <w:rsid w:val="00E5535A"/>
    <w:rsid w:val="00E557AC"/>
    <w:rsid w:val="00E559FA"/>
    <w:rsid w:val="00E55C4B"/>
    <w:rsid w:val="00E56BDA"/>
    <w:rsid w:val="00E5794C"/>
    <w:rsid w:val="00E6008F"/>
    <w:rsid w:val="00E60EAF"/>
    <w:rsid w:val="00E617EA"/>
    <w:rsid w:val="00E6250C"/>
    <w:rsid w:val="00E63026"/>
    <w:rsid w:val="00E63CDC"/>
    <w:rsid w:val="00E648F2"/>
    <w:rsid w:val="00E65259"/>
    <w:rsid w:val="00E652CA"/>
    <w:rsid w:val="00E65942"/>
    <w:rsid w:val="00E6601C"/>
    <w:rsid w:val="00E66A39"/>
    <w:rsid w:val="00E67719"/>
    <w:rsid w:val="00E67AB8"/>
    <w:rsid w:val="00E70124"/>
    <w:rsid w:val="00E70682"/>
    <w:rsid w:val="00E715AD"/>
    <w:rsid w:val="00E71B22"/>
    <w:rsid w:val="00E71E78"/>
    <w:rsid w:val="00E724DF"/>
    <w:rsid w:val="00E72857"/>
    <w:rsid w:val="00E76652"/>
    <w:rsid w:val="00E76BD4"/>
    <w:rsid w:val="00E76CCD"/>
    <w:rsid w:val="00E778E8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972A0"/>
    <w:rsid w:val="00EA1173"/>
    <w:rsid w:val="00EA16F4"/>
    <w:rsid w:val="00EA27D8"/>
    <w:rsid w:val="00EA2B9F"/>
    <w:rsid w:val="00EA495D"/>
    <w:rsid w:val="00EA4D78"/>
    <w:rsid w:val="00EA6CED"/>
    <w:rsid w:val="00EA76DE"/>
    <w:rsid w:val="00EA7F85"/>
    <w:rsid w:val="00EB037F"/>
    <w:rsid w:val="00EB4798"/>
    <w:rsid w:val="00EB4AFC"/>
    <w:rsid w:val="00EB5F43"/>
    <w:rsid w:val="00EB6546"/>
    <w:rsid w:val="00EB6C9E"/>
    <w:rsid w:val="00EB784E"/>
    <w:rsid w:val="00EC112E"/>
    <w:rsid w:val="00EC1DE6"/>
    <w:rsid w:val="00EC25D6"/>
    <w:rsid w:val="00EC288A"/>
    <w:rsid w:val="00EC2DCA"/>
    <w:rsid w:val="00EC3355"/>
    <w:rsid w:val="00EC3771"/>
    <w:rsid w:val="00EC3D51"/>
    <w:rsid w:val="00EC430E"/>
    <w:rsid w:val="00EC4E52"/>
    <w:rsid w:val="00EC50AB"/>
    <w:rsid w:val="00EC5A64"/>
    <w:rsid w:val="00ED0FF8"/>
    <w:rsid w:val="00ED1EDC"/>
    <w:rsid w:val="00ED2F5E"/>
    <w:rsid w:val="00ED4103"/>
    <w:rsid w:val="00ED6F67"/>
    <w:rsid w:val="00ED7DB4"/>
    <w:rsid w:val="00EE0517"/>
    <w:rsid w:val="00EE0C1D"/>
    <w:rsid w:val="00EE19F5"/>
    <w:rsid w:val="00EE207B"/>
    <w:rsid w:val="00EE3FEC"/>
    <w:rsid w:val="00EE5A7B"/>
    <w:rsid w:val="00EE7282"/>
    <w:rsid w:val="00EF1B1D"/>
    <w:rsid w:val="00EF2230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33BE"/>
    <w:rsid w:val="00F04F75"/>
    <w:rsid w:val="00F05A8D"/>
    <w:rsid w:val="00F07AF2"/>
    <w:rsid w:val="00F07B49"/>
    <w:rsid w:val="00F107BE"/>
    <w:rsid w:val="00F107E9"/>
    <w:rsid w:val="00F109DB"/>
    <w:rsid w:val="00F12520"/>
    <w:rsid w:val="00F12750"/>
    <w:rsid w:val="00F13173"/>
    <w:rsid w:val="00F1409D"/>
    <w:rsid w:val="00F16286"/>
    <w:rsid w:val="00F16AA8"/>
    <w:rsid w:val="00F16C49"/>
    <w:rsid w:val="00F17764"/>
    <w:rsid w:val="00F17AF6"/>
    <w:rsid w:val="00F2036E"/>
    <w:rsid w:val="00F21C35"/>
    <w:rsid w:val="00F21F29"/>
    <w:rsid w:val="00F22B54"/>
    <w:rsid w:val="00F232C1"/>
    <w:rsid w:val="00F234A9"/>
    <w:rsid w:val="00F24AB2"/>
    <w:rsid w:val="00F26A11"/>
    <w:rsid w:val="00F26EE6"/>
    <w:rsid w:val="00F26F07"/>
    <w:rsid w:val="00F278CE"/>
    <w:rsid w:val="00F309BD"/>
    <w:rsid w:val="00F31C5B"/>
    <w:rsid w:val="00F323B3"/>
    <w:rsid w:val="00F331AD"/>
    <w:rsid w:val="00F342A2"/>
    <w:rsid w:val="00F3499A"/>
    <w:rsid w:val="00F34CD5"/>
    <w:rsid w:val="00F3789E"/>
    <w:rsid w:val="00F40585"/>
    <w:rsid w:val="00F40FDB"/>
    <w:rsid w:val="00F412AD"/>
    <w:rsid w:val="00F4148F"/>
    <w:rsid w:val="00F41AFA"/>
    <w:rsid w:val="00F42D18"/>
    <w:rsid w:val="00F430AA"/>
    <w:rsid w:val="00F43336"/>
    <w:rsid w:val="00F4381C"/>
    <w:rsid w:val="00F43E3B"/>
    <w:rsid w:val="00F4461F"/>
    <w:rsid w:val="00F4515A"/>
    <w:rsid w:val="00F469E9"/>
    <w:rsid w:val="00F46FD0"/>
    <w:rsid w:val="00F5079C"/>
    <w:rsid w:val="00F51B75"/>
    <w:rsid w:val="00F547E8"/>
    <w:rsid w:val="00F548DF"/>
    <w:rsid w:val="00F549B1"/>
    <w:rsid w:val="00F54A68"/>
    <w:rsid w:val="00F60133"/>
    <w:rsid w:val="00F60D2C"/>
    <w:rsid w:val="00F614B8"/>
    <w:rsid w:val="00F61747"/>
    <w:rsid w:val="00F62A0E"/>
    <w:rsid w:val="00F63885"/>
    <w:rsid w:val="00F63E0D"/>
    <w:rsid w:val="00F63F63"/>
    <w:rsid w:val="00F64FE3"/>
    <w:rsid w:val="00F65103"/>
    <w:rsid w:val="00F65153"/>
    <w:rsid w:val="00F651E4"/>
    <w:rsid w:val="00F654F0"/>
    <w:rsid w:val="00F66189"/>
    <w:rsid w:val="00F661C1"/>
    <w:rsid w:val="00F667F5"/>
    <w:rsid w:val="00F66B10"/>
    <w:rsid w:val="00F66BBF"/>
    <w:rsid w:val="00F67595"/>
    <w:rsid w:val="00F708C1"/>
    <w:rsid w:val="00F70AB2"/>
    <w:rsid w:val="00F71582"/>
    <w:rsid w:val="00F71B77"/>
    <w:rsid w:val="00F71D1A"/>
    <w:rsid w:val="00F73088"/>
    <w:rsid w:val="00F73C06"/>
    <w:rsid w:val="00F73D24"/>
    <w:rsid w:val="00F74C79"/>
    <w:rsid w:val="00F75841"/>
    <w:rsid w:val="00F76D08"/>
    <w:rsid w:val="00F76E25"/>
    <w:rsid w:val="00F7756C"/>
    <w:rsid w:val="00F8022A"/>
    <w:rsid w:val="00F80CF6"/>
    <w:rsid w:val="00F80D0D"/>
    <w:rsid w:val="00F83228"/>
    <w:rsid w:val="00F8385E"/>
    <w:rsid w:val="00F85170"/>
    <w:rsid w:val="00F85C23"/>
    <w:rsid w:val="00F86CCB"/>
    <w:rsid w:val="00F91C84"/>
    <w:rsid w:val="00F926A0"/>
    <w:rsid w:val="00F92A91"/>
    <w:rsid w:val="00F93A6E"/>
    <w:rsid w:val="00F961EB"/>
    <w:rsid w:val="00F96B1D"/>
    <w:rsid w:val="00F971B5"/>
    <w:rsid w:val="00F97253"/>
    <w:rsid w:val="00F97AB5"/>
    <w:rsid w:val="00F97B20"/>
    <w:rsid w:val="00FA06BE"/>
    <w:rsid w:val="00FA1935"/>
    <w:rsid w:val="00FA1C21"/>
    <w:rsid w:val="00FA310D"/>
    <w:rsid w:val="00FA379A"/>
    <w:rsid w:val="00FA40AA"/>
    <w:rsid w:val="00FA485B"/>
    <w:rsid w:val="00FA50E2"/>
    <w:rsid w:val="00FA5C46"/>
    <w:rsid w:val="00FA5F48"/>
    <w:rsid w:val="00FA6070"/>
    <w:rsid w:val="00FA6A3B"/>
    <w:rsid w:val="00FA7E03"/>
    <w:rsid w:val="00FB1864"/>
    <w:rsid w:val="00FB2590"/>
    <w:rsid w:val="00FB299C"/>
    <w:rsid w:val="00FB33E9"/>
    <w:rsid w:val="00FB3A91"/>
    <w:rsid w:val="00FB4843"/>
    <w:rsid w:val="00FB5D08"/>
    <w:rsid w:val="00FB66D5"/>
    <w:rsid w:val="00FB6BA6"/>
    <w:rsid w:val="00FB7643"/>
    <w:rsid w:val="00FC03E2"/>
    <w:rsid w:val="00FC0B66"/>
    <w:rsid w:val="00FC11D3"/>
    <w:rsid w:val="00FC192B"/>
    <w:rsid w:val="00FC2359"/>
    <w:rsid w:val="00FC358F"/>
    <w:rsid w:val="00FC37C2"/>
    <w:rsid w:val="00FC5EEC"/>
    <w:rsid w:val="00FC6CCF"/>
    <w:rsid w:val="00FC6DF5"/>
    <w:rsid w:val="00FC70B0"/>
    <w:rsid w:val="00FD05C6"/>
    <w:rsid w:val="00FD0FFA"/>
    <w:rsid w:val="00FD1E5A"/>
    <w:rsid w:val="00FD2C0B"/>
    <w:rsid w:val="00FD5FDC"/>
    <w:rsid w:val="00FD7F79"/>
    <w:rsid w:val="00FD7F95"/>
    <w:rsid w:val="00FE01AA"/>
    <w:rsid w:val="00FE06E2"/>
    <w:rsid w:val="00FE1C25"/>
    <w:rsid w:val="00FE289F"/>
    <w:rsid w:val="00FE4960"/>
    <w:rsid w:val="00FE502F"/>
    <w:rsid w:val="00FF0DFB"/>
    <w:rsid w:val="00FF1B90"/>
    <w:rsid w:val="00FF1BEF"/>
    <w:rsid w:val="00FF1C35"/>
    <w:rsid w:val="00FF212E"/>
    <w:rsid w:val="00FF2A5B"/>
    <w:rsid w:val="00FF2AAD"/>
    <w:rsid w:val="00FF4A43"/>
    <w:rsid w:val="00FF4BE2"/>
    <w:rsid w:val="00FF4C3E"/>
    <w:rsid w:val="00FF51CD"/>
    <w:rsid w:val="00FF5606"/>
    <w:rsid w:val="00FF6567"/>
    <w:rsid w:val="00FF6C68"/>
    <w:rsid w:val="00FF740E"/>
    <w:rsid w:val="00FF780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86</cp:revision>
  <cp:lastPrinted>2012-10-31T22:04:00Z</cp:lastPrinted>
  <dcterms:created xsi:type="dcterms:W3CDTF">2024-06-23T12:42:00Z</dcterms:created>
  <dcterms:modified xsi:type="dcterms:W3CDTF">2024-07-18T13:43:00Z</dcterms:modified>
</cp:coreProperties>
</file>