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6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567"/>
        <w:gridCol w:w="363"/>
        <w:gridCol w:w="346"/>
        <w:gridCol w:w="425"/>
        <w:gridCol w:w="709"/>
        <w:gridCol w:w="283"/>
        <w:gridCol w:w="284"/>
        <w:gridCol w:w="850"/>
        <w:gridCol w:w="142"/>
        <w:gridCol w:w="133"/>
        <w:gridCol w:w="434"/>
        <w:gridCol w:w="425"/>
        <w:gridCol w:w="709"/>
        <w:gridCol w:w="142"/>
        <w:gridCol w:w="567"/>
        <w:gridCol w:w="425"/>
        <w:gridCol w:w="363"/>
        <w:gridCol w:w="204"/>
        <w:gridCol w:w="505"/>
        <w:gridCol w:w="204"/>
        <w:gridCol w:w="425"/>
        <w:gridCol w:w="578"/>
      </w:tblGrid>
      <w:tr w:rsidR="00A23BD8" w:rsidTr="00A23BD8">
        <w:tc>
          <w:tcPr>
            <w:tcW w:w="804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>
            <w:pPr>
              <w:rPr>
                <w:b/>
                <w:sz w:val="21"/>
                <w:szCs w:val="21"/>
              </w:rPr>
            </w:pPr>
            <w:r w:rsidRPr="009703C2">
              <w:rPr>
                <w:b/>
                <w:sz w:val="21"/>
                <w:szCs w:val="21"/>
              </w:rPr>
              <w:t xml:space="preserve">WET AMD RAPID ACCESS REFERRAL FORM TO BIRMINGHAM AND MIDLAND EYE CENTRE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DATE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</w:tr>
      <w:tr w:rsidR="00A23BD8" w:rsidTr="00A23BD8">
        <w:tc>
          <w:tcPr>
            <w:tcW w:w="9962" w:type="dxa"/>
            <w:gridSpan w:val="23"/>
            <w:tcBorders>
              <w:top w:val="nil"/>
              <w:left w:val="nil"/>
              <w:right w:val="nil"/>
            </w:tcBorders>
          </w:tcPr>
          <w:p w:rsidR="00A23BD8" w:rsidRPr="009703C2" w:rsidRDefault="00A23BD8" w:rsidP="00A23BD8">
            <w:pPr>
              <w:jc w:val="center"/>
              <w:rPr>
                <w:b/>
              </w:rPr>
            </w:pPr>
            <w:r w:rsidRPr="009703C2">
              <w:rPr>
                <w:b/>
              </w:rPr>
              <w:t>COMPLETE ENTIRE FORM and FAX TO 0121 507 6726</w:t>
            </w:r>
          </w:p>
        </w:tc>
      </w:tr>
      <w:tr w:rsidR="00231603" w:rsidTr="00231603">
        <w:tc>
          <w:tcPr>
            <w:tcW w:w="1809" w:type="dxa"/>
            <w:gridSpan w:val="3"/>
            <w:tcBorders>
              <w:bottom w:val="nil"/>
              <w:right w:val="nil"/>
            </w:tcBorders>
          </w:tcPr>
          <w:p w:rsidR="00A23BD8" w:rsidRPr="009703C2" w:rsidRDefault="00A23BD8">
            <w:r w:rsidRPr="009703C2">
              <w:t>Patients surname</w:t>
            </w:r>
          </w:p>
        </w:tc>
        <w:tc>
          <w:tcPr>
            <w:tcW w:w="1763" w:type="dxa"/>
            <w:gridSpan w:val="4"/>
            <w:tcBorders>
              <w:left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A23BD8" w:rsidRPr="009703C2" w:rsidRDefault="00A23BD8">
            <w:r w:rsidRPr="009703C2">
              <w:t>First name</w:t>
            </w:r>
          </w:p>
        </w:tc>
        <w:tc>
          <w:tcPr>
            <w:tcW w:w="1985" w:type="dxa"/>
            <w:gridSpan w:val="6"/>
            <w:tcBorders>
              <w:left w:val="nil"/>
              <w:bottom w:val="nil"/>
            </w:tcBorders>
          </w:tcPr>
          <w:p w:rsidR="00A23BD8" w:rsidRPr="009703C2" w:rsidRDefault="00A23BD8"/>
        </w:tc>
        <w:tc>
          <w:tcPr>
            <w:tcW w:w="3271" w:type="dxa"/>
            <w:gridSpan w:val="8"/>
            <w:tcBorders>
              <w:bottom w:val="nil"/>
            </w:tcBorders>
          </w:tcPr>
          <w:p w:rsidR="00A23BD8" w:rsidRPr="009703C2" w:rsidRDefault="00A23BD8">
            <w:r w:rsidRPr="009703C2">
              <w:t>GP name and address</w:t>
            </w:r>
          </w:p>
        </w:tc>
      </w:tr>
      <w:tr w:rsidR="00A23BD8" w:rsidTr="00231603">
        <w:tc>
          <w:tcPr>
            <w:tcW w:w="3572" w:type="dxa"/>
            <w:gridSpan w:val="7"/>
            <w:tcBorders>
              <w:top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</w:tcBorders>
          </w:tcPr>
          <w:p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Date of birth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</w:tcBorders>
          </w:tcPr>
          <w:p w:rsidR="00A23BD8" w:rsidRPr="009703C2" w:rsidRDefault="00A23BD8" w:rsidP="00231603">
            <w:pPr>
              <w:jc w:val="center"/>
            </w:pPr>
            <w:r w:rsidRPr="009703C2">
              <w:t>Male/Female</w:t>
            </w:r>
          </w:p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</w:tcBorders>
          </w:tcPr>
          <w:p w:rsidR="00A23BD8" w:rsidRPr="009703C2" w:rsidRDefault="00A23BD8" w:rsidP="00231603">
            <w:pPr>
              <w:jc w:val="center"/>
            </w:pPr>
            <w:r w:rsidRPr="009703C2">
              <w:t>(delete)</w:t>
            </w:r>
          </w:p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Address</w:t>
            </w:r>
          </w:p>
        </w:tc>
        <w:tc>
          <w:tcPr>
            <w:tcW w:w="4882" w:type="dxa"/>
            <w:gridSpan w:val="12"/>
            <w:tcBorders>
              <w:top w:val="nil"/>
              <w:left w:val="nil"/>
              <w:bottom w:val="nil"/>
            </w:tcBorders>
          </w:tcPr>
          <w:p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4882" w:type="dxa"/>
            <w:gridSpan w:val="12"/>
            <w:tcBorders>
              <w:top w:val="nil"/>
              <w:left w:val="nil"/>
              <w:bottom w:val="nil"/>
            </w:tcBorders>
          </w:tcPr>
          <w:p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single" w:sz="4" w:space="0" w:color="4A442A" w:themeColor="background2" w:themeShade="40"/>
            </w:tcBorders>
          </w:tcPr>
          <w:p w:rsidR="00A23BD8" w:rsidRPr="009703C2" w:rsidRDefault="00A23BD8"/>
        </w:tc>
      </w:tr>
      <w:tr w:rsidR="00A23BD8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4882" w:type="dxa"/>
            <w:gridSpan w:val="12"/>
            <w:tcBorders>
              <w:top w:val="nil"/>
              <w:left w:val="nil"/>
              <w:bottom w:val="nil"/>
            </w:tcBorders>
          </w:tcPr>
          <w:p w:rsidR="00A23BD8" w:rsidRPr="009703C2" w:rsidRDefault="00A23BD8"/>
        </w:tc>
        <w:tc>
          <w:tcPr>
            <w:tcW w:w="3271" w:type="dxa"/>
            <w:gridSpan w:val="8"/>
            <w:tcBorders>
              <w:bottom w:val="nil"/>
            </w:tcBorders>
          </w:tcPr>
          <w:p w:rsidR="00A23BD8" w:rsidRPr="009703C2" w:rsidRDefault="00A23BD8">
            <w:r w:rsidRPr="009703C2">
              <w:t xml:space="preserve">Patient contact </w:t>
            </w:r>
            <w:r w:rsidR="00231603" w:rsidRPr="009703C2">
              <w:t>tele</w:t>
            </w:r>
            <w:r w:rsidRPr="009703C2">
              <w:t>phone no.</w:t>
            </w:r>
          </w:p>
        </w:tc>
      </w:tr>
      <w:tr w:rsidR="00A23BD8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4882" w:type="dxa"/>
            <w:gridSpan w:val="12"/>
            <w:tcBorders>
              <w:top w:val="nil"/>
              <w:left w:val="nil"/>
              <w:bottom w:val="nil"/>
            </w:tcBorders>
          </w:tcPr>
          <w:p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4882" w:type="dxa"/>
            <w:gridSpan w:val="12"/>
            <w:tcBorders>
              <w:top w:val="nil"/>
              <w:left w:val="nil"/>
              <w:bottom w:val="nil"/>
            </w:tcBorders>
          </w:tcPr>
          <w:p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:rsidR="00A23BD8" w:rsidRPr="009703C2" w:rsidRDefault="00A23BD8">
            <w:r w:rsidRPr="009703C2">
              <w:t>Patient Hospital no.(if known)</w:t>
            </w:r>
          </w:p>
        </w:tc>
      </w:tr>
      <w:tr w:rsidR="00A23BD8" w:rsidTr="00231603">
        <w:tc>
          <w:tcPr>
            <w:tcW w:w="1809" w:type="dxa"/>
            <w:gridSpan w:val="3"/>
            <w:tcBorders>
              <w:top w:val="nil"/>
              <w:bottom w:val="single" w:sz="4" w:space="0" w:color="4A442A" w:themeColor="background2" w:themeShade="40"/>
              <w:right w:val="nil"/>
            </w:tcBorders>
          </w:tcPr>
          <w:p w:rsidR="00A23BD8" w:rsidRPr="009703C2" w:rsidRDefault="00A23BD8">
            <w:r w:rsidRPr="009703C2">
              <w:t>Postcode</w:t>
            </w:r>
          </w:p>
        </w:tc>
        <w:tc>
          <w:tcPr>
            <w:tcW w:w="4882" w:type="dxa"/>
            <w:gridSpan w:val="12"/>
            <w:tcBorders>
              <w:top w:val="nil"/>
              <w:left w:val="nil"/>
              <w:bottom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single" w:sz="4" w:space="0" w:color="4A442A" w:themeColor="background2" w:themeShade="40"/>
            </w:tcBorders>
          </w:tcPr>
          <w:p w:rsidR="00A23BD8" w:rsidRPr="009703C2" w:rsidRDefault="00A23BD8"/>
        </w:tc>
      </w:tr>
      <w:tr w:rsidR="00A23BD8" w:rsidTr="00A23BD8">
        <w:tc>
          <w:tcPr>
            <w:tcW w:w="9962" w:type="dxa"/>
            <w:gridSpan w:val="23"/>
            <w:tcBorders>
              <w:left w:val="nil"/>
              <w:bottom w:val="single" w:sz="4" w:space="0" w:color="4A442A" w:themeColor="background2" w:themeShade="40"/>
              <w:right w:val="nil"/>
            </w:tcBorders>
          </w:tcPr>
          <w:p w:rsidR="00A23BD8" w:rsidRPr="009703C2" w:rsidRDefault="00A23BD8"/>
        </w:tc>
      </w:tr>
      <w:tr w:rsidR="00A23BD8" w:rsidTr="00A23BD8">
        <w:tc>
          <w:tcPr>
            <w:tcW w:w="9962" w:type="dxa"/>
            <w:gridSpan w:val="23"/>
            <w:tcBorders>
              <w:bottom w:val="nil"/>
            </w:tcBorders>
          </w:tcPr>
          <w:p w:rsidR="00A23BD8" w:rsidRPr="009703C2" w:rsidRDefault="00A23BD8" w:rsidP="00A23BD8">
            <w:pPr>
              <w:jc w:val="center"/>
              <w:rPr>
                <w:b/>
              </w:rPr>
            </w:pPr>
            <w:r w:rsidRPr="009703C2">
              <w:rPr>
                <w:b/>
              </w:rPr>
              <w:t>REFERRAL INFORMATION</w:t>
            </w:r>
          </w:p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Affected eye is……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right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left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Past history in either eye is….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 w:rsidP="00231603">
            <w:pPr>
              <w:jc w:val="center"/>
              <w:rPr>
                <w:b/>
              </w:rPr>
            </w:pPr>
            <w:r w:rsidRPr="009703C2">
              <w:rPr>
                <w:b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:rsidR="00A23BD8" w:rsidRPr="009703C2" w:rsidRDefault="00A23BD8" w:rsidP="0023160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 w:rsidP="0023160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 w:rsidP="00231603">
            <w:pPr>
              <w:jc w:val="center"/>
              <w:rPr>
                <w:b/>
              </w:rPr>
            </w:pPr>
            <w:r w:rsidRPr="009703C2">
              <w:rPr>
                <w:b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:rsidR="00A23BD8" w:rsidRPr="009703C2" w:rsidRDefault="00A23BD8" w:rsidP="00231603">
            <w:pPr>
              <w:jc w:val="center"/>
              <w:rPr>
                <w:b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 w:rsidR="00A23BD8" w:rsidRPr="009703C2" w:rsidRDefault="00A23BD8" w:rsidP="00231603">
            <w:pPr>
              <w:jc w:val="center"/>
              <w:rPr>
                <w:b/>
              </w:rPr>
            </w:pPr>
          </w:p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previous AMD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myopic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other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>
            <w:pPr>
              <w:rPr>
                <w:b/>
              </w:rPr>
            </w:pPr>
          </w:p>
        </w:tc>
      </w:tr>
      <w:tr w:rsidR="00A23BD8" w:rsidTr="00A23BD8">
        <w:tc>
          <w:tcPr>
            <w:tcW w:w="879" w:type="dxa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 xml:space="preserve">details: </w:t>
            </w:r>
          </w:p>
        </w:tc>
        <w:tc>
          <w:tcPr>
            <w:tcW w:w="9083" w:type="dxa"/>
            <w:gridSpan w:val="22"/>
            <w:tcBorders>
              <w:top w:val="nil"/>
              <w:left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rPr>
                <w:b/>
              </w:rPr>
              <w:t>Presenting symptoms in affected eye</w:t>
            </w:r>
            <w:r w:rsidRPr="009703C2">
              <w:t xml:space="preserve"> (one answer must be yes)</w:t>
            </w:r>
          </w:p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</w:tcBorders>
          </w:tcPr>
          <w:p w:rsidR="00A23BD8" w:rsidRPr="009703C2" w:rsidRDefault="00231603">
            <w:pPr>
              <w:rPr>
                <w:sz w:val="16"/>
                <w:szCs w:val="16"/>
              </w:rPr>
            </w:pPr>
            <w:r w:rsidRPr="009703C2">
              <w:rPr>
                <w:sz w:val="16"/>
                <w:szCs w:val="16"/>
              </w:rPr>
              <w:t>PLEASE ANSWER YES/NO FOR AFFECTED EYE ONLY</w:t>
            </w:r>
          </w:p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less than 3 month history of</w:t>
            </w:r>
          </w:p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visual loss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spontaneously reported distortion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Onset of missing/blurred patch in vision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425" w:type="dxa"/>
            <w:tcBorders>
              <w:top w:val="single" w:sz="4" w:space="0" w:color="4A442A" w:themeColor="background2" w:themeShade="40"/>
              <w:left w:val="nil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425" w:type="dxa"/>
            <w:tcBorders>
              <w:top w:val="single" w:sz="4" w:space="0" w:color="4A442A" w:themeColor="background2" w:themeShade="40"/>
              <w:left w:val="nil"/>
              <w:bottom w:val="nil"/>
              <w:right w:val="nil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 w:rsidR="00A23BD8" w:rsidRPr="009703C2" w:rsidRDefault="00A23BD8"/>
        </w:tc>
      </w:tr>
      <w:tr w:rsidR="00A23BD8" w:rsidTr="00A23BD8">
        <w:tc>
          <w:tcPr>
            <w:tcW w:w="2580" w:type="dxa"/>
            <w:gridSpan w:val="5"/>
            <w:tcBorders>
              <w:top w:val="nil"/>
              <w:bottom w:val="nil"/>
              <w:right w:val="nil"/>
            </w:tcBorders>
          </w:tcPr>
          <w:p w:rsidR="00A23BD8" w:rsidRPr="009703C2" w:rsidRDefault="00A23BD8" w:rsidP="00A23BD8">
            <w:pPr>
              <w:rPr>
                <w:b/>
              </w:rPr>
            </w:pPr>
            <w:r w:rsidRPr="009703C2">
              <w:rPr>
                <w:b/>
              </w:rPr>
              <w:t>Findings</w:t>
            </w:r>
            <w:r w:rsidRPr="009703C2">
              <w:rPr>
                <w:b/>
              </w:rPr>
              <w:tab/>
            </w:r>
          </w:p>
        </w:tc>
        <w:tc>
          <w:tcPr>
            <w:tcW w:w="7382" w:type="dxa"/>
            <w:gridSpan w:val="18"/>
            <w:tcBorders>
              <w:top w:val="nil"/>
              <w:left w:val="nil"/>
              <w:bottom w:val="nil"/>
            </w:tcBorders>
          </w:tcPr>
          <w:p w:rsidR="00A23BD8" w:rsidRPr="009703C2" w:rsidRDefault="00A23BD8">
            <w:pPr>
              <w:rPr>
                <w:sz w:val="18"/>
                <w:szCs w:val="18"/>
              </w:rPr>
            </w:pPr>
            <w:r w:rsidRPr="009703C2">
              <w:rPr>
                <w:sz w:val="18"/>
                <w:szCs w:val="18"/>
              </w:rPr>
              <w:t>Corrected VA must be better than 6/96 in affected eye</w:t>
            </w:r>
          </w:p>
        </w:tc>
      </w:tr>
      <w:tr w:rsidR="00A23BD8" w:rsidTr="00CC1D7B">
        <w:tc>
          <w:tcPr>
            <w:tcW w:w="1446" w:type="dxa"/>
            <w:gridSpan w:val="2"/>
            <w:tcBorders>
              <w:top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>
            <w:r w:rsidRPr="009703C2">
              <w:t>Distance VA R</w:t>
            </w:r>
          </w:p>
        </w:tc>
        <w:tc>
          <w:tcPr>
            <w:tcW w:w="709" w:type="dxa"/>
            <w:gridSpan w:val="2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 w:rsidP="0027684E"/>
        </w:tc>
        <w:tc>
          <w:tcPr>
            <w:tcW w:w="425" w:type="dxa"/>
            <w:tcBorders>
              <w:top w:val="nil"/>
              <w:left w:val="single" w:sz="4" w:space="0" w:color="4A442A" w:themeColor="background2" w:themeShade="40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CC1D7B">
            <w:pPr>
              <w:jc w:val="center"/>
            </w:pPr>
            <w:r w:rsidRPr="009703C2">
              <w:t>L</w:t>
            </w:r>
          </w:p>
        </w:tc>
        <w:tc>
          <w:tcPr>
            <w:tcW w:w="709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 w:rsidP="0027684E"/>
        </w:tc>
        <w:tc>
          <w:tcPr>
            <w:tcW w:w="1559" w:type="dxa"/>
            <w:gridSpan w:val="4"/>
            <w:tcBorders>
              <w:top w:val="nil"/>
              <w:left w:val="single" w:sz="4" w:space="0" w:color="4A442A" w:themeColor="background2" w:themeShade="40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 xml:space="preserve">      Near VA      R</w:t>
            </w:r>
          </w:p>
        </w:tc>
        <w:tc>
          <w:tcPr>
            <w:tcW w:w="567" w:type="dxa"/>
            <w:gridSpan w:val="2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 w:rsidP="0027684E"/>
        </w:tc>
        <w:tc>
          <w:tcPr>
            <w:tcW w:w="425" w:type="dxa"/>
            <w:tcBorders>
              <w:top w:val="nil"/>
              <w:left w:val="single" w:sz="4" w:space="0" w:color="4A442A" w:themeColor="background2" w:themeShade="40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CC1D7B">
            <w:pPr>
              <w:jc w:val="center"/>
            </w:pPr>
            <w:r w:rsidRPr="009703C2">
              <w:t>L</w:t>
            </w:r>
          </w:p>
        </w:tc>
        <w:tc>
          <w:tcPr>
            <w:tcW w:w="709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3413" w:type="dxa"/>
            <w:gridSpan w:val="9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bookmarkStart w:id="0" w:name="_GoBack"/>
            <w:bookmarkEnd w:id="0"/>
          </w:p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</w:tcBorders>
          </w:tcPr>
          <w:p w:rsidR="00A23BD8" w:rsidRPr="009703C2" w:rsidRDefault="00231603">
            <w:pPr>
              <w:rPr>
                <w:sz w:val="18"/>
                <w:szCs w:val="18"/>
              </w:rPr>
            </w:pPr>
            <w:r w:rsidRPr="009703C2">
              <w:rPr>
                <w:sz w:val="16"/>
                <w:szCs w:val="16"/>
              </w:rPr>
              <w:t>PLEASE ANSWER YES/NO FOR AFFECTED EYE ONLY</w:t>
            </w:r>
          </w:p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 xml:space="preserve">macula </w:t>
            </w:r>
            <w:proofErr w:type="spellStart"/>
            <w:r w:rsidRPr="009703C2">
              <w:t>drusen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macular haemorrhage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proofErr w:type="spellStart"/>
            <w:r w:rsidRPr="009703C2">
              <w:t>subretinal</w:t>
            </w:r>
            <w:proofErr w:type="spellEnd"/>
            <w:r w:rsidRPr="009703C2">
              <w:t xml:space="preserve"> fluid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exudate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:rsidR="00A23BD8" w:rsidRPr="009703C2" w:rsidRDefault="00A23BD8">
            <w:r w:rsidRPr="009703C2">
              <w:t>grey-green lesion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6549" w:type="dxa"/>
            <w:gridSpan w:val="14"/>
            <w:tcBorders>
              <w:top w:val="nil"/>
              <w:bottom w:val="single" w:sz="4" w:space="0" w:color="4A442A" w:themeColor="background2" w:themeShade="40"/>
              <w:right w:val="nil"/>
            </w:tcBorders>
          </w:tcPr>
          <w:p w:rsidR="00A23BD8" w:rsidRPr="009703C2" w:rsidRDefault="00A23BD8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:rsidR="00A23BD8" w:rsidRPr="009703C2" w:rsidRDefault="00A23BD8" w:rsidP="0027684E"/>
        </w:tc>
        <w:tc>
          <w:tcPr>
            <w:tcW w:w="425" w:type="dxa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</w:tcPr>
          <w:p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:rsidR="00A23BD8" w:rsidRPr="009703C2" w:rsidRDefault="00A23BD8" w:rsidP="0027684E"/>
        </w:tc>
        <w:tc>
          <w:tcPr>
            <w:tcW w:w="425" w:type="dxa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</w:tcPr>
          <w:p w:rsidR="00A23BD8" w:rsidRPr="009703C2" w:rsidRDefault="00A23BD8"/>
        </w:tc>
        <w:tc>
          <w:tcPr>
            <w:tcW w:w="578" w:type="dxa"/>
            <w:tcBorders>
              <w:top w:val="nil"/>
              <w:left w:val="nil"/>
              <w:bottom w:val="single" w:sz="4" w:space="0" w:color="4A442A" w:themeColor="background2" w:themeShade="40"/>
            </w:tcBorders>
          </w:tcPr>
          <w:p w:rsidR="00A23BD8" w:rsidRPr="009703C2" w:rsidRDefault="00A23BD8"/>
        </w:tc>
      </w:tr>
      <w:tr w:rsidR="00A23BD8" w:rsidTr="00231603">
        <w:tc>
          <w:tcPr>
            <w:tcW w:w="9962" w:type="dxa"/>
            <w:gridSpan w:val="23"/>
            <w:tcBorders>
              <w:bottom w:val="nil"/>
            </w:tcBorders>
          </w:tcPr>
          <w:p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Short Comments</w:t>
            </w:r>
          </w:p>
        </w:tc>
      </w:tr>
      <w:tr w:rsidR="00A23BD8" w:rsidTr="00231603">
        <w:tc>
          <w:tcPr>
            <w:tcW w:w="9962" w:type="dxa"/>
            <w:gridSpan w:val="23"/>
            <w:tcBorders>
              <w:top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9962" w:type="dxa"/>
            <w:gridSpan w:val="23"/>
            <w:tcBorders>
              <w:top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9962" w:type="dxa"/>
            <w:gridSpan w:val="23"/>
            <w:tcBorders>
              <w:top w:val="nil"/>
              <w:bottom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9962" w:type="dxa"/>
            <w:gridSpan w:val="23"/>
            <w:tcBorders>
              <w:top w:val="nil"/>
            </w:tcBorders>
          </w:tcPr>
          <w:p w:rsidR="00A23BD8" w:rsidRPr="009703C2" w:rsidRDefault="00A23BD8"/>
        </w:tc>
      </w:tr>
      <w:tr w:rsidR="00A23BD8" w:rsidTr="00231603">
        <w:tc>
          <w:tcPr>
            <w:tcW w:w="4981" w:type="dxa"/>
            <w:gridSpan w:val="11"/>
            <w:tcBorders>
              <w:bottom w:val="single" w:sz="4" w:space="0" w:color="4A442A" w:themeColor="background2" w:themeShade="40"/>
            </w:tcBorders>
          </w:tcPr>
          <w:p w:rsidR="00A23BD8" w:rsidRPr="009703C2" w:rsidRDefault="00A23BD8">
            <w:r w:rsidRPr="009703C2">
              <w:rPr>
                <w:b/>
              </w:rPr>
              <w:t>Name of optometrist/OMP</w:t>
            </w:r>
            <w:r w:rsidRPr="009703C2">
              <w:t xml:space="preserve">    </w:t>
            </w:r>
            <w:r w:rsidRPr="009703C2">
              <w:rPr>
                <w:sz w:val="18"/>
                <w:szCs w:val="18"/>
              </w:rPr>
              <w:t>compulsory in block letters</w:t>
            </w:r>
          </w:p>
        </w:tc>
        <w:tc>
          <w:tcPr>
            <w:tcW w:w="4981" w:type="dxa"/>
            <w:gridSpan w:val="12"/>
            <w:tcBorders>
              <w:bottom w:val="nil"/>
            </w:tcBorders>
          </w:tcPr>
          <w:p w:rsidR="00A23BD8" w:rsidRPr="009703C2" w:rsidRDefault="00A23BD8">
            <w:r w:rsidRPr="009703C2">
              <w:rPr>
                <w:b/>
              </w:rPr>
              <w:t>Address of practice</w:t>
            </w:r>
            <w:r w:rsidRPr="009703C2">
              <w:t xml:space="preserve">       </w:t>
            </w:r>
            <w:r w:rsidRPr="009703C2">
              <w:rPr>
                <w:sz w:val="18"/>
                <w:szCs w:val="18"/>
              </w:rPr>
              <w:t>compulsory in block letters</w:t>
            </w:r>
          </w:p>
        </w:tc>
      </w:tr>
      <w:tr w:rsidR="00231603" w:rsidTr="00AF289B">
        <w:trPr>
          <w:trHeight w:val="498"/>
        </w:trPr>
        <w:tc>
          <w:tcPr>
            <w:tcW w:w="4981" w:type="dxa"/>
            <w:gridSpan w:val="11"/>
            <w:tcBorders>
              <w:bottom w:val="single" w:sz="4" w:space="0" w:color="4A442A" w:themeColor="background2" w:themeShade="40"/>
            </w:tcBorders>
          </w:tcPr>
          <w:p w:rsidR="00231603" w:rsidRPr="009703C2" w:rsidRDefault="00231603">
            <w:pPr>
              <w:rPr>
                <w:sz w:val="40"/>
                <w:szCs w:val="40"/>
              </w:rPr>
            </w:pPr>
          </w:p>
        </w:tc>
        <w:tc>
          <w:tcPr>
            <w:tcW w:w="4981" w:type="dxa"/>
            <w:gridSpan w:val="12"/>
            <w:vMerge w:val="restart"/>
            <w:tcBorders>
              <w:top w:val="nil"/>
              <w:bottom w:val="single" w:sz="4" w:space="0" w:color="4A442A" w:themeColor="background2" w:themeShade="40"/>
            </w:tcBorders>
          </w:tcPr>
          <w:p w:rsidR="00231603" w:rsidRPr="009703C2" w:rsidRDefault="00231603" w:rsidP="00913728"/>
        </w:tc>
      </w:tr>
      <w:tr w:rsidR="00231603" w:rsidTr="00AF289B">
        <w:tc>
          <w:tcPr>
            <w:tcW w:w="4981" w:type="dxa"/>
            <w:gridSpan w:val="11"/>
            <w:tcBorders>
              <w:bottom w:val="nil"/>
            </w:tcBorders>
          </w:tcPr>
          <w:p w:rsidR="00231603" w:rsidRPr="009703C2" w:rsidRDefault="00231603" w:rsidP="00A23BD8">
            <w:pPr>
              <w:rPr>
                <w:b/>
              </w:rPr>
            </w:pPr>
            <w:r w:rsidRPr="009703C2">
              <w:rPr>
                <w:b/>
              </w:rPr>
              <w:t xml:space="preserve">Signature </w:t>
            </w:r>
          </w:p>
        </w:tc>
        <w:tc>
          <w:tcPr>
            <w:tcW w:w="4981" w:type="dxa"/>
            <w:gridSpan w:val="12"/>
            <w:vMerge/>
          </w:tcPr>
          <w:p w:rsidR="00231603" w:rsidRPr="009703C2" w:rsidRDefault="00231603"/>
        </w:tc>
      </w:tr>
      <w:tr w:rsidR="00231603" w:rsidTr="00AF289B">
        <w:tc>
          <w:tcPr>
            <w:tcW w:w="4981" w:type="dxa"/>
            <w:gridSpan w:val="11"/>
            <w:tcBorders>
              <w:top w:val="nil"/>
              <w:bottom w:val="nil"/>
            </w:tcBorders>
          </w:tcPr>
          <w:p w:rsidR="00231603" w:rsidRPr="009703C2" w:rsidRDefault="00231603"/>
        </w:tc>
        <w:tc>
          <w:tcPr>
            <w:tcW w:w="4981" w:type="dxa"/>
            <w:gridSpan w:val="12"/>
            <w:vMerge/>
          </w:tcPr>
          <w:p w:rsidR="00231603" w:rsidRPr="009703C2" w:rsidRDefault="00231603"/>
        </w:tc>
      </w:tr>
      <w:tr w:rsidR="00231603" w:rsidTr="00AF289B">
        <w:tc>
          <w:tcPr>
            <w:tcW w:w="4981" w:type="dxa"/>
            <w:gridSpan w:val="11"/>
            <w:tcBorders>
              <w:top w:val="nil"/>
              <w:bottom w:val="nil"/>
            </w:tcBorders>
          </w:tcPr>
          <w:p w:rsidR="00231603" w:rsidRPr="009703C2" w:rsidRDefault="00231603"/>
        </w:tc>
        <w:tc>
          <w:tcPr>
            <w:tcW w:w="4981" w:type="dxa"/>
            <w:gridSpan w:val="12"/>
            <w:vMerge/>
          </w:tcPr>
          <w:p w:rsidR="00231603" w:rsidRPr="009703C2" w:rsidRDefault="00231603"/>
        </w:tc>
      </w:tr>
      <w:tr w:rsidR="00231603" w:rsidTr="00AF289B">
        <w:tc>
          <w:tcPr>
            <w:tcW w:w="3289" w:type="dxa"/>
            <w:gridSpan w:val="6"/>
            <w:tcBorders>
              <w:top w:val="nil"/>
              <w:bottom w:val="single" w:sz="4" w:space="0" w:color="4A442A" w:themeColor="background2" w:themeShade="40"/>
              <w:right w:val="nil"/>
            </w:tcBorders>
          </w:tcPr>
          <w:p w:rsidR="00231603" w:rsidRPr="009703C2" w:rsidRDefault="00231603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:rsidR="00231603" w:rsidRPr="009703C2" w:rsidRDefault="00231603">
            <w:pPr>
              <w:rPr>
                <w:b/>
              </w:rPr>
            </w:pPr>
            <w:r w:rsidRPr="009703C2">
              <w:rPr>
                <w:b/>
              </w:rPr>
              <w:t>date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4A442A" w:themeColor="background2" w:themeShade="40"/>
            </w:tcBorders>
          </w:tcPr>
          <w:p w:rsidR="00231603" w:rsidRPr="009703C2" w:rsidRDefault="00231603"/>
        </w:tc>
        <w:tc>
          <w:tcPr>
            <w:tcW w:w="4981" w:type="dxa"/>
            <w:gridSpan w:val="12"/>
            <w:vMerge/>
            <w:tcBorders>
              <w:bottom w:val="single" w:sz="4" w:space="0" w:color="4A442A" w:themeColor="background2" w:themeShade="40"/>
            </w:tcBorders>
          </w:tcPr>
          <w:p w:rsidR="00231603" w:rsidRPr="009703C2" w:rsidRDefault="00231603"/>
        </w:tc>
      </w:tr>
      <w:tr w:rsidR="00231603" w:rsidTr="00231603">
        <w:tc>
          <w:tcPr>
            <w:tcW w:w="938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31603" w:rsidRPr="009703C2" w:rsidRDefault="00231603">
            <w:r w:rsidRPr="009703C2">
              <w:t>Please refer to guidance issued by Birmingham LOC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231603" w:rsidRPr="009703C2" w:rsidRDefault="00231603">
            <w:r w:rsidRPr="009703C2">
              <w:rPr>
                <w:rFonts w:ascii="MS Gothic" w:eastAsia="MS Gothic" w:hAnsi="MS Gothic" w:cs="MS Gothic" w:hint="eastAsia"/>
              </w:rPr>
              <w:t>✓</w:t>
            </w:r>
          </w:p>
        </w:tc>
      </w:tr>
    </w:tbl>
    <w:p w:rsidR="00BA5E5C" w:rsidRDefault="00BA5E5C"/>
    <w:sectPr w:rsidR="00BA5E5C" w:rsidSect="00A23B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F1"/>
    <w:rsid w:val="000932F3"/>
    <w:rsid w:val="00231603"/>
    <w:rsid w:val="00475CB3"/>
    <w:rsid w:val="004F3FF1"/>
    <w:rsid w:val="00913728"/>
    <w:rsid w:val="009703C2"/>
    <w:rsid w:val="00A23BD8"/>
    <w:rsid w:val="00BA5E5C"/>
    <w:rsid w:val="00C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Sidhu</cp:lastModifiedBy>
  <cp:revision>3</cp:revision>
  <cp:lastPrinted>2013-05-25T08:42:00Z</cp:lastPrinted>
  <dcterms:created xsi:type="dcterms:W3CDTF">2015-01-09T22:13:00Z</dcterms:created>
  <dcterms:modified xsi:type="dcterms:W3CDTF">2015-01-09T22:13:00Z</dcterms:modified>
</cp:coreProperties>
</file>