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441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14"/>
      </w:tblGrid>
      <w:tr w:rsidR="00931FE2" w14:paraId="249EFA4F" w14:textId="77777777" w:rsidTr="00B96532">
        <w:tc>
          <w:tcPr>
            <w:tcW w:w="3001" w:type="dxa"/>
          </w:tcPr>
          <w:p w14:paraId="72210AE7" w14:textId="0BC2FCAB" w:rsidR="00931FE2" w:rsidRPr="00FC28CE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28CE">
              <w:rPr>
                <w:rFonts w:asciiTheme="majorHAnsi" w:hAnsiTheme="majorHAnsi"/>
                <w:b/>
                <w:bCs/>
                <w:sz w:val="24"/>
                <w:szCs w:val="24"/>
              </w:rPr>
              <w:t>GP Name</w:t>
            </w:r>
          </w:p>
        </w:tc>
        <w:tc>
          <w:tcPr>
            <w:tcW w:w="3001" w:type="dxa"/>
          </w:tcPr>
          <w:p w14:paraId="78AC4596" w14:textId="3D17DBCF" w:rsidR="00931FE2" w:rsidRPr="00FC28CE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28CE">
              <w:rPr>
                <w:rFonts w:asciiTheme="majorHAnsi" w:hAnsiTheme="maj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014" w:type="dxa"/>
          </w:tcPr>
          <w:p w14:paraId="03F68D7F" w14:textId="5CECCDD7" w:rsidR="00931FE2" w:rsidRPr="00FC28CE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FC28CE">
              <w:rPr>
                <w:rFonts w:asciiTheme="majorHAnsi" w:hAnsiTheme="majorHAnsi"/>
                <w:b/>
                <w:bCs/>
                <w:sz w:val="24"/>
                <w:szCs w:val="24"/>
              </w:rPr>
              <w:t>Telephone Number</w:t>
            </w:r>
          </w:p>
        </w:tc>
      </w:tr>
      <w:tr w:rsidR="00931FE2" w14:paraId="0C6534EC" w14:textId="77777777" w:rsidTr="00B96532">
        <w:tc>
          <w:tcPr>
            <w:tcW w:w="3001" w:type="dxa"/>
          </w:tcPr>
          <w:p w14:paraId="42BBAAA5" w14:textId="77777777" w:rsidR="00931FE2" w:rsidRPr="00A85677" w:rsidRDefault="00931FE2" w:rsidP="00B96532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A85677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Blyth Road medical centre</w:t>
            </w:r>
          </w:p>
          <w:p w14:paraId="01F572E2" w14:textId="4A93CEAD" w:rsidR="00931FE2" w:rsidRPr="00A85677" w:rsidRDefault="00931FE2" w:rsidP="00B96532">
            <w:pPr>
              <w:pStyle w:val="NoSpacing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A85677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3001" w:type="dxa"/>
          </w:tcPr>
          <w:p w14:paraId="24494B74" w14:textId="0287394C" w:rsidR="00931FE2" w:rsidRPr="00FC28CE" w:rsidRDefault="00931FE2" w:rsidP="00B96532">
            <w:pPr>
              <w:pStyle w:val="NoSpacing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FC28CE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 xml:space="preserve">8 Blyth Rd, Maltby, Rotherham </w:t>
            </w:r>
          </w:p>
          <w:p w14:paraId="2AE063AE" w14:textId="5C548B40" w:rsidR="00931FE2" w:rsidRPr="00FC28CE" w:rsidRDefault="00931FE2" w:rsidP="00B96532">
            <w:pPr>
              <w:pStyle w:val="NoSpacing"/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</w:pPr>
            <w:r w:rsidRPr="00FC28CE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S66 8JD</w:t>
            </w:r>
          </w:p>
          <w:p w14:paraId="4044F4D6" w14:textId="77777777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14" w:type="dxa"/>
          </w:tcPr>
          <w:p w14:paraId="30717A15" w14:textId="6B9AC6F3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hAnsiTheme="majorHAnsi"/>
                <w:sz w:val="24"/>
                <w:szCs w:val="24"/>
                <w:shd w:val="clear" w:color="auto" w:fill="FFFFFF"/>
              </w:rPr>
              <w:t>01709812827</w:t>
            </w:r>
          </w:p>
        </w:tc>
      </w:tr>
      <w:tr w:rsidR="00931FE2" w14:paraId="50729214" w14:textId="77777777" w:rsidTr="00B96532">
        <w:tc>
          <w:tcPr>
            <w:tcW w:w="3001" w:type="dxa"/>
          </w:tcPr>
          <w:p w14:paraId="464A4C2E" w14:textId="35C49719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noProof/>
                <w:color w:val="000000" w:themeColor="text1"/>
                <w:sz w:val="24"/>
                <w:szCs w:val="24"/>
                <w:lang w:eastAsia="en-GB"/>
              </w:rPr>
              <w:t>Braithwell road surgery</w:t>
            </w:r>
          </w:p>
          <w:p w14:paraId="21AC0B8A" w14:textId="77777777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604383C0" w14:textId="200BB2C9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noProof/>
                <w:color w:val="000000" w:themeColor="text1"/>
                <w:sz w:val="24"/>
                <w:szCs w:val="24"/>
                <w:lang w:eastAsia="en-GB"/>
              </w:rPr>
              <w:t>Maltby Services Centre, Braithwell road, Maltby, Rotherham South Yorkshire S66 8JE</w:t>
            </w:r>
          </w:p>
        </w:tc>
        <w:tc>
          <w:tcPr>
            <w:tcW w:w="3014" w:type="dxa"/>
          </w:tcPr>
          <w:p w14:paraId="192235B1" w14:textId="0DC766EF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noProof/>
                <w:color w:val="000000" w:themeColor="text1"/>
                <w:sz w:val="24"/>
                <w:szCs w:val="24"/>
                <w:lang w:eastAsia="en-GB"/>
              </w:rPr>
              <w:t>01709813514</w:t>
            </w:r>
          </w:p>
        </w:tc>
      </w:tr>
      <w:tr w:rsidR="00931FE2" w14:paraId="4EF63FFF" w14:textId="77777777" w:rsidTr="00B96532">
        <w:tc>
          <w:tcPr>
            <w:tcW w:w="3001" w:type="dxa"/>
          </w:tcPr>
          <w:p w14:paraId="05B7BE17" w14:textId="6BB0DCBA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>Brinsworth</w:t>
            </w:r>
            <w:proofErr w:type="spellEnd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and Whiston Medical Centre</w:t>
            </w:r>
            <w:r w:rsidRPr="00A85677">
              <w:rPr>
                <w:rFonts w:asciiTheme="majorHAnsi" w:hAnsiTheme="majorHAnsi" w:cstheme="minorHAnsi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5AEDBE" w14:textId="77777777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795F821D" w14:textId="3833B0A5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hAnsiTheme="majorHAnsi" w:cstheme="minorHAnsi"/>
                <w:color w:val="202124"/>
                <w:sz w:val="24"/>
                <w:szCs w:val="24"/>
                <w:shd w:val="clear" w:color="auto" w:fill="FFFFFF"/>
              </w:rPr>
              <w:t xml:space="preserve">171 Bawtry Rd, </w:t>
            </w:r>
            <w:proofErr w:type="spellStart"/>
            <w:r w:rsidRPr="00FC28CE">
              <w:rPr>
                <w:rFonts w:asciiTheme="majorHAnsi" w:hAnsiTheme="majorHAnsi" w:cstheme="minorHAnsi"/>
                <w:color w:val="202124"/>
                <w:sz w:val="24"/>
                <w:szCs w:val="24"/>
                <w:shd w:val="clear" w:color="auto" w:fill="FFFFFF"/>
              </w:rPr>
              <w:t>Brinsworth</w:t>
            </w:r>
            <w:proofErr w:type="spellEnd"/>
            <w:r w:rsidRPr="00FC28CE">
              <w:rPr>
                <w:rFonts w:asciiTheme="majorHAnsi" w:hAnsiTheme="majorHAnsi" w:cstheme="minorHAnsi"/>
                <w:color w:val="202124"/>
                <w:sz w:val="24"/>
                <w:szCs w:val="24"/>
                <w:shd w:val="clear" w:color="auto" w:fill="FFFFFF"/>
              </w:rPr>
              <w:t>, Rotherham S60 5ND</w:t>
            </w:r>
          </w:p>
        </w:tc>
        <w:tc>
          <w:tcPr>
            <w:tcW w:w="3014" w:type="dxa"/>
          </w:tcPr>
          <w:p w14:paraId="600F888C" w14:textId="30453FE4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hAnsiTheme="majorHAnsi" w:cstheme="minorHAnsi"/>
                <w:color w:val="202124"/>
                <w:sz w:val="24"/>
                <w:szCs w:val="24"/>
                <w:shd w:val="clear" w:color="auto" w:fill="FFFFFF"/>
              </w:rPr>
              <w:t>01709828806</w:t>
            </w:r>
          </w:p>
        </w:tc>
      </w:tr>
      <w:tr w:rsidR="00931FE2" w14:paraId="054CE613" w14:textId="77777777" w:rsidTr="00B96532">
        <w:tc>
          <w:tcPr>
            <w:tcW w:w="3001" w:type="dxa"/>
          </w:tcPr>
          <w:p w14:paraId="4C723DA5" w14:textId="64882CFD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Broom Lane Medical Centre</w:t>
            </w:r>
          </w:p>
          <w:p w14:paraId="5801EB02" w14:textId="448DF850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5CA18F9B" w14:textId="1A966A6A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70 Broom Ln, Rotherham S60 3EW</w:t>
            </w:r>
          </w:p>
        </w:tc>
        <w:tc>
          <w:tcPr>
            <w:tcW w:w="3014" w:type="dxa"/>
          </w:tcPr>
          <w:p w14:paraId="3D0F0C05" w14:textId="059FF50A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01709724738</w:t>
            </w:r>
          </w:p>
        </w:tc>
      </w:tr>
      <w:tr w:rsidR="00931FE2" w14:paraId="515357F9" w14:textId="77777777" w:rsidTr="00B96532">
        <w:tc>
          <w:tcPr>
            <w:tcW w:w="3001" w:type="dxa"/>
          </w:tcPr>
          <w:p w14:paraId="30FA3066" w14:textId="61DBDFAE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Broom Valley Medical Centre </w:t>
            </w:r>
          </w:p>
          <w:p w14:paraId="72231A9A" w14:textId="77777777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47C06C86" w14:textId="5F1A8719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GB"/>
              </w:rPr>
              <w:t>102-104 Broom Valley road, Rotherham S60 2QY</w:t>
            </w:r>
          </w:p>
        </w:tc>
        <w:tc>
          <w:tcPr>
            <w:tcW w:w="3014" w:type="dxa"/>
          </w:tcPr>
          <w:p w14:paraId="3C101DC8" w14:textId="73B76E97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/>
                <w:sz w:val="24"/>
                <w:szCs w:val="24"/>
                <w:lang w:eastAsia="en-GB"/>
              </w:rPr>
              <w:t>01709365244</w:t>
            </w:r>
          </w:p>
        </w:tc>
      </w:tr>
      <w:tr w:rsidR="00931FE2" w14:paraId="6F0A9009" w14:textId="77777777" w:rsidTr="00B96532">
        <w:tc>
          <w:tcPr>
            <w:tcW w:w="3001" w:type="dxa"/>
          </w:tcPr>
          <w:p w14:paraId="3CA075C6" w14:textId="5E873118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Clifton Medical Centre</w:t>
            </w:r>
          </w:p>
          <w:p w14:paraId="0562CEE4" w14:textId="77777777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3AA7B5BA" w14:textId="4263252D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Doncaster Gate, Rotherham S65 1DA</w:t>
            </w:r>
          </w:p>
        </w:tc>
        <w:tc>
          <w:tcPr>
            <w:tcW w:w="3014" w:type="dxa"/>
          </w:tcPr>
          <w:p w14:paraId="4EF3838D" w14:textId="1E449307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01709363950</w:t>
            </w:r>
          </w:p>
        </w:tc>
      </w:tr>
      <w:tr w:rsidR="00931FE2" w14:paraId="0E09C7C5" w14:textId="77777777" w:rsidTr="00B96532">
        <w:tc>
          <w:tcPr>
            <w:tcW w:w="3001" w:type="dxa"/>
          </w:tcPr>
          <w:p w14:paraId="653F4399" w14:textId="602B788F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Crown Street surgery</w:t>
            </w:r>
          </w:p>
          <w:p w14:paraId="0344A4FB" w14:textId="77777777" w:rsidR="00931FE2" w:rsidRPr="00A85677" w:rsidRDefault="00931FE2" w:rsidP="00B96532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7B79E076" w14:textId="72FC4734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17 Crown St, Swinton, </w:t>
            </w: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Mexboruough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 S64 8NB</w:t>
            </w:r>
          </w:p>
        </w:tc>
        <w:tc>
          <w:tcPr>
            <w:tcW w:w="3014" w:type="dxa"/>
          </w:tcPr>
          <w:p w14:paraId="0DA50050" w14:textId="4F2DE4AD" w:rsidR="00931FE2" w:rsidRPr="00FC28CE" w:rsidRDefault="00931FE2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01709584885</w:t>
            </w:r>
          </w:p>
        </w:tc>
      </w:tr>
      <w:tr w:rsidR="00931FE2" w14:paraId="6DD96EFE" w14:textId="77777777" w:rsidTr="00B96532">
        <w:tc>
          <w:tcPr>
            <w:tcW w:w="3001" w:type="dxa"/>
          </w:tcPr>
          <w:p w14:paraId="40577593" w14:textId="698D18DC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Dinnington Group Practice</w:t>
            </w:r>
          </w:p>
          <w:p w14:paraId="5BC9E87E" w14:textId="7777777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</w:tcPr>
          <w:p w14:paraId="6BE914D8" w14:textId="0658E902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Medical Centre/New St, Sheffield S25 2EZ</w:t>
            </w:r>
          </w:p>
        </w:tc>
        <w:tc>
          <w:tcPr>
            <w:tcW w:w="3014" w:type="dxa"/>
          </w:tcPr>
          <w:p w14:paraId="67D191F6" w14:textId="5C2744F3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01909562207</w:t>
            </w:r>
          </w:p>
        </w:tc>
      </w:tr>
      <w:tr w:rsidR="00931FE2" w14:paraId="612F0DCC" w14:textId="77777777" w:rsidTr="00B96532">
        <w:tc>
          <w:tcPr>
            <w:tcW w:w="3001" w:type="dxa"/>
          </w:tcPr>
          <w:p w14:paraId="5D3845AF" w14:textId="73FD1CB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Gateway Primary Care</w:t>
            </w:r>
          </w:p>
          <w:p w14:paraId="6BD30ABB" w14:textId="7777777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</w:tcPr>
          <w:p w14:paraId="1A4F9A20" w14:textId="4DBA0275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Chahtham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 House, Doncaster Gate, Rotherham S65 1DJ</w:t>
            </w:r>
          </w:p>
        </w:tc>
        <w:tc>
          <w:tcPr>
            <w:tcW w:w="3014" w:type="dxa"/>
          </w:tcPr>
          <w:p w14:paraId="7AD89091" w14:textId="11538FA2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01709373371</w:t>
            </w:r>
          </w:p>
        </w:tc>
      </w:tr>
      <w:tr w:rsidR="00931FE2" w14:paraId="6874BC18" w14:textId="77777777" w:rsidTr="00B96532">
        <w:tc>
          <w:tcPr>
            <w:tcW w:w="3001" w:type="dxa"/>
          </w:tcPr>
          <w:p w14:paraId="18C9942B" w14:textId="454AAA60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Greasbrough</w:t>
            </w:r>
            <w:proofErr w:type="spellEnd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Medical Centre</w:t>
            </w:r>
          </w:p>
          <w:p w14:paraId="29B1D6C3" w14:textId="7777777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</w:tcPr>
          <w:p w14:paraId="2688C96A" w14:textId="7F9E7822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Munsbrough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 Rise, </w:t>
            </w: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Greasbrough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, Rotherham S61 4RB</w:t>
            </w:r>
          </w:p>
        </w:tc>
        <w:tc>
          <w:tcPr>
            <w:tcW w:w="3014" w:type="dxa"/>
          </w:tcPr>
          <w:p w14:paraId="68A3A16D" w14:textId="77B7126C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01709559955</w:t>
            </w:r>
          </w:p>
        </w:tc>
      </w:tr>
      <w:tr w:rsidR="00931FE2" w14:paraId="7E9E46A3" w14:textId="77777777" w:rsidTr="00B96532">
        <w:tc>
          <w:tcPr>
            <w:tcW w:w="3001" w:type="dxa"/>
          </w:tcPr>
          <w:p w14:paraId="31B95C23" w14:textId="02686A4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Greenside Surgery </w:t>
            </w:r>
          </w:p>
          <w:p w14:paraId="69F7F09A" w14:textId="77777777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</w:tcPr>
          <w:p w14:paraId="67D637DB" w14:textId="25D1633F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5 Greenside, </w:t>
            </w: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Greasbrough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, Rotherham S61 4PT</w:t>
            </w:r>
          </w:p>
        </w:tc>
        <w:tc>
          <w:tcPr>
            <w:tcW w:w="3014" w:type="dxa"/>
          </w:tcPr>
          <w:p w14:paraId="2029CCB0" w14:textId="7416A40C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01709560887</w:t>
            </w:r>
          </w:p>
        </w:tc>
      </w:tr>
      <w:tr w:rsidR="00931FE2" w14:paraId="57682942" w14:textId="77777777" w:rsidTr="00B96532">
        <w:tc>
          <w:tcPr>
            <w:tcW w:w="3001" w:type="dxa"/>
          </w:tcPr>
          <w:p w14:paraId="29293BA9" w14:textId="06280524" w:rsidR="00931FE2" w:rsidRPr="00A85677" w:rsidRDefault="00931FE2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High Street Surgery</w:t>
            </w:r>
          </w:p>
        </w:tc>
        <w:tc>
          <w:tcPr>
            <w:tcW w:w="3001" w:type="dxa"/>
          </w:tcPr>
          <w:p w14:paraId="2DE29065" w14:textId="7210C87A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Hight St, Rawmarsh, Rotherham S62 6LW</w:t>
            </w:r>
          </w:p>
        </w:tc>
        <w:tc>
          <w:tcPr>
            <w:tcW w:w="3014" w:type="dxa"/>
          </w:tcPr>
          <w:p w14:paraId="67CA4FE6" w14:textId="26EC6D7D" w:rsidR="00931FE2" w:rsidRPr="00FC28CE" w:rsidRDefault="00931FE2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01709522022</w:t>
            </w:r>
          </w:p>
        </w:tc>
      </w:tr>
      <w:tr w:rsidR="00FC28CE" w14:paraId="244F807D" w14:textId="77777777" w:rsidTr="00B96532">
        <w:tc>
          <w:tcPr>
            <w:tcW w:w="3001" w:type="dxa"/>
          </w:tcPr>
          <w:p w14:paraId="63F89046" w14:textId="7357FB2C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Kiveton</w:t>
            </w:r>
            <w:proofErr w:type="spellEnd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Park Medical Centre </w:t>
            </w:r>
          </w:p>
          <w:p w14:paraId="324DFFE3" w14:textId="77777777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001" w:type="dxa"/>
          </w:tcPr>
          <w:p w14:paraId="755E7AEF" w14:textId="211702CE" w:rsidR="00FC28CE" w:rsidRPr="00FC28CE" w:rsidRDefault="00FC28CE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Kiveton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Park Primary Care Centre, Chapel Way,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Kiveton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Park, Sheffield S26 6QU</w:t>
            </w:r>
          </w:p>
        </w:tc>
        <w:tc>
          <w:tcPr>
            <w:tcW w:w="3014" w:type="dxa"/>
          </w:tcPr>
          <w:p w14:paraId="449F0A00" w14:textId="3CE3343E" w:rsidR="00FC28CE" w:rsidRPr="00FC28CE" w:rsidRDefault="00FC28CE" w:rsidP="00B96532">
            <w:pPr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01909770213</w:t>
            </w:r>
          </w:p>
        </w:tc>
      </w:tr>
      <w:tr w:rsidR="00FC28CE" w14:paraId="3F04D55E" w14:textId="41D1FBD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00DC4719" w14:textId="73DAACEC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lastRenderedPageBreak/>
              <w:t>Magna Group Practice</w:t>
            </w:r>
          </w:p>
          <w:p w14:paraId="540AD7C7" w14:textId="77777777" w:rsidR="00FC28CE" w:rsidRPr="00A85677" w:rsidRDefault="00FC28CE" w:rsidP="00B96532">
            <w:pPr>
              <w:spacing w:after="160" w:line="259" w:lineRule="auto"/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14591A77" w14:textId="29BF2D98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35 Church St, </w:t>
            </w:r>
            <w:proofErr w:type="spellStart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Wath</w:t>
            </w:r>
            <w:proofErr w:type="spellEnd"/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 upon Dearne, Rotherham S63 7RF-</w:t>
            </w:r>
          </w:p>
        </w:tc>
        <w:tc>
          <w:tcPr>
            <w:tcW w:w="3014" w:type="dxa"/>
          </w:tcPr>
          <w:p w14:paraId="2FB74956" w14:textId="32D36BC8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01709582522</w:t>
            </w:r>
          </w:p>
        </w:tc>
      </w:tr>
      <w:tr w:rsidR="00FC28CE" w14:paraId="62E49662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7DAFEB98" w14:textId="7B788D51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Manor Field Surgery</w:t>
            </w:r>
          </w:p>
        </w:tc>
        <w:tc>
          <w:tcPr>
            <w:tcW w:w="3001" w:type="dxa"/>
          </w:tcPr>
          <w:p w14:paraId="60EE1290" w14:textId="5E68F47F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Manor Field Surgery, Maltby Services Centre,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Braithwell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Rd, Maltby, Rotherham S66 8JE</w:t>
            </w:r>
          </w:p>
        </w:tc>
        <w:tc>
          <w:tcPr>
            <w:tcW w:w="3014" w:type="dxa"/>
          </w:tcPr>
          <w:p w14:paraId="284B1154" w14:textId="4EBA5C04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01709819376</w:t>
            </w:r>
          </w:p>
        </w:tc>
      </w:tr>
      <w:tr w:rsidR="00FC28CE" w14:paraId="7F0E5905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5077DD5A" w14:textId="172CE061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Market Surgery</w:t>
            </w:r>
          </w:p>
          <w:p w14:paraId="50BA25AC" w14:textId="77777777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104427F4" w14:textId="6F653247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Warehouse Ln,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Wath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upon Dearne, Rotherham S63 7RA</w:t>
            </w:r>
          </w:p>
        </w:tc>
        <w:tc>
          <w:tcPr>
            <w:tcW w:w="3014" w:type="dxa"/>
          </w:tcPr>
          <w:p w14:paraId="21BD87C5" w14:textId="735ECEB5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01709870150</w:t>
            </w:r>
          </w:p>
        </w:tc>
      </w:tr>
      <w:tr w:rsidR="00FC28CE" w14:paraId="1F8CCF98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07332A07" w14:textId="40897AF5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Morthen</w:t>
            </w:r>
            <w:proofErr w:type="spellEnd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Road Group Practice </w:t>
            </w:r>
          </w:p>
          <w:p w14:paraId="43B2ABC7" w14:textId="77777777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3874D566" w14:textId="12E875FD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2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Morthen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Rd,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Wickersley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, Rotherham S66 1EU</w:t>
            </w:r>
          </w:p>
        </w:tc>
        <w:tc>
          <w:tcPr>
            <w:tcW w:w="3014" w:type="dxa"/>
          </w:tcPr>
          <w:p w14:paraId="752B774E" w14:textId="7B0316AA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01709543632</w:t>
            </w:r>
          </w:p>
        </w:tc>
      </w:tr>
      <w:tr w:rsidR="00FC28CE" w14:paraId="71C35074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2A9CE0C9" w14:textId="19681499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Parkgate Medical Centre</w:t>
            </w:r>
          </w:p>
          <w:p w14:paraId="19A9B3E0" w14:textId="77777777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1E66622F" w14:textId="3FF50F4D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Netherfield Ln, Parkgate, Rotherham S62 6AW</w:t>
            </w:r>
          </w:p>
        </w:tc>
        <w:tc>
          <w:tcPr>
            <w:tcW w:w="3014" w:type="dxa"/>
          </w:tcPr>
          <w:p w14:paraId="58D15554" w14:textId="6B2C3131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01709514501</w:t>
            </w:r>
          </w:p>
        </w:tc>
      </w:tr>
      <w:tr w:rsidR="00FC28CE" w14:paraId="484230FA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7BE993CC" w14:textId="291C1628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Queens Medical Centre </w:t>
            </w:r>
          </w:p>
          <w:p w14:paraId="046AF238" w14:textId="77777777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15DB01AC" w14:textId="37E6B78B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Muglet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La, Rotherham S66 7NA</w:t>
            </w:r>
          </w:p>
        </w:tc>
        <w:tc>
          <w:tcPr>
            <w:tcW w:w="3014" w:type="dxa"/>
          </w:tcPr>
          <w:p w14:paraId="0DDBE739" w14:textId="3D02FF2D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01709817902</w:t>
            </w:r>
          </w:p>
        </w:tc>
      </w:tr>
      <w:tr w:rsidR="00FC28CE" w14:paraId="3D37B928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7CD08C55" w14:textId="015A6EE5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Rawmarsh Health Centre </w:t>
            </w:r>
          </w:p>
          <w:p w14:paraId="13A15573" w14:textId="7AEDD78A" w:rsidR="00FC28CE" w:rsidRPr="00A85677" w:rsidRDefault="00FC28CE" w:rsidP="00B96532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3001" w:type="dxa"/>
          </w:tcPr>
          <w:p w14:paraId="2F57C7DD" w14:textId="2EE53FB9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Barbers Ave, Parkgate, Rotherham S62 6AE</w:t>
            </w:r>
          </w:p>
        </w:tc>
        <w:tc>
          <w:tcPr>
            <w:tcW w:w="3014" w:type="dxa"/>
          </w:tcPr>
          <w:p w14:paraId="47680244" w14:textId="77777777" w:rsidR="00FC28CE" w:rsidRPr="00FC28CE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 xml:space="preserve">01709712750 </w:t>
            </w:r>
          </w:p>
          <w:p w14:paraId="559B2DC5" w14:textId="77777777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FC28CE" w14:paraId="629FC792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7B054A35" w14:textId="359F1F62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Shakespeare Road PMS </w:t>
            </w:r>
          </w:p>
          <w:p w14:paraId="494C1D72" w14:textId="77777777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08126A18" w14:textId="3EF62788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Style w:val="lrzxr"/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50 Shakespeare Rd, Eastwood, Rotherham S65 1QY</w:t>
            </w:r>
          </w:p>
        </w:tc>
        <w:tc>
          <w:tcPr>
            <w:tcW w:w="3014" w:type="dxa"/>
          </w:tcPr>
          <w:p w14:paraId="457CDFBA" w14:textId="76444F32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01709830730</w:t>
            </w:r>
          </w:p>
        </w:tc>
      </w:tr>
      <w:tr w:rsidR="00FC28CE" w14:paraId="303FAAFF" w14:textId="77777777" w:rsidTr="00B96532">
        <w:tblPrEx>
          <w:tblLook w:val="0000" w:firstRow="0" w:lastRow="0" w:firstColumn="0" w:lastColumn="0" w:noHBand="0" w:noVBand="0"/>
        </w:tblPrEx>
        <w:trPr>
          <w:trHeight w:val="888"/>
        </w:trPr>
        <w:tc>
          <w:tcPr>
            <w:tcW w:w="3001" w:type="dxa"/>
          </w:tcPr>
          <w:p w14:paraId="5EC8B967" w14:textId="2C950063" w:rsidR="00FC28CE" w:rsidRPr="00A85677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 Ann’s Medical Centre</w:t>
            </w:r>
          </w:p>
        </w:tc>
        <w:tc>
          <w:tcPr>
            <w:tcW w:w="3001" w:type="dxa"/>
          </w:tcPr>
          <w:p w14:paraId="557D8646" w14:textId="39EEDB11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Doncaster Gate, Rotherham S65 1DA</w:t>
            </w:r>
          </w:p>
        </w:tc>
        <w:tc>
          <w:tcPr>
            <w:tcW w:w="3014" w:type="dxa"/>
          </w:tcPr>
          <w:p w14:paraId="4B950DCF" w14:textId="6FA874C8" w:rsidR="00FC28CE" w:rsidRPr="00FC28CE" w:rsidRDefault="00FC28CE" w:rsidP="00B96532">
            <w:pPr>
              <w:ind w:left="-5"/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01709375500</w:t>
            </w:r>
          </w:p>
        </w:tc>
      </w:tr>
      <w:tr w:rsidR="00FC28CE" w14:paraId="55F608E3" w14:textId="756047D5" w:rsidTr="00B9653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01" w:type="dxa"/>
          </w:tcPr>
          <w:p w14:paraId="06FB6B43" w14:textId="72D42BAB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Stag Medical Centre</w:t>
            </w:r>
          </w:p>
          <w:p w14:paraId="10D85308" w14:textId="77777777" w:rsidR="00FC28CE" w:rsidRPr="00A85677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21A0D072" w14:textId="415E6A09" w:rsidR="00FC28CE" w:rsidRPr="00FC28CE" w:rsidRDefault="00FC28CE" w:rsidP="00B96532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162 </w:t>
            </w:r>
            <w:proofErr w:type="spellStart"/>
            <w:r w:rsidRPr="00FC28C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>Wickersley</w:t>
            </w:r>
            <w:proofErr w:type="spellEnd"/>
            <w:r w:rsidRPr="00FC28CE">
              <w:rPr>
                <w:rFonts w:asciiTheme="majorHAnsi" w:hAnsiTheme="maj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Rd, Rotherham S60 4JW</w:t>
            </w:r>
          </w:p>
        </w:tc>
        <w:tc>
          <w:tcPr>
            <w:tcW w:w="3014" w:type="dxa"/>
          </w:tcPr>
          <w:p w14:paraId="09B0A43A" w14:textId="7D850315" w:rsidR="00FC28CE" w:rsidRPr="00FC28CE" w:rsidRDefault="00FC28CE" w:rsidP="00B96532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01709364990</w:t>
            </w:r>
          </w:p>
        </w:tc>
      </w:tr>
      <w:tr w:rsidR="00FC28CE" w14:paraId="5D856E0C" w14:textId="77777777" w:rsidTr="00B9653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01" w:type="dxa"/>
          </w:tcPr>
          <w:p w14:paraId="376D63E4" w14:textId="0E7D774F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Swallownest</w:t>
            </w:r>
            <w:proofErr w:type="spellEnd"/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Health Centre</w:t>
            </w:r>
          </w:p>
          <w:p w14:paraId="66D9D458" w14:textId="77777777" w:rsidR="00FC28CE" w:rsidRPr="00A85677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4DB41B12" w14:textId="6B080310" w:rsidR="00FC28CE" w:rsidRPr="00FC28CE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Worksop Rd,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Swallownest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, Sheffield S26 4WD</w:t>
            </w:r>
          </w:p>
        </w:tc>
        <w:tc>
          <w:tcPr>
            <w:tcW w:w="3014" w:type="dxa"/>
          </w:tcPr>
          <w:p w14:paraId="117F58FC" w14:textId="10EA7B00" w:rsidR="00FC28CE" w:rsidRPr="00FC28CE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01144333888</w:t>
            </w:r>
          </w:p>
        </w:tc>
      </w:tr>
      <w:tr w:rsidR="00FC28CE" w14:paraId="5C595AE5" w14:textId="77777777" w:rsidTr="00B96532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001" w:type="dxa"/>
          </w:tcPr>
          <w:p w14:paraId="193447A6" w14:textId="7E60C66F" w:rsidR="00FC28CE" w:rsidRPr="00A85677" w:rsidRDefault="00FC28CE" w:rsidP="00B96532">
            <w:pPr>
              <w:spacing w:before="150" w:after="150"/>
              <w:outlineLvl w:val="2"/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A85677">
              <w:rPr>
                <w:rFonts w:asciiTheme="majorHAnsi" w:eastAsia="Times New Roman" w:hAnsiTheme="majorHAnsi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Thorpe Hedley Surgery </w:t>
            </w:r>
          </w:p>
          <w:p w14:paraId="47846CCD" w14:textId="77777777" w:rsidR="00FC28CE" w:rsidRPr="00A85677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1" w:type="dxa"/>
          </w:tcPr>
          <w:p w14:paraId="3E4EBFC7" w14:textId="15AE71DC" w:rsidR="00FC28CE" w:rsidRPr="00FC28CE" w:rsidRDefault="00FC28CE" w:rsidP="00B96532">
            <w:pPr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</w:pPr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Sough Hall Ave, Thorpe </w:t>
            </w:r>
            <w:proofErr w:type="spellStart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Hesley</w:t>
            </w:r>
            <w:proofErr w:type="spellEnd"/>
            <w:r w:rsidRPr="00FC28CE">
              <w:rPr>
                <w:rFonts w:asciiTheme="majorHAnsi" w:hAnsiTheme="maj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, Rotherham S61 2QP</w:t>
            </w:r>
          </w:p>
        </w:tc>
        <w:tc>
          <w:tcPr>
            <w:tcW w:w="3014" w:type="dxa"/>
          </w:tcPr>
          <w:p w14:paraId="6E1FFDD2" w14:textId="5D9A2A97" w:rsidR="00FC28CE" w:rsidRPr="00FC28CE" w:rsidRDefault="00FC28CE" w:rsidP="00B96532">
            <w:pPr>
              <w:rPr>
                <w:rFonts w:asciiTheme="majorHAnsi" w:hAnsiTheme="majorHAnsi"/>
                <w:sz w:val="24"/>
                <w:szCs w:val="24"/>
              </w:rPr>
            </w:pPr>
            <w:r w:rsidRPr="00FC28CE">
              <w:rPr>
                <w:rFonts w:asciiTheme="majorHAnsi" w:eastAsia="Times New Roman" w:hAnsiTheme="majorHAnsi" w:cstheme="minorHAnsi"/>
                <w:color w:val="000000" w:themeColor="text1"/>
                <w:sz w:val="24"/>
                <w:szCs w:val="24"/>
                <w:lang w:eastAsia="en-GB"/>
              </w:rPr>
              <w:t>011442570585</w:t>
            </w:r>
          </w:p>
        </w:tc>
      </w:tr>
    </w:tbl>
    <w:p w14:paraId="66E477AA" w14:textId="77777777" w:rsidR="00931FE2" w:rsidRPr="00931FE2" w:rsidRDefault="00931FE2">
      <w:pPr>
        <w:rPr>
          <w:rFonts w:ascii="Verdana" w:hAnsi="Verdana"/>
          <w:b/>
          <w:bCs/>
          <w:sz w:val="24"/>
          <w:szCs w:val="24"/>
          <w:u w:val="single"/>
        </w:rPr>
      </w:pPr>
    </w:p>
    <w:sectPr w:rsidR="00931FE2" w:rsidRPr="00931F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1B522" w14:textId="77777777" w:rsidR="00F02E68" w:rsidRDefault="00F02E68" w:rsidP="00FC28CE">
      <w:pPr>
        <w:spacing w:after="0" w:line="240" w:lineRule="auto"/>
      </w:pPr>
      <w:r>
        <w:separator/>
      </w:r>
    </w:p>
  </w:endnote>
  <w:endnote w:type="continuationSeparator" w:id="0">
    <w:p w14:paraId="6DAD70C9" w14:textId="77777777" w:rsidR="00F02E68" w:rsidRDefault="00F02E68" w:rsidP="00FC2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08370" w14:textId="77777777" w:rsidR="00F02E68" w:rsidRDefault="00F02E68" w:rsidP="00FC28CE">
      <w:pPr>
        <w:spacing w:after="0" w:line="240" w:lineRule="auto"/>
      </w:pPr>
      <w:r>
        <w:separator/>
      </w:r>
    </w:p>
  </w:footnote>
  <w:footnote w:type="continuationSeparator" w:id="0">
    <w:p w14:paraId="4725E7F0" w14:textId="77777777" w:rsidR="00F02E68" w:rsidRDefault="00F02E68" w:rsidP="00FC2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77690" w14:textId="68476F6C" w:rsidR="00FC28CE" w:rsidRDefault="00FC28CE">
    <w:pPr>
      <w:pStyle w:val="Header"/>
    </w:pPr>
    <w:r>
      <w:t>Rotherham GP Contact List</w:t>
    </w:r>
  </w:p>
  <w:p w14:paraId="1098DB2B" w14:textId="77777777" w:rsidR="00FC28CE" w:rsidRDefault="00FC2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639EC"/>
    <w:multiLevelType w:val="hybridMultilevel"/>
    <w:tmpl w:val="B00EC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544B7"/>
    <w:multiLevelType w:val="hybridMultilevel"/>
    <w:tmpl w:val="CC462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E2"/>
    <w:rsid w:val="000E0D16"/>
    <w:rsid w:val="007F6C9B"/>
    <w:rsid w:val="00931FE2"/>
    <w:rsid w:val="00A85677"/>
    <w:rsid w:val="00B96532"/>
    <w:rsid w:val="00F02E68"/>
    <w:rsid w:val="00FC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7573"/>
  <w15:chartTrackingRefBased/>
  <w15:docId w15:val="{CDDACFA7-0D59-4E8E-B43D-FC8C4ADF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1F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1FE2"/>
    <w:pPr>
      <w:ind w:left="720"/>
      <w:contextualSpacing/>
    </w:pPr>
  </w:style>
  <w:style w:type="character" w:customStyle="1" w:styleId="w8qarf">
    <w:name w:val="w8qarf"/>
    <w:basedOn w:val="DefaultParagraphFont"/>
    <w:rsid w:val="00FC28CE"/>
  </w:style>
  <w:style w:type="character" w:customStyle="1" w:styleId="lrzxr">
    <w:name w:val="lrzxr"/>
    <w:basedOn w:val="DefaultParagraphFont"/>
    <w:rsid w:val="00FC28CE"/>
  </w:style>
  <w:style w:type="paragraph" w:styleId="Header">
    <w:name w:val="header"/>
    <w:basedOn w:val="Normal"/>
    <w:link w:val="HeaderChar"/>
    <w:uiPriority w:val="99"/>
    <w:unhideWhenUsed/>
    <w:rsid w:val="00FC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CE"/>
  </w:style>
  <w:style w:type="paragraph" w:styleId="Footer">
    <w:name w:val="footer"/>
    <w:basedOn w:val="Normal"/>
    <w:link w:val="FooterChar"/>
    <w:uiPriority w:val="99"/>
    <w:unhideWhenUsed/>
    <w:rsid w:val="00FC2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Javed</dc:creator>
  <cp:keywords/>
  <dc:description/>
  <cp:lastModifiedBy>Elizabeth Sooklall</cp:lastModifiedBy>
  <cp:revision>2</cp:revision>
  <dcterms:created xsi:type="dcterms:W3CDTF">2020-11-26T18:14:00Z</dcterms:created>
  <dcterms:modified xsi:type="dcterms:W3CDTF">2020-11-26T18:14:00Z</dcterms:modified>
</cp:coreProperties>
</file>