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978" w:rsidRPr="00DA0656" w:rsidRDefault="00F67978" w:rsidP="00F67978">
      <w:pPr>
        <w:pStyle w:val="NoSpacing"/>
        <w:jc w:val="center"/>
        <w:rPr>
          <w:rFonts w:ascii="Bookman Old Style" w:hAnsi="Bookman Old Style"/>
          <w:b/>
          <w:sz w:val="24"/>
          <w:szCs w:val="24"/>
        </w:rPr>
      </w:pPr>
      <w:r w:rsidRPr="00DA0656">
        <w:rPr>
          <w:rFonts w:ascii="Bookman Old Style" w:hAnsi="Bookman Old Style"/>
          <w:b/>
          <w:sz w:val="24"/>
          <w:szCs w:val="24"/>
        </w:rPr>
        <w:t>North</w:t>
      </w:r>
      <w:r>
        <w:rPr>
          <w:rFonts w:ascii="Bookman Old Style" w:hAnsi="Bookman Old Style"/>
          <w:b/>
          <w:sz w:val="24"/>
          <w:szCs w:val="24"/>
        </w:rPr>
        <w:t xml:space="preserve">umberland, </w:t>
      </w:r>
      <w:r w:rsidRPr="00DA0656">
        <w:rPr>
          <w:rFonts w:ascii="Bookman Old Style" w:hAnsi="Bookman Old Style"/>
          <w:b/>
          <w:sz w:val="24"/>
          <w:szCs w:val="24"/>
        </w:rPr>
        <w:t>Tyne</w:t>
      </w:r>
      <w:r>
        <w:rPr>
          <w:rFonts w:ascii="Bookman Old Style" w:hAnsi="Bookman Old Style"/>
          <w:b/>
          <w:sz w:val="24"/>
          <w:szCs w:val="24"/>
        </w:rPr>
        <w:t xml:space="preserve"> and Wear</w:t>
      </w:r>
      <w:r w:rsidRPr="00DA0656">
        <w:rPr>
          <w:rFonts w:ascii="Bookman Old Style" w:hAnsi="Bookman Old Style"/>
          <w:b/>
          <w:sz w:val="24"/>
          <w:szCs w:val="24"/>
        </w:rPr>
        <w:t xml:space="preserve"> Local Optical Committee</w:t>
      </w:r>
    </w:p>
    <w:p w:rsidR="00F67978" w:rsidRPr="00AD43C5" w:rsidRDefault="00221772" w:rsidP="00F67978">
      <w:pPr>
        <w:ind w:left="720"/>
        <w:jc w:val="center"/>
        <w:rPr>
          <w:rFonts w:ascii="Bookman Old Style" w:hAnsi="Bookman Old Style"/>
          <w:b/>
          <w:sz w:val="24"/>
          <w:szCs w:val="24"/>
        </w:rPr>
      </w:pPr>
      <w:r>
        <w:rPr>
          <w:rFonts w:ascii="Bookman Old Style" w:hAnsi="Bookman Old Style"/>
          <w:b/>
          <w:sz w:val="24"/>
          <w:szCs w:val="24"/>
        </w:rPr>
        <w:t>Committee Meeting, 7.7.2015 6.30m</w:t>
      </w:r>
      <w:r w:rsidR="00F67978">
        <w:rPr>
          <w:rFonts w:ascii="Bookman Old Style" w:hAnsi="Bookman Old Style"/>
          <w:b/>
          <w:sz w:val="24"/>
          <w:szCs w:val="24"/>
        </w:rPr>
        <w:t xml:space="preserve">                                                            Waterfront4, </w:t>
      </w:r>
      <w:proofErr w:type="spellStart"/>
      <w:r w:rsidR="00F67978">
        <w:rPr>
          <w:rFonts w:ascii="Bookman Old Style" w:hAnsi="Bookman Old Style"/>
          <w:b/>
          <w:sz w:val="24"/>
          <w:szCs w:val="24"/>
        </w:rPr>
        <w:t>Newburn</w:t>
      </w:r>
      <w:proofErr w:type="spellEnd"/>
      <w:r w:rsidR="00F67978">
        <w:rPr>
          <w:rFonts w:ascii="Bookman Old Style" w:hAnsi="Bookman Old Style"/>
          <w:b/>
          <w:sz w:val="24"/>
          <w:szCs w:val="24"/>
        </w:rPr>
        <w:t xml:space="preserve"> Riverside NE15 8NY</w:t>
      </w:r>
    </w:p>
    <w:p w:rsidR="00F67978" w:rsidRDefault="00F67978" w:rsidP="00F67978"/>
    <w:p w:rsidR="00F67978" w:rsidRPr="00463E49" w:rsidRDefault="001D4D21" w:rsidP="001D4D21">
      <w:pPr>
        <w:pStyle w:val="NoSpacing"/>
        <w:rPr>
          <w:rFonts w:ascii="Bookman Old Style" w:hAnsi="Bookman Old Style"/>
        </w:rPr>
      </w:pPr>
      <w:proofErr w:type="gramStart"/>
      <w:r>
        <w:rPr>
          <w:rFonts w:ascii="Bookman Old Style" w:hAnsi="Bookman Old Style"/>
          <w:b/>
        </w:rPr>
        <w:t>1)</w:t>
      </w:r>
      <w:r w:rsidR="00E06027" w:rsidRPr="00463E49">
        <w:rPr>
          <w:rFonts w:ascii="Bookman Old Style" w:hAnsi="Bookman Old Style"/>
          <w:b/>
        </w:rPr>
        <w:t>Members</w:t>
      </w:r>
      <w:proofErr w:type="gramEnd"/>
      <w:r w:rsidR="00E06027" w:rsidRPr="00463E49">
        <w:rPr>
          <w:rFonts w:ascii="Bookman Old Style" w:hAnsi="Bookman Old Style"/>
          <w:b/>
        </w:rPr>
        <w:t xml:space="preserve"> present</w:t>
      </w:r>
      <w:r w:rsidR="00463E49" w:rsidRPr="00463E49">
        <w:rPr>
          <w:rFonts w:ascii="Bookman Old Style" w:hAnsi="Bookman Old Style"/>
        </w:rPr>
        <w:t>:</w:t>
      </w:r>
    </w:p>
    <w:p w:rsidR="00D553F4" w:rsidRPr="00463E49" w:rsidRDefault="00C16EE9" w:rsidP="007B1B93">
      <w:pPr>
        <w:pStyle w:val="NoSpacing"/>
        <w:jc w:val="both"/>
        <w:rPr>
          <w:rFonts w:ascii="Bookman Old Style" w:hAnsi="Bookman Old Style"/>
        </w:rPr>
      </w:pPr>
      <w:r>
        <w:rPr>
          <w:rFonts w:ascii="Bookman Old Style" w:hAnsi="Bookman Old Style"/>
        </w:rPr>
        <w:t xml:space="preserve">Ian </w:t>
      </w:r>
      <w:proofErr w:type="spellStart"/>
      <w:r>
        <w:rPr>
          <w:rFonts w:ascii="Bookman Old Style" w:hAnsi="Bookman Old Style"/>
        </w:rPr>
        <w:t>Hickson</w:t>
      </w:r>
      <w:proofErr w:type="spellEnd"/>
      <w:r>
        <w:rPr>
          <w:rFonts w:ascii="Bookman Old Style" w:hAnsi="Bookman Old Style"/>
        </w:rPr>
        <w:t xml:space="preserve">, Kaye </w:t>
      </w:r>
      <w:proofErr w:type="spellStart"/>
      <w:r>
        <w:rPr>
          <w:rFonts w:ascii="Bookman Old Style" w:hAnsi="Bookman Old Style"/>
        </w:rPr>
        <w:t>Winship</w:t>
      </w:r>
      <w:proofErr w:type="spellEnd"/>
      <w:r>
        <w:rPr>
          <w:rFonts w:ascii="Bookman Old Style" w:hAnsi="Bookman Old Style"/>
        </w:rPr>
        <w:t xml:space="preserve">, </w:t>
      </w:r>
      <w:r w:rsidR="00640927">
        <w:rPr>
          <w:rFonts w:ascii="Bookman Old Style" w:hAnsi="Bookman Old Style"/>
        </w:rPr>
        <w:t>Pauline</w:t>
      </w:r>
      <w:r w:rsidR="00F67978" w:rsidRPr="00463E49">
        <w:rPr>
          <w:rFonts w:ascii="Bookman Old Style" w:hAnsi="Bookman Old Style"/>
        </w:rPr>
        <w:t xml:space="preserve"> </w:t>
      </w:r>
      <w:proofErr w:type="spellStart"/>
      <w:r w:rsidR="00F67978" w:rsidRPr="00463E49">
        <w:rPr>
          <w:rFonts w:ascii="Bookman Old Style" w:hAnsi="Bookman Old Style"/>
        </w:rPr>
        <w:t>Wellstead</w:t>
      </w:r>
      <w:proofErr w:type="spellEnd"/>
      <w:r w:rsidR="00F67978" w:rsidRPr="00463E49">
        <w:rPr>
          <w:rFonts w:ascii="Bookman Old Style" w:hAnsi="Bookman Old Style"/>
        </w:rPr>
        <w:t xml:space="preserve">, Lisa Gibson, </w:t>
      </w:r>
      <w:r>
        <w:rPr>
          <w:rFonts w:ascii="Bookman Old Style" w:hAnsi="Bookman Old Style"/>
        </w:rPr>
        <w:t xml:space="preserve">Tony Marshall, </w:t>
      </w:r>
      <w:r w:rsidR="00F67978" w:rsidRPr="00463E49">
        <w:rPr>
          <w:rFonts w:ascii="Bookman Old Style" w:hAnsi="Bookman Old Style"/>
        </w:rPr>
        <w:t>Naomi Smith, Wendy Bradshaw, Lesley Oglethorpe, Iain Armstrong, Gary McMullen</w:t>
      </w:r>
      <w:r w:rsidR="00E06027" w:rsidRPr="00463E49">
        <w:rPr>
          <w:rFonts w:ascii="Bookman Old Style" w:hAnsi="Bookman Old Style"/>
        </w:rPr>
        <w:t xml:space="preserve">, </w:t>
      </w:r>
      <w:r>
        <w:rPr>
          <w:rFonts w:ascii="Bookman Old Style" w:hAnsi="Bookman Old Style"/>
        </w:rPr>
        <w:t xml:space="preserve">Mike </w:t>
      </w:r>
      <w:proofErr w:type="spellStart"/>
      <w:r>
        <w:rPr>
          <w:rFonts w:ascii="Bookman Old Style" w:hAnsi="Bookman Old Style"/>
        </w:rPr>
        <w:t>Offord</w:t>
      </w:r>
      <w:proofErr w:type="spellEnd"/>
      <w:r>
        <w:rPr>
          <w:rFonts w:ascii="Bookman Old Style" w:hAnsi="Bookman Old Style"/>
        </w:rPr>
        <w:t xml:space="preserve">, Stephanie Cairns, Sarah Townsend, </w:t>
      </w:r>
      <w:r w:rsidR="00E06027" w:rsidRPr="00463E49">
        <w:rPr>
          <w:rFonts w:ascii="Bookman Old Style" w:hAnsi="Bookman Old Style"/>
        </w:rPr>
        <w:t>Carole Thorpe</w:t>
      </w:r>
    </w:p>
    <w:p w:rsidR="00F67978" w:rsidRPr="00463E49" w:rsidRDefault="002A6A35" w:rsidP="00463E49">
      <w:pPr>
        <w:pStyle w:val="NoSpacing"/>
        <w:rPr>
          <w:rFonts w:ascii="Bookman Old Style" w:hAnsi="Bookman Old Style"/>
          <w:b/>
        </w:rPr>
      </w:pPr>
      <w:proofErr w:type="gramStart"/>
      <w:r>
        <w:rPr>
          <w:rFonts w:ascii="Bookman Old Style" w:hAnsi="Bookman Old Style"/>
          <w:b/>
        </w:rPr>
        <w:t>2)</w:t>
      </w:r>
      <w:r w:rsidR="00E06027" w:rsidRPr="00463E49">
        <w:rPr>
          <w:rFonts w:ascii="Bookman Old Style" w:hAnsi="Bookman Old Style"/>
          <w:b/>
        </w:rPr>
        <w:t>Apolog</w:t>
      </w:r>
      <w:r w:rsidR="00C16EE9">
        <w:rPr>
          <w:rFonts w:ascii="Bookman Old Style" w:hAnsi="Bookman Old Style"/>
          <w:b/>
        </w:rPr>
        <w:t>ies</w:t>
      </w:r>
      <w:proofErr w:type="gramEnd"/>
      <w:r w:rsidR="00C16EE9">
        <w:rPr>
          <w:rFonts w:ascii="Bookman Old Style" w:hAnsi="Bookman Old Style"/>
          <w:b/>
        </w:rPr>
        <w:t xml:space="preserve"> for absence:</w:t>
      </w:r>
    </w:p>
    <w:p w:rsidR="00F67978" w:rsidRPr="00463E49" w:rsidRDefault="00C16EE9" w:rsidP="00463E49">
      <w:pPr>
        <w:pStyle w:val="NoSpacing"/>
        <w:rPr>
          <w:rFonts w:ascii="Bookman Old Style" w:hAnsi="Bookman Old Style"/>
          <w:bCs/>
        </w:rPr>
      </w:pPr>
      <w:r>
        <w:rPr>
          <w:rFonts w:ascii="Bookman Old Style" w:hAnsi="Bookman Old Style"/>
        </w:rPr>
        <w:t>Iain Armstrong.</w:t>
      </w:r>
    </w:p>
    <w:p w:rsidR="00D679E8" w:rsidRPr="00463E49" w:rsidRDefault="00D679E8" w:rsidP="00463E49">
      <w:pPr>
        <w:pStyle w:val="NoSpacing"/>
        <w:rPr>
          <w:rFonts w:ascii="Bookman Old Style" w:hAnsi="Bookman Old Style"/>
          <w:bCs/>
        </w:rPr>
      </w:pPr>
    </w:p>
    <w:p w:rsidR="00F67978" w:rsidRDefault="002A6A35" w:rsidP="00463E49">
      <w:pPr>
        <w:pStyle w:val="NoSpacing"/>
        <w:rPr>
          <w:rFonts w:ascii="Bookman Old Style" w:hAnsi="Bookman Old Style"/>
        </w:rPr>
      </w:pPr>
      <w:proofErr w:type="gramStart"/>
      <w:r>
        <w:rPr>
          <w:rFonts w:ascii="Bookman Old Style" w:hAnsi="Bookman Old Style"/>
          <w:b/>
        </w:rPr>
        <w:t>3)</w:t>
      </w:r>
      <w:r w:rsidR="00DE0F61" w:rsidRPr="00DE0F61">
        <w:rPr>
          <w:rFonts w:ascii="Bookman Old Style" w:hAnsi="Bookman Old Style"/>
          <w:b/>
        </w:rPr>
        <w:t>Minutes</w:t>
      </w:r>
      <w:proofErr w:type="gramEnd"/>
      <w:r w:rsidR="00DE0F61" w:rsidRPr="00DE0F61">
        <w:rPr>
          <w:rFonts w:ascii="Bookman Old Style" w:hAnsi="Bookman Old Style"/>
          <w:b/>
        </w:rPr>
        <w:t xml:space="preserve"> of 19.5.2015 meeting</w:t>
      </w:r>
      <w:r w:rsidR="00DE0F61">
        <w:rPr>
          <w:rFonts w:ascii="Bookman Old Style" w:hAnsi="Bookman Old Style"/>
          <w:b/>
        </w:rPr>
        <w:t>:</w:t>
      </w:r>
      <w:r w:rsidR="00DE0F61">
        <w:rPr>
          <w:rFonts w:ascii="Bookman Old Style" w:hAnsi="Bookman Old Style"/>
        </w:rPr>
        <w:t xml:space="preserve"> were accepted prop Sarah sec Naomi. Matters arising covered below.</w:t>
      </w:r>
    </w:p>
    <w:p w:rsidR="00DE0F61" w:rsidRDefault="002A6A35" w:rsidP="00463E49">
      <w:pPr>
        <w:pStyle w:val="NoSpacing"/>
        <w:rPr>
          <w:rFonts w:ascii="Bookman Old Style" w:hAnsi="Bookman Old Style"/>
          <w:b/>
        </w:rPr>
      </w:pPr>
      <w:proofErr w:type="gramStart"/>
      <w:r>
        <w:rPr>
          <w:rFonts w:ascii="Bookman Old Style" w:hAnsi="Bookman Old Style"/>
          <w:b/>
        </w:rPr>
        <w:t>4)</w:t>
      </w:r>
      <w:r w:rsidR="00DE0F61" w:rsidRPr="00DE0F61">
        <w:rPr>
          <w:rFonts w:ascii="Bookman Old Style" w:hAnsi="Bookman Old Style"/>
          <w:b/>
        </w:rPr>
        <w:t>Secretary</w:t>
      </w:r>
      <w:proofErr w:type="gramEnd"/>
      <w:r w:rsidR="00DE0F61" w:rsidRPr="00DE0F61">
        <w:rPr>
          <w:rFonts w:ascii="Bookman Old Style" w:hAnsi="Bookman Old Style"/>
          <w:b/>
        </w:rPr>
        <w:t xml:space="preserve"> Report:</w:t>
      </w:r>
      <w:r w:rsidR="00E472AF">
        <w:rPr>
          <w:rFonts w:ascii="Bookman Old Style" w:hAnsi="Bookman Old Style"/>
          <w:b/>
        </w:rPr>
        <w:t xml:space="preserve"> </w:t>
      </w:r>
      <w:r w:rsidR="00E472AF" w:rsidRPr="00E472AF">
        <w:rPr>
          <w:rFonts w:ascii="Bookman Old Style" w:hAnsi="Bookman Old Style"/>
        </w:rPr>
        <w:t>Naomi</w:t>
      </w:r>
      <w:r w:rsidR="00E472AF">
        <w:rPr>
          <w:rFonts w:ascii="Bookman Old Style" w:hAnsi="Bookman Old Style"/>
        </w:rPr>
        <w:t>:</w:t>
      </w:r>
      <w:r w:rsidR="00DE0F61" w:rsidRPr="00E472AF">
        <w:rPr>
          <w:rFonts w:ascii="Bookman Old Style" w:hAnsi="Bookman Old Style"/>
        </w:rPr>
        <w:t xml:space="preserve"> </w:t>
      </w:r>
    </w:p>
    <w:p w:rsidR="00DE0F61" w:rsidRPr="00E472AF" w:rsidRDefault="00DE0F61" w:rsidP="00463E49">
      <w:pPr>
        <w:pStyle w:val="NoSpacing"/>
        <w:rPr>
          <w:rFonts w:ascii="Bookman Old Style" w:hAnsi="Bookman Old Style"/>
        </w:rPr>
      </w:pPr>
      <w:r w:rsidRPr="00E472AF">
        <w:rPr>
          <w:rFonts w:ascii="Bookman Old Style" w:hAnsi="Bookman Old Style"/>
        </w:rPr>
        <w:t xml:space="preserve">1 new practice in Sunderland, a few </w:t>
      </w:r>
      <w:proofErr w:type="gramStart"/>
      <w:r w:rsidRPr="00E472AF">
        <w:rPr>
          <w:rFonts w:ascii="Bookman Old Style" w:hAnsi="Bookman Old Style"/>
        </w:rPr>
        <w:t>have</w:t>
      </w:r>
      <w:proofErr w:type="gramEnd"/>
      <w:r w:rsidRPr="00E472AF">
        <w:rPr>
          <w:rFonts w:ascii="Bookman Old Style" w:hAnsi="Bookman Old Style"/>
        </w:rPr>
        <w:t xml:space="preserve"> withdrawn</w:t>
      </w:r>
      <w:r w:rsidR="003C7CD6">
        <w:rPr>
          <w:rFonts w:ascii="Bookman Old Style" w:hAnsi="Bookman Old Style"/>
        </w:rPr>
        <w:t xml:space="preserve"> additional</w:t>
      </w:r>
      <w:r w:rsidRPr="00E472AF">
        <w:rPr>
          <w:rFonts w:ascii="Bookman Old Style" w:hAnsi="Bookman Old Style"/>
        </w:rPr>
        <w:t xml:space="preserve"> contracts.</w:t>
      </w:r>
    </w:p>
    <w:p w:rsidR="002A6A35" w:rsidRDefault="00DE0F61" w:rsidP="00463E49">
      <w:pPr>
        <w:pStyle w:val="NoSpacing"/>
        <w:rPr>
          <w:rFonts w:ascii="Bookman Old Style" w:hAnsi="Bookman Old Style"/>
        </w:rPr>
      </w:pPr>
      <w:r w:rsidRPr="00E472AF">
        <w:rPr>
          <w:rFonts w:ascii="Bookman Old Style" w:hAnsi="Bookman Old Style"/>
        </w:rPr>
        <w:t xml:space="preserve">Drug bins – a big task! </w:t>
      </w:r>
      <w:proofErr w:type="gramStart"/>
      <w:r w:rsidRPr="00E472AF">
        <w:rPr>
          <w:rFonts w:ascii="Bookman Old Style" w:hAnsi="Bookman Old Style"/>
        </w:rPr>
        <w:t xml:space="preserve">One contract </w:t>
      </w:r>
      <w:proofErr w:type="spellStart"/>
      <w:r w:rsidRPr="00E472AF">
        <w:rPr>
          <w:rFonts w:ascii="Bookman Old Style" w:hAnsi="Bookman Old Style"/>
        </w:rPr>
        <w:t>NoT</w:t>
      </w:r>
      <w:proofErr w:type="spellEnd"/>
      <w:r w:rsidRPr="00E472AF">
        <w:rPr>
          <w:rFonts w:ascii="Bookman Old Style" w:hAnsi="Bookman Old Style"/>
        </w:rPr>
        <w:t xml:space="preserve"> and </w:t>
      </w:r>
      <w:r w:rsidR="002A6A35">
        <w:rPr>
          <w:rFonts w:ascii="Bookman Old Style" w:hAnsi="Bookman Old Style"/>
        </w:rPr>
        <w:t xml:space="preserve">one </w:t>
      </w:r>
      <w:proofErr w:type="spellStart"/>
      <w:r w:rsidRPr="00E472AF">
        <w:rPr>
          <w:rFonts w:ascii="Bookman Old Style" w:hAnsi="Bookman Old Style"/>
        </w:rPr>
        <w:t>SoT</w:t>
      </w:r>
      <w:proofErr w:type="spellEnd"/>
      <w:r w:rsidRPr="00E472AF">
        <w:rPr>
          <w:rFonts w:ascii="Bookman Old Style" w:hAnsi="Bookman Old Style"/>
        </w:rPr>
        <w:t xml:space="preserve"> – finalising now</w:t>
      </w:r>
      <w:r w:rsidR="00E472AF" w:rsidRPr="00E472AF">
        <w:rPr>
          <w:rFonts w:ascii="Bookman Old Style" w:hAnsi="Bookman Old Style"/>
        </w:rPr>
        <w:t>.</w:t>
      </w:r>
      <w:proofErr w:type="gramEnd"/>
      <w:r w:rsidR="00E472AF" w:rsidRPr="00E472AF">
        <w:rPr>
          <w:rFonts w:ascii="Bookman Old Style" w:hAnsi="Bookman Old Style"/>
        </w:rPr>
        <w:t xml:space="preserve"> Only 50 practices signed up</w:t>
      </w:r>
      <w:r w:rsidR="003C7CD6">
        <w:rPr>
          <w:rFonts w:ascii="Bookman Old Style" w:hAnsi="Bookman Old Style"/>
        </w:rPr>
        <w:t xml:space="preserve"> </w:t>
      </w:r>
      <w:proofErr w:type="spellStart"/>
      <w:proofErr w:type="gramStart"/>
      <w:r w:rsidR="003C7CD6">
        <w:rPr>
          <w:rFonts w:ascii="Bookman Old Style" w:hAnsi="Bookman Old Style"/>
        </w:rPr>
        <w:t>NoT</w:t>
      </w:r>
      <w:proofErr w:type="spellEnd"/>
      <w:proofErr w:type="gramEnd"/>
      <w:r w:rsidR="00E472AF" w:rsidRPr="00E472AF">
        <w:rPr>
          <w:rFonts w:ascii="Bookman Old Style" w:hAnsi="Bookman Old Style"/>
        </w:rPr>
        <w:t>.</w:t>
      </w:r>
      <w:r w:rsidR="002A6A35">
        <w:rPr>
          <w:rFonts w:ascii="Bookman Old Style" w:hAnsi="Bookman Old Style"/>
        </w:rPr>
        <w:t xml:space="preserve"> </w:t>
      </w:r>
      <w:proofErr w:type="gramStart"/>
      <w:r w:rsidR="003C7CD6">
        <w:rPr>
          <w:rFonts w:ascii="Bookman Old Style" w:hAnsi="Bookman Old Style"/>
        </w:rPr>
        <w:t>C</w:t>
      </w:r>
      <w:r w:rsidR="00E472AF" w:rsidRPr="00E472AF">
        <w:rPr>
          <w:rFonts w:ascii="Bookman Old Style" w:hAnsi="Bookman Old Style"/>
        </w:rPr>
        <w:t>an sign up later if they want to.</w:t>
      </w:r>
      <w:proofErr w:type="gramEnd"/>
      <w:r w:rsidR="00E472AF" w:rsidRPr="00E472AF">
        <w:rPr>
          <w:rFonts w:ascii="Bookman Old Style" w:hAnsi="Bookman Old Style"/>
        </w:rPr>
        <w:t xml:space="preserve"> </w:t>
      </w:r>
    </w:p>
    <w:p w:rsidR="00DE0F61" w:rsidRPr="00E472AF" w:rsidRDefault="00E472AF" w:rsidP="00463E49">
      <w:pPr>
        <w:pStyle w:val="NoSpacing"/>
        <w:rPr>
          <w:rFonts w:ascii="Bookman Old Style" w:hAnsi="Bookman Old Style"/>
        </w:rPr>
      </w:pPr>
      <w:proofErr w:type="gramStart"/>
      <w:r w:rsidRPr="00E472AF">
        <w:rPr>
          <w:rFonts w:ascii="Bookman Old Style" w:hAnsi="Bookman Old Style"/>
        </w:rPr>
        <w:t>Will be a slight cost to the LOC.</w:t>
      </w:r>
      <w:proofErr w:type="gramEnd"/>
    </w:p>
    <w:p w:rsidR="00E472AF" w:rsidRDefault="00E472AF" w:rsidP="00463E49">
      <w:pPr>
        <w:pStyle w:val="NoSpacing"/>
        <w:rPr>
          <w:rFonts w:ascii="Bookman Old Style" w:hAnsi="Bookman Old Style"/>
        </w:rPr>
      </w:pPr>
    </w:p>
    <w:p w:rsidR="00E472AF" w:rsidRDefault="00DC2722" w:rsidP="00E472AF">
      <w:pPr>
        <w:pStyle w:val="NoSpacing"/>
        <w:ind w:left="720" w:hanging="720"/>
        <w:rPr>
          <w:rFonts w:ascii="Bookman Old Style" w:hAnsi="Bookman Old Style"/>
        </w:rPr>
      </w:pPr>
      <w:proofErr w:type="gramStart"/>
      <w:r>
        <w:rPr>
          <w:rFonts w:ascii="Bookman Old Style" w:hAnsi="Bookman Old Style"/>
          <w:b/>
        </w:rPr>
        <w:t>5)</w:t>
      </w:r>
      <w:r w:rsidR="00E472AF" w:rsidRPr="00E472AF">
        <w:rPr>
          <w:rFonts w:ascii="Bookman Old Style" w:hAnsi="Bookman Old Style"/>
          <w:b/>
        </w:rPr>
        <w:t>Treasurer</w:t>
      </w:r>
      <w:proofErr w:type="gramEnd"/>
      <w:r w:rsidR="00E472AF" w:rsidRPr="00E472AF">
        <w:rPr>
          <w:rFonts w:ascii="Bookman Old Style" w:hAnsi="Bookman Old Style"/>
          <w:b/>
        </w:rPr>
        <w:t xml:space="preserve"> Report</w:t>
      </w:r>
      <w:r w:rsidR="00E472AF">
        <w:rPr>
          <w:rFonts w:ascii="Bookman Old Style" w:hAnsi="Bookman Old Style"/>
          <w:b/>
        </w:rPr>
        <w:t xml:space="preserve"> </w:t>
      </w:r>
      <w:r w:rsidR="00E472AF">
        <w:rPr>
          <w:rFonts w:ascii="Bookman Old Style" w:hAnsi="Bookman Old Style"/>
        </w:rPr>
        <w:t>Lesley:</w:t>
      </w:r>
    </w:p>
    <w:p w:rsidR="00E472AF" w:rsidRPr="00E472AF" w:rsidRDefault="00E472AF" w:rsidP="00E472AF">
      <w:pPr>
        <w:pStyle w:val="NoSpacing"/>
        <w:rPr>
          <w:rFonts w:ascii="Bookman Old Style" w:hAnsi="Bookman Old Style"/>
        </w:rPr>
      </w:pPr>
      <w:r w:rsidRPr="00E472AF">
        <w:rPr>
          <w:rFonts w:ascii="Bookman Old Style" w:hAnsi="Bookman Old Style"/>
        </w:rPr>
        <w:t>All payments have come into same account for the first time!</w:t>
      </w:r>
    </w:p>
    <w:p w:rsidR="00E472AF" w:rsidRPr="00E472AF" w:rsidRDefault="001D4D21" w:rsidP="00E472AF">
      <w:pPr>
        <w:pStyle w:val="NoSpacing"/>
        <w:rPr>
          <w:rFonts w:ascii="Bookman Old Style" w:hAnsi="Bookman Old Style"/>
        </w:rPr>
      </w:pPr>
      <w:r>
        <w:rPr>
          <w:rFonts w:ascii="Bookman Old Style" w:hAnsi="Bookman Old Style"/>
        </w:rPr>
        <w:t>Problems implementing new levy,</w:t>
      </w:r>
      <w:r w:rsidR="00E472AF" w:rsidRPr="00E472AF">
        <w:rPr>
          <w:rFonts w:ascii="Bookman Old Style" w:hAnsi="Bookman Old Style"/>
        </w:rPr>
        <w:t xml:space="preserve"> no confirmation email to confirm this despite several email requests.</w:t>
      </w:r>
    </w:p>
    <w:p w:rsidR="00E472AF" w:rsidRDefault="00E472AF" w:rsidP="00E472AF">
      <w:pPr>
        <w:pStyle w:val="NoSpacing"/>
        <w:rPr>
          <w:rFonts w:ascii="Bookman Old Style" w:hAnsi="Bookman Old Style"/>
        </w:rPr>
      </w:pPr>
      <w:r w:rsidRPr="00E472AF">
        <w:rPr>
          <w:rFonts w:ascii="Bookman Old Style" w:hAnsi="Bookman Old Style"/>
        </w:rPr>
        <w:t>New</w:t>
      </w:r>
      <w:r>
        <w:rPr>
          <w:rFonts w:ascii="Bookman Old Style" w:hAnsi="Bookman Old Style"/>
        </w:rPr>
        <w:t xml:space="preserve"> NTW </w:t>
      </w:r>
      <w:proofErr w:type="gramStart"/>
      <w:r>
        <w:rPr>
          <w:rFonts w:ascii="Bookman Old Style" w:hAnsi="Bookman Old Style"/>
        </w:rPr>
        <w:t>sign</w:t>
      </w:r>
      <w:r w:rsidR="00E0437E">
        <w:rPr>
          <w:rFonts w:ascii="Bookman Old Style" w:hAnsi="Bookman Old Style"/>
        </w:rPr>
        <w:t>a</w:t>
      </w:r>
      <w:r>
        <w:rPr>
          <w:rFonts w:ascii="Bookman Old Style" w:hAnsi="Bookman Old Style"/>
        </w:rPr>
        <w:t>tories</w:t>
      </w:r>
      <w:proofErr w:type="gramEnd"/>
      <w:r>
        <w:rPr>
          <w:rFonts w:ascii="Bookman Old Style" w:hAnsi="Bookman Old Style"/>
        </w:rPr>
        <w:t xml:space="preserve"> in hand so BACS payments can then be processed.</w:t>
      </w:r>
    </w:p>
    <w:p w:rsidR="00E472AF" w:rsidRDefault="00E472AF" w:rsidP="00E472AF">
      <w:pPr>
        <w:pStyle w:val="NoSpacing"/>
        <w:rPr>
          <w:rFonts w:ascii="Bookman Old Style" w:hAnsi="Bookman Old Style"/>
        </w:rPr>
      </w:pPr>
      <w:r>
        <w:rPr>
          <w:rFonts w:ascii="Bookman Old Style" w:hAnsi="Bookman Old Style"/>
        </w:rPr>
        <w:t>Total fund when merged</w:t>
      </w:r>
      <w:r w:rsidR="00E0437E">
        <w:rPr>
          <w:rFonts w:ascii="Bookman Old Style" w:hAnsi="Bookman Old Style"/>
        </w:rPr>
        <w:t xml:space="preserve"> approx</w:t>
      </w:r>
      <w:r w:rsidR="00907936">
        <w:rPr>
          <w:rFonts w:ascii="Bookman Old Style" w:hAnsi="Bookman Old Style"/>
        </w:rPr>
        <w:t xml:space="preserve"> £27,000.</w:t>
      </w:r>
    </w:p>
    <w:p w:rsidR="00622195" w:rsidRDefault="00622195" w:rsidP="00E472AF">
      <w:pPr>
        <w:pStyle w:val="NoSpacing"/>
        <w:rPr>
          <w:rFonts w:ascii="Bookman Old Style" w:hAnsi="Bookman Old Style"/>
        </w:rPr>
      </w:pPr>
    </w:p>
    <w:p w:rsidR="00622195" w:rsidRDefault="00DC2722" w:rsidP="00E472AF">
      <w:pPr>
        <w:pStyle w:val="NoSpacing"/>
        <w:rPr>
          <w:rFonts w:ascii="Bookman Old Style" w:hAnsi="Bookman Old Style"/>
        </w:rPr>
      </w:pPr>
      <w:proofErr w:type="gramStart"/>
      <w:r>
        <w:rPr>
          <w:rFonts w:ascii="Bookman Old Style" w:hAnsi="Bookman Old Style"/>
          <w:b/>
        </w:rPr>
        <w:t>6)</w:t>
      </w:r>
      <w:r w:rsidR="00622195" w:rsidRPr="00622195">
        <w:rPr>
          <w:rFonts w:ascii="Bookman Old Style" w:hAnsi="Bookman Old Style"/>
          <w:b/>
        </w:rPr>
        <w:t>Recommissioning</w:t>
      </w:r>
      <w:proofErr w:type="gramEnd"/>
      <w:r w:rsidR="00622195" w:rsidRPr="00622195">
        <w:rPr>
          <w:rFonts w:ascii="Bookman Old Style" w:hAnsi="Bookman Old Style"/>
          <w:b/>
        </w:rPr>
        <w:t xml:space="preserve"> of  single Children’s and IOPRR service</w:t>
      </w:r>
      <w:r w:rsidR="00622195">
        <w:rPr>
          <w:rFonts w:ascii="Bookman Old Style" w:hAnsi="Bookman Old Style"/>
        </w:rPr>
        <w:t>: Conference call minutes.</w:t>
      </w:r>
      <w:r w:rsidR="00EC35D2">
        <w:rPr>
          <w:rFonts w:ascii="Bookman Old Style" w:hAnsi="Bookman Old Style"/>
        </w:rPr>
        <w:t xml:space="preserve"> These had been distributed to committee </w:t>
      </w:r>
      <w:proofErr w:type="gramStart"/>
      <w:r w:rsidR="00EC35D2">
        <w:rPr>
          <w:rFonts w:ascii="Bookman Old Style" w:hAnsi="Bookman Old Style"/>
        </w:rPr>
        <w:t>beforehand :</w:t>
      </w:r>
      <w:proofErr w:type="gramEnd"/>
    </w:p>
    <w:p w:rsidR="00EC35D2" w:rsidRPr="00E0437E" w:rsidRDefault="00E0437E" w:rsidP="00E0437E">
      <w:pPr>
        <w:jc w:val="both"/>
        <w:rPr>
          <w:b/>
          <w:u w:val="single"/>
        </w:rPr>
      </w:pPr>
      <w:r>
        <w:rPr>
          <w:b/>
          <w:u w:val="single"/>
        </w:rPr>
        <w:t xml:space="preserve"> </w:t>
      </w:r>
      <w:r w:rsidRPr="00C779AD">
        <w:rPr>
          <w:b/>
        </w:rPr>
        <w:t>23/6/</w:t>
      </w:r>
      <w:r w:rsidR="00EC35D2" w:rsidRPr="00C779AD">
        <w:rPr>
          <w:b/>
        </w:rPr>
        <w:t>2015</w:t>
      </w:r>
      <w:r w:rsidR="00C779AD">
        <w:rPr>
          <w:b/>
        </w:rPr>
        <w:t>.</w:t>
      </w:r>
      <w:r w:rsidR="00C779AD" w:rsidRPr="00C779AD">
        <w:rPr>
          <w:b/>
        </w:rPr>
        <w:t xml:space="preserve"> </w:t>
      </w:r>
      <w:r w:rsidR="00EC35D2" w:rsidRPr="00C779AD">
        <w:rPr>
          <w:b/>
        </w:rPr>
        <w:t>Present</w:t>
      </w:r>
      <w:r w:rsidR="00EC35D2" w:rsidRPr="0058138F">
        <w:rPr>
          <w:b/>
          <w:u w:val="single"/>
        </w:rPr>
        <w:t>:</w:t>
      </w:r>
      <w:r w:rsidR="00EC35D2">
        <w:t xml:space="preserve">  Zoe Richmond, Sarah Townsend, Gill Marshall, Lisa Gibson, John Davidson, Pauline </w:t>
      </w:r>
      <w:proofErr w:type="spellStart"/>
      <w:r w:rsidR="00EC35D2">
        <w:t>Wellstead</w:t>
      </w:r>
      <w:proofErr w:type="spellEnd"/>
    </w:p>
    <w:p w:rsidR="00EC35D2" w:rsidRDefault="00EC35D2" w:rsidP="00EC35D2">
      <w:pPr>
        <w:pStyle w:val="ListParagraph"/>
        <w:numPr>
          <w:ilvl w:val="0"/>
          <w:numId w:val="5"/>
        </w:numPr>
        <w:ind w:left="426" w:right="-166"/>
        <w:jc w:val="both"/>
      </w:pPr>
      <w:r>
        <w:t xml:space="preserve">Gill and Zoe met up with Amy from NECS and were informed that all CCGs in the region would be commissioned to continue the provision of the Children's </w:t>
      </w:r>
      <w:proofErr w:type="spellStart"/>
      <w:r>
        <w:t>Cycloplegic</w:t>
      </w:r>
      <w:proofErr w:type="spellEnd"/>
      <w:r>
        <w:t xml:space="preserve"> Refraction Service and also the IOP referral refinement service.</w:t>
      </w:r>
    </w:p>
    <w:p w:rsidR="00EC35D2" w:rsidRDefault="00EC35D2" w:rsidP="00EC35D2">
      <w:pPr>
        <w:pStyle w:val="ListParagraph"/>
        <w:numPr>
          <w:ilvl w:val="0"/>
          <w:numId w:val="5"/>
        </w:numPr>
        <w:ind w:left="426" w:right="-166"/>
        <w:jc w:val="both"/>
      </w:pPr>
      <w:r>
        <w:t>This will go out to a full procurement to be advertised at beginning of August 2015 with the intention of "going live" by 1st November 2015.</w:t>
      </w:r>
    </w:p>
    <w:p w:rsidR="00EC35D2" w:rsidRDefault="00EC35D2" w:rsidP="00EC35D2">
      <w:pPr>
        <w:pStyle w:val="ListParagraph"/>
        <w:numPr>
          <w:ilvl w:val="0"/>
          <w:numId w:val="5"/>
        </w:numPr>
        <w:ind w:left="426" w:right="-166"/>
        <w:jc w:val="both"/>
      </w:pPr>
      <w:r>
        <w:t>It will be advertised either as a "Competitive tender" or as "AQP" but this will not be known until the full details are advertised in August.</w:t>
      </w:r>
    </w:p>
    <w:p w:rsidR="00EC35D2" w:rsidRDefault="00EC35D2" w:rsidP="00EC35D2">
      <w:pPr>
        <w:pStyle w:val="ListParagraph"/>
        <w:numPr>
          <w:ilvl w:val="0"/>
          <w:numId w:val="5"/>
        </w:numPr>
        <w:ind w:left="426" w:right="-166"/>
        <w:jc w:val="both"/>
      </w:pPr>
      <w:r>
        <w:t>The length of the contract is not known as yet but the minimum term is 2 years. The likely options are a 2 yr contract with a 1 yr extension or what we would be hoping to negotiate would be a 3 yr contract with a 1 year extension.</w:t>
      </w:r>
    </w:p>
    <w:p w:rsidR="00EC35D2" w:rsidRDefault="00EC35D2" w:rsidP="00EC35D2">
      <w:pPr>
        <w:pStyle w:val="ListParagraph"/>
        <w:numPr>
          <w:ilvl w:val="0"/>
          <w:numId w:val="5"/>
        </w:numPr>
        <w:ind w:left="426" w:right="-166"/>
        <w:jc w:val="both"/>
      </w:pPr>
      <w:r>
        <w:t>We therefore as the local LOC must be ready for either option and be prepared to take action either way.</w:t>
      </w:r>
    </w:p>
    <w:p w:rsidR="00EC35D2" w:rsidRDefault="00EC35D2" w:rsidP="00EC35D2">
      <w:pPr>
        <w:pStyle w:val="ListParagraph"/>
        <w:numPr>
          <w:ilvl w:val="0"/>
          <w:numId w:val="5"/>
        </w:numPr>
        <w:ind w:left="426" w:right="-166"/>
        <w:jc w:val="both"/>
      </w:pPr>
      <w:r>
        <w:t>The CCG have intimated that they would want PENE to offer the service but they are concerned that they could be challenged and so need to follow commissioning protocols.</w:t>
      </w:r>
    </w:p>
    <w:p w:rsidR="00EC35D2" w:rsidRDefault="00EC35D2" w:rsidP="00EC35D2">
      <w:pPr>
        <w:pStyle w:val="ListParagraph"/>
        <w:numPr>
          <w:ilvl w:val="0"/>
          <w:numId w:val="5"/>
        </w:numPr>
        <w:ind w:left="426" w:right="-166"/>
        <w:jc w:val="both"/>
      </w:pPr>
      <w:r>
        <w:t>Once advertised, there will be a period of 4-6 weeks to put a bid in place. This is then followed by a period of 4 weeks where NECS consider the bid and raise any questions regarding the proposal.</w:t>
      </w:r>
    </w:p>
    <w:p w:rsidR="00EC35D2" w:rsidRDefault="00EC35D2" w:rsidP="00EC35D2">
      <w:pPr>
        <w:pStyle w:val="ListParagraph"/>
        <w:numPr>
          <w:ilvl w:val="0"/>
          <w:numId w:val="5"/>
        </w:numPr>
        <w:ind w:left="426" w:right="-166"/>
        <w:jc w:val="both"/>
      </w:pPr>
      <w:r>
        <w:lastRenderedPageBreak/>
        <w:t>PENE will respond to the advertisement and within 1st few days of the advert going out we need to create a Project Board (decision making board).</w:t>
      </w:r>
    </w:p>
    <w:p w:rsidR="00EC35D2" w:rsidRDefault="00EC35D2" w:rsidP="00EC35D2">
      <w:pPr>
        <w:pStyle w:val="ListParagraph"/>
        <w:ind w:left="426" w:right="-166"/>
        <w:jc w:val="both"/>
      </w:pPr>
      <w:r>
        <w:t xml:space="preserve">This board would be lead by Zoe and would also require representatives from the LOC, PENE and </w:t>
      </w:r>
      <w:proofErr w:type="spellStart"/>
      <w:r>
        <w:t>Webstar</w:t>
      </w:r>
      <w:proofErr w:type="spellEnd"/>
      <w:r>
        <w:t xml:space="preserve"> Health.</w:t>
      </w:r>
    </w:p>
    <w:p w:rsidR="00EC35D2" w:rsidRDefault="00EC35D2" w:rsidP="00EC35D2">
      <w:pPr>
        <w:pStyle w:val="ListParagraph"/>
        <w:numPr>
          <w:ilvl w:val="0"/>
          <w:numId w:val="6"/>
        </w:numPr>
        <w:ind w:left="426" w:right="-166"/>
        <w:jc w:val="both"/>
      </w:pPr>
      <w:r>
        <w:t>In advance of PENE responding to the advert, we also need to gather info from the optical contractors. Both a letter and email would be sent to all optical contractors to explain the re-commissioning and also to ask what the lowest/most realistic fee they would be prepared to accept for providing the services. We need to know the exact fee at which optical contractors would walk away from the service. Optical contractors also need to appreciate that PENE are working on their behalf and if we do not bid for this, then it may go to another provider.</w:t>
      </w:r>
    </w:p>
    <w:p w:rsidR="00EC35D2" w:rsidRDefault="00EC35D2" w:rsidP="00EC35D2">
      <w:pPr>
        <w:pStyle w:val="ListParagraph"/>
        <w:numPr>
          <w:ilvl w:val="0"/>
          <w:numId w:val="6"/>
        </w:numPr>
        <w:ind w:left="426" w:right="-166"/>
        <w:jc w:val="both"/>
      </w:pPr>
      <w:r>
        <w:t>CCGs will want to cut the fee ideally by 2.5 - 3%.</w:t>
      </w:r>
    </w:p>
    <w:p w:rsidR="00EC35D2" w:rsidRDefault="00EC35D2" w:rsidP="00EC35D2">
      <w:pPr>
        <w:pStyle w:val="ListParagraph"/>
        <w:numPr>
          <w:ilvl w:val="0"/>
          <w:numId w:val="6"/>
        </w:numPr>
        <w:ind w:left="426" w:right="-166"/>
        <w:jc w:val="both"/>
      </w:pPr>
      <w:r>
        <w:t xml:space="preserve">PENE cannot take on the services without </w:t>
      </w:r>
      <w:proofErr w:type="spellStart"/>
      <w:r>
        <w:t>Optomanager</w:t>
      </w:r>
      <w:proofErr w:type="spellEnd"/>
      <w:r>
        <w:t xml:space="preserve"> and there is the possibility that there may not be a management fee in the new proposals which may not make it viable - we need to look for a solution in the advertising document and make it clear in our proposal that if the CCGs want a fully managed service then PENE will require a management fee as the service cannot be delivered without a management system.</w:t>
      </w:r>
    </w:p>
    <w:p w:rsidR="00EC35D2" w:rsidRDefault="00EC35D2" w:rsidP="00EC35D2">
      <w:pPr>
        <w:pStyle w:val="ListParagraph"/>
        <w:numPr>
          <w:ilvl w:val="0"/>
          <w:numId w:val="6"/>
        </w:numPr>
        <w:ind w:left="426" w:right="-166"/>
        <w:jc w:val="both"/>
      </w:pPr>
      <w:r>
        <w:t xml:space="preserve">Zoe suspects there will be a single contract to cover both enhanced services (Children's </w:t>
      </w:r>
      <w:proofErr w:type="spellStart"/>
      <w:r>
        <w:t>cyclo</w:t>
      </w:r>
      <w:proofErr w:type="spellEnd"/>
      <w:r>
        <w:t xml:space="preserve"> &amp; IOP).</w:t>
      </w:r>
    </w:p>
    <w:p w:rsidR="00EC35D2" w:rsidRDefault="00EC35D2" w:rsidP="00EC35D2">
      <w:pPr>
        <w:pStyle w:val="ListParagraph"/>
        <w:numPr>
          <w:ilvl w:val="0"/>
          <w:numId w:val="6"/>
        </w:numPr>
        <w:ind w:left="426" w:right="-166"/>
        <w:jc w:val="both"/>
      </w:pPr>
      <w:r>
        <w:t>We also need to conside</w:t>
      </w:r>
      <w:r w:rsidR="003C7CD6">
        <w:t>r</w:t>
      </w:r>
      <w:r>
        <w:t xml:space="preserve"> the cost of putting a bid for tender. This needs to be on the agenda for the upcoming LOC meeting on 7th July to see if it is possible for the LOC to cover the cost of this. The amount in question could be in the region of £7000 - £10,000 but this is very much an estimate. There is no start up funding available from CCGs etc.</w:t>
      </w:r>
    </w:p>
    <w:p w:rsidR="00EC35D2" w:rsidRDefault="00EC35D2" w:rsidP="00EC35D2">
      <w:pPr>
        <w:pStyle w:val="ListParagraph"/>
        <w:numPr>
          <w:ilvl w:val="0"/>
          <w:numId w:val="6"/>
        </w:numPr>
        <w:ind w:left="426" w:right="-166"/>
        <w:jc w:val="both"/>
      </w:pPr>
      <w:r>
        <w:t>Zoe also informed us that there is another procurement in the area at present (DRS) and this will be covered on the LOC agenda for 7/7/15.</w:t>
      </w:r>
    </w:p>
    <w:p w:rsidR="00EC35D2" w:rsidRDefault="00EC35D2" w:rsidP="00EC35D2">
      <w:pPr>
        <w:pStyle w:val="ListParagraph"/>
        <w:numPr>
          <w:ilvl w:val="0"/>
          <w:numId w:val="6"/>
        </w:numPr>
        <w:ind w:left="426" w:right="-166"/>
        <w:jc w:val="both"/>
      </w:pPr>
      <w:r w:rsidRPr="00FD7BAA">
        <w:rPr>
          <w:b/>
        </w:rPr>
        <w:t>Actions to be taken</w:t>
      </w:r>
      <w:r>
        <w:t xml:space="preserve"> following Conference call:</w:t>
      </w:r>
    </w:p>
    <w:p w:rsidR="00EC35D2" w:rsidRDefault="00EC35D2" w:rsidP="00EC35D2">
      <w:pPr>
        <w:pStyle w:val="ListParagraph"/>
        <w:numPr>
          <w:ilvl w:val="0"/>
          <w:numId w:val="7"/>
        </w:numPr>
        <w:ind w:right="-166"/>
        <w:jc w:val="both"/>
      </w:pPr>
      <w:r>
        <w:t>Lisa to raise costs at LOC meeting on 7/7/15</w:t>
      </w:r>
    </w:p>
    <w:p w:rsidR="00EC35D2" w:rsidRDefault="00EC35D2" w:rsidP="00EC35D2">
      <w:pPr>
        <w:pStyle w:val="ListParagraph"/>
        <w:numPr>
          <w:ilvl w:val="0"/>
          <w:numId w:val="7"/>
        </w:numPr>
        <w:ind w:right="-166"/>
        <w:jc w:val="both"/>
      </w:pPr>
      <w:r>
        <w:t>Sarah to look at who will sit on the project board</w:t>
      </w:r>
    </w:p>
    <w:p w:rsidR="00EC35D2" w:rsidRDefault="00EC35D2" w:rsidP="00EC35D2">
      <w:pPr>
        <w:pStyle w:val="ListParagraph"/>
        <w:numPr>
          <w:ilvl w:val="0"/>
          <w:numId w:val="7"/>
        </w:numPr>
        <w:ind w:right="-166"/>
        <w:jc w:val="both"/>
      </w:pPr>
      <w:r>
        <w:t>Gill to create a spread sheet of availability for August when decisions will need to be made.</w:t>
      </w:r>
    </w:p>
    <w:p w:rsidR="00EC35D2" w:rsidRDefault="00EC35D2" w:rsidP="00EC35D2">
      <w:pPr>
        <w:pStyle w:val="ListParagraph"/>
        <w:numPr>
          <w:ilvl w:val="0"/>
          <w:numId w:val="7"/>
        </w:numPr>
        <w:ind w:right="-166"/>
        <w:jc w:val="both"/>
      </w:pPr>
      <w:r>
        <w:t>Pauline to create expression of interest letter to be sent to all optical contractors and ask N</w:t>
      </w:r>
      <w:r w:rsidR="00FD7BAA">
        <w:t>aomi to send out. To work along</w:t>
      </w:r>
      <w:r>
        <w:t>side Gary (McMullan) as he is lead for the IOP service.</w:t>
      </w:r>
    </w:p>
    <w:p w:rsidR="00A61DAA" w:rsidRDefault="00A61DAA" w:rsidP="00A61DAA">
      <w:pPr>
        <w:pStyle w:val="ListParagraph"/>
        <w:ind w:left="1146" w:right="-166"/>
        <w:jc w:val="both"/>
      </w:pPr>
    </w:p>
    <w:p w:rsidR="00A61DAA" w:rsidRDefault="009C4AB9" w:rsidP="00A61DAA">
      <w:pPr>
        <w:pStyle w:val="NoSpacing"/>
        <w:rPr>
          <w:rFonts w:ascii="Bookman Old Style" w:hAnsi="Bookman Old Style"/>
        </w:rPr>
      </w:pPr>
      <w:r w:rsidRPr="009C4AB9">
        <w:rPr>
          <w:rFonts w:ascii="Bookman Old Style" w:hAnsi="Bookman Old Style"/>
        </w:rPr>
        <w:t>Lisa</w:t>
      </w:r>
      <w:r w:rsidR="001839D3">
        <w:rPr>
          <w:rFonts w:ascii="Bookman Old Style" w:hAnsi="Bookman Old Style"/>
        </w:rPr>
        <w:t xml:space="preserve"> - </w:t>
      </w:r>
      <w:r>
        <w:rPr>
          <w:rFonts w:ascii="Bookman Old Style" w:hAnsi="Bookman Old Style"/>
        </w:rPr>
        <w:t>a bid will take a lot of effort to sort and we may</w:t>
      </w:r>
      <w:r w:rsidR="00DC6E1B">
        <w:rPr>
          <w:rFonts w:ascii="Bookman Old Style" w:hAnsi="Bookman Old Style"/>
        </w:rPr>
        <w:t xml:space="preserve"> need to outsource some tasks. We w</w:t>
      </w:r>
      <w:r>
        <w:rPr>
          <w:rFonts w:ascii="Bookman Old Style" w:hAnsi="Bookman Old Style"/>
        </w:rPr>
        <w:t>ill need min. 5 people on project board and a proof reader independent of the board</w:t>
      </w:r>
      <w:r w:rsidR="002C58DE">
        <w:rPr>
          <w:rFonts w:ascii="Bookman Old Style" w:hAnsi="Bookman Old Style"/>
        </w:rPr>
        <w:t>.</w:t>
      </w:r>
      <w:r>
        <w:rPr>
          <w:rFonts w:ascii="Bookman Old Style" w:hAnsi="Bookman Old Style"/>
        </w:rPr>
        <w:t xml:space="preserve"> Durham’s bid cost £7/10,000. We could spend this and not succeed.</w:t>
      </w:r>
    </w:p>
    <w:p w:rsidR="00DC6E1B" w:rsidRDefault="00DC6E1B" w:rsidP="00A61DAA">
      <w:pPr>
        <w:pStyle w:val="NoSpacing"/>
        <w:rPr>
          <w:rFonts w:ascii="Bookman Old Style" w:hAnsi="Bookman Old Style"/>
        </w:rPr>
      </w:pPr>
      <w:r>
        <w:rPr>
          <w:rFonts w:ascii="Bookman Old Style" w:hAnsi="Bookman Old Style"/>
        </w:rPr>
        <w:t>Zoe will do a lot of the work but will need answers quickly from the board to progress quickly.</w:t>
      </w:r>
    </w:p>
    <w:p w:rsidR="00DC6E1B" w:rsidRDefault="00DC6E1B" w:rsidP="00A61DAA">
      <w:pPr>
        <w:pStyle w:val="NoSpacing"/>
        <w:rPr>
          <w:rFonts w:ascii="Bookman Old Style" w:hAnsi="Bookman Old Style"/>
        </w:rPr>
      </w:pPr>
      <w:r w:rsidRPr="00DC6E1B">
        <w:rPr>
          <w:rFonts w:ascii="Bookman Old Style" w:hAnsi="Bookman Old Style"/>
          <w:b/>
        </w:rPr>
        <w:t>Committee feel we have no option but to go ahead and prepare a bid for tender,</w:t>
      </w:r>
      <w:r>
        <w:rPr>
          <w:rFonts w:ascii="Bookman Old Style" w:hAnsi="Bookman Old Style"/>
        </w:rPr>
        <w:t xml:space="preserve"> having done so much work to date on the schemes.</w:t>
      </w:r>
    </w:p>
    <w:p w:rsidR="002C58DE" w:rsidRDefault="002C58DE" w:rsidP="00A61DAA">
      <w:pPr>
        <w:pStyle w:val="NoSpacing"/>
        <w:rPr>
          <w:rFonts w:ascii="Bookman Old Style" w:hAnsi="Bookman Old Style"/>
        </w:rPr>
      </w:pPr>
    </w:p>
    <w:p w:rsidR="00DC6E1B" w:rsidRDefault="00DC6E1B" w:rsidP="00A61DAA">
      <w:pPr>
        <w:pStyle w:val="NoSpacing"/>
        <w:rPr>
          <w:rFonts w:ascii="Bookman Old Style" w:hAnsi="Bookman Old Style"/>
        </w:rPr>
      </w:pPr>
      <w:r>
        <w:rPr>
          <w:rFonts w:ascii="Bookman Old Style" w:hAnsi="Bookman Old Style"/>
        </w:rPr>
        <w:t xml:space="preserve">Project board- Zoe, </w:t>
      </w:r>
      <w:proofErr w:type="spellStart"/>
      <w:r>
        <w:rPr>
          <w:rFonts w:ascii="Bookman Old Style" w:hAnsi="Bookman Old Style"/>
        </w:rPr>
        <w:t>Gian</w:t>
      </w:r>
      <w:proofErr w:type="spellEnd"/>
      <w:r>
        <w:rPr>
          <w:rFonts w:ascii="Bookman Old Style" w:hAnsi="Bookman Old Style"/>
        </w:rPr>
        <w:t xml:space="preserve"> (</w:t>
      </w:r>
      <w:proofErr w:type="spellStart"/>
      <w:r>
        <w:rPr>
          <w:rFonts w:ascii="Bookman Old Style" w:hAnsi="Bookman Old Style"/>
        </w:rPr>
        <w:t>Webstar</w:t>
      </w:r>
      <w:proofErr w:type="spellEnd"/>
      <w:r>
        <w:rPr>
          <w:rFonts w:ascii="Bookman Old Style" w:hAnsi="Bookman Old Style"/>
        </w:rPr>
        <w:t>) (neither LOC funded); Pauline</w:t>
      </w:r>
      <w:r w:rsidR="001839D3">
        <w:rPr>
          <w:rFonts w:ascii="Bookman Old Style" w:hAnsi="Bookman Old Style"/>
        </w:rPr>
        <w:t xml:space="preserve"> </w:t>
      </w:r>
      <w:r w:rsidR="00AE0119">
        <w:rPr>
          <w:rFonts w:ascii="Bookman Old Style" w:hAnsi="Bookman Old Style"/>
        </w:rPr>
        <w:t>(</w:t>
      </w:r>
      <w:r>
        <w:rPr>
          <w:rFonts w:ascii="Bookman Old Style" w:hAnsi="Bookman Old Style"/>
        </w:rPr>
        <w:t xml:space="preserve">Children’s rep), </w:t>
      </w:r>
      <w:proofErr w:type="gramStart"/>
      <w:r>
        <w:rPr>
          <w:rFonts w:ascii="Bookman Old Style" w:hAnsi="Bookman Old Style"/>
        </w:rPr>
        <w:t>Gary(</w:t>
      </w:r>
      <w:proofErr w:type="gramEnd"/>
      <w:r>
        <w:rPr>
          <w:rFonts w:ascii="Bookman Old Style" w:hAnsi="Bookman Old Style"/>
        </w:rPr>
        <w:t>IOP rep), John(CG&amp;P lead IOP) Gill(CG&amp;P lead Children), Sarah (PENE).</w:t>
      </w:r>
    </w:p>
    <w:p w:rsidR="00DC6E1B" w:rsidRDefault="00DC6E1B" w:rsidP="00A61DAA">
      <w:pPr>
        <w:pStyle w:val="NoSpacing"/>
        <w:rPr>
          <w:rFonts w:ascii="Bookman Old Style" w:hAnsi="Bookman Old Style"/>
        </w:rPr>
      </w:pPr>
      <w:r>
        <w:rPr>
          <w:rFonts w:ascii="Bookman Old Style" w:hAnsi="Bookman Old Style"/>
        </w:rPr>
        <w:t>We will ask Durham to share what they have done.</w:t>
      </w:r>
      <w:r w:rsidR="002C58DE">
        <w:rPr>
          <w:rFonts w:ascii="Bookman Old Style" w:hAnsi="Bookman Old Style"/>
        </w:rPr>
        <w:t xml:space="preserve"> The board need to have full committee backing as they will need to make decisions outside committee meetings.</w:t>
      </w:r>
      <w:r w:rsidR="00BB3960">
        <w:rPr>
          <w:rFonts w:ascii="Bookman Old Style" w:hAnsi="Bookman Old Style"/>
        </w:rPr>
        <w:t xml:space="preserve"> Quorum for conference call decisions</w:t>
      </w:r>
      <w:r w:rsidR="002C58DE">
        <w:rPr>
          <w:rFonts w:ascii="Bookman Old Style" w:hAnsi="Bookman Old Style"/>
        </w:rPr>
        <w:t xml:space="preserve"> </w:t>
      </w:r>
      <w:r w:rsidR="00AE0119">
        <w:rPr>
          <w:rFonts w:ascii="Bookman Old Style" w:hAnsi="Bookman Old Style"/>
        </w:rPr>
        <w:t xml:space="preserve">is </w:t>
      </w:r>
      <w:r w:rsidR="002C58DE">
        <w:rPr>
          <w:rFonts w:ascii="Bookman Old Style" w:hAnsi="Bookman Old Style"/>
        </w:rPr>
        <w:t>3 i</w:t>
      </w:r>
      <w:r w:rsidR="001839D3">
        <w:rPr>
          <w:rFonts w:ascii="Bookman Old Style" w:hAnsi="Bookman Old Style"/>
        </w:rPr>
        <w:t>nc.</w:t>
      </w:r>
      <w:r w:rsidR="002C58DE">
        <w:rPr>
          <w:rFonts w:ascii="Bookman Old Style" w:hAnsi="Bookman Old Style"/>
        </w:rPr>
        <w:t xml:space="preserve"> 1 LOC 1 PENE.</w:t>
      </w:r>
    </w:p>
    <w:p w:rsidR="00DC6E1B" w:rsidRDefault="00DC6E1B" w:rsidP="00A61DAA">
      <w:pPr>
        <w:pStyle w:val="NoSpacing"/>
        <w:rPr>
          <w:rFonts w:ascii="Bookman Old Style" w:hAnsi="Bookman Old Style"/>
        </w:rPr>
      </w:pPr>
      <w:r>
        <w:rPr>
          <w:rFonts w:ascii="Bookman Old Style" w:hAnsi="Bookman Old Style"/>
        </w:rPr>
        <w:lastRenderedPageBreak/>
        <w:t>Pauline is working on an expression of interest letter</w:t>
      </w:r>
      <w:r w:rsidR="007771FD">
        <w:rPr>
          <w:rFonts w:ascii="Bookman Old Style" w:hAnsi="Bookman Old Style"/>
        </w:rPr>
        <w:t xml:space="preserve"> to practitioners</w:t>
      </w:r>
      <w:r w:rsidR="002C58DE">
        <w:rPr>
          <w:rFonts w:ascii="Bookman Old Style" w:hAnsi="Bookman Old Style"/>
        </w:rPr>
        <w:t xml:space="preserve">, will suggest fees and point out that if we </w:t>
      </w:r>
      <w:r w:rsidR="007771FD">
        <w:rPr>
          <w:rFonts w:ascii="Bookman Old Style" w:hAnsi="Bookman Old Style"/>
        </w:rPr>
        <w:t>do not bid then service will go to someone else</w:t>
      </w:r>
      <w:r w:rsidR="002C58DE">
        <w:rPr>
          <w:rFonts w:ascii="Bookman Old Style" w:hAnsi="Bookman Old Style"/>
        </w:rPr>
        <w:t>.</w:t>
      </w:r>
    </w:p>
    <w:p w:rsidR="009B498E" w:rsidRDefault="009B498E" w:rsidP="00A61DAA">
      <w:pPr>
        <w:pStyle w:val="NoSpacing"/>
        <w:rPr>
          <w:rFonts w:ascii="Bookman Old Style" w:hAnsi="Bookman Old Style"/>
        </w:rPr>
      </w:pPr>
    </w:p>
    <w:p w:rsidR="009B498E" w:rsidRPr="00E51FF8" w:rsidRDefault="00DC2722" w:rsidP="00A61DAA">
      <w:pPr>
        <w:pStyle w:val="NoSpacing"/>
        <w:rPr>
          <w:rFonts w:ascii="Bookman Old Style" w:hAnsi="Bookman Old Style"/>
        </w:rPr>
      </w:pPr>
      <w:proofErr w:type="gramStart"/>
      <w:r>
        <w:rPr>
          <w:rFonts w:ascii="Bookman Old Style" w:hAnsi="Bookman Old Style"/>
          <w:b/>
        </w:rPr>
        <w:t>7)</w:t>
      </w:r>
      <w:r w:rsidR="009B498E" w:rsidRPr="009B498E">
        <w:rPr>
          <w:rFonts w:ascii="Bookman Old Style" w:hAnsi="Bookman Old Style"/>
          <w:b/>
        </w:rPr>
        <w:t>Diabetes</w:t>
      </w:r>
      <w:proofErr w:type="gramEnd"/>
      <w:r w:rsidR="009B498E" w:rsidRPr="009B498E">
        <w:rPr>
          <w:rFonts w:ascii="Bookman Old Style" w:hAnsi="Bookman Old Style"/>
          <w:b/>
        </w:rPr>
        <w:t xml:space="preserve"> meeting report and tender</w:t>
      </w:r>
      <w:r w:rsidR="00E51FF8">
        <w:rPr>
          <w:rFonts w:ascii="Bookman Old Style" w:hAnsi="Bookman Old Style"/>
          <w:b/>
        </w:rPr>
        <w:t>: Naomi</w:t>
      </w:r>
      <w:r w:rsidR="00E51FF8">
        <w:rPr>
          <w:rFonts w:ascii="Bookman Old Style" w:hAnsi="Bookman Old Style"/>
        </w:rPr>
        <w:t>:</w:t>
      </w:r>
    </w:p>
    <w:p w:rsidR="005918E7" w:rsidRDefault="009B498E" w:rsidP="00A61DAA">
      <w:pPr>
        <w:pStyle w:val="NoSpacing"/>
        <w:rPr>
          <w:rFonts w:ascii="Bookman Old Style" w:hAnsi="Bookman Old Style"/>
        </w:rPr>
      </w:pPr>
      <w:r>
        <w:rPr>
          <w:rFonts w:ascii="Bookman Old Style" w:hAnsi="Bookman Old Style"/>
        </w:rPr>
        <w:t>Naomi attended Northumberland, Newcastle and Gateshead</w:t>
      </w:r>
      <w:r w:rsidR="005918E7">
        <w:rPr>
          <w:rFonts w:ascii="Bookman Old Style" w:hAnsi="Bookman Old Style"/>
        </w:rPr>
        <w:t xml:space="preserve"> Engagement </w:t>
      </w:r>
      <w:proofErr w:type="gramStart"/>
      <w:r w:rsidR="005918E7">
        <w:rPr>
          <w:rFonts w:ascii="Bookman Old Style" w:hAnsi="Bookman Old Style"/>
        </w:rPr>
        <w:t>B</w:t>
      </w:r>
      <w:r>
        <w:rPr>
          <w:rFonts w:ascii="Bookman Old Style" w:hAnsi="Bookman Old Style"/>
        </w:rPr>
        <w:t xml:space="preserve">oard </w:t>
      </w:r>
      <w:r w:rsidR="005918E7">
        <w:rPr>
          <w:rFonts w:ascii="Bookman Old Style" w:hAnsi="Bookman Old Style"/>
        </w:rPr>
        <w:t xml:space="preserve"> meeting</w:t>
      </w:r>
      <w:proofErr w:type="gramEnd"/>
      <w:r w:rsidR="005918E7">
        <w:rPr>
          <w:rFonts w:ascii="Bookman Old Style" w:hAnsi="Bookman Old Style"/>
        </w:rPr>
        <w:t>. Unexpectedly the Diabetic service is also to be recommissioned.</w:t>
      </w:r>
    </w:p>
    <w:p w:rsidR="00DC6E1B" w:rsidRDefault="005918E7" w:rsidP="00A61DAA">
      <w:pPr>
        <w:pStyle w:val="NoSpacing"/>
        <w:rPr>
          <w:rFonts w:ascii="Bookman Old Style" w:hAnsi="Bookman Old Style"/>
        </w:rPr>
      </w:pPr>
      <w:r>
        <w:rPr>
          <w:rFonts w:ascii="Bookman Old Style" w:hAnsi="Bookman Old Style"/>
        </w:rPr>
        <w:t>-76 responses to a survey of all diabetics were received (v. low).Optometrists came out well in the survey.</w:t>
      </w:r>
    </w:p>
    <w:p w:rsidR="005918E7" w:rsidRDefault="005918E7" w:rsidP="00A61DAA">
      <w:pPr>
        <w:pStyle w:val="NoSpacing"/>
        <w:rPr>
          <w:rFonts w:ascii="Bookman Old Style" w:hAnsi="Bookman Old Style"/>
        </w:rPr>
      </w:pPr>
      <w:r>
        <w:rPr>
          <w:rFonts w:ascii="Bookman Old Style" w:hAnsi="Bookman Old Style"/>
        </w:rPr>
        <w:t xml:space="preserve">-PENE </w:t>
      </w:r>
      <w:proofErr w:type="gramStart"/>
      <w:r>
        <w:rPr>
          <w:rFonts w:ascii="Bookman Old Style" w:hAnsi="Bookman Old Style"/>
        </w:rPr>
        <w:t>have</w:t>
      </w:r>
      <w:proofErr w:type="gramEnd"/>
      <w:r>
        <w:rPr>
          <w:rFonts w:ascii="Bookman Old Style" w:hAnsi="Bookman Old Style"/>
        </w:rPr>
        <w:t xml:space="preserve"> put in an expression of inte</w:t>
      </w:r>
      <w:r w:rsidR="00E51FF8">
        <w:rPr>
          <w:rFonts w:ascii="Bookman Old Style" w:hAnsi="Bookman Old Style"/>
        </w:rPr>
        <w:t>r</w:t>
      </w:r>
      <w:r>
        <w:rPr>
          <w:rFonts w:ascii="Bookman Old Style" w:hAnsi="Bookman Old Style"/>
        </w:rPr>
        <w:t>est and so will be kept informed of developments.</w:t>
      </w:r>
    </w:p>
    <w:p w:rsidR="005918E7" w:rsidRDefault="005918E7" w:rsidP="00A61DAA">
      <w:pPr>
        <w:pStyle w:val="NoSpacing"/>
        <w:rPr>
          <w:rFonts w:ascii="Bookman Old Style" w:hAnsi="Bookman Old Style"/>
        </w:rPr>
      </w:pPr>
      <w:proofErr w:type="gramStart"/>
      <w:r>
        <w:rPr>
          <w:rFonts w:ascii="Bookman Old Style" w:hAnsi="Bookman Old Style"/>
        </w:rPr>
        <w:t>- should LOC bid?</w:t>
      </w:r>
      <w:proofErr w:type="gramEnd"/>
      <w:r>
        <w:rPr>
          <w:rFonts w:ascii="Bookman Old Style" w:hAnsi="Bookman Old Style"/>
        </w:rPr>
        <w:t xml:space="preserve"> Naomi thinks no as the workload is huge, expensive and MIUK are likely to retain the service. Committee agreed.</w:t>
      </w:r>
    </w:p>
    <w:p w:rsidR="005918E7" w:rsidRDefault="005918E7" w:rsidP="00A61DAA">
      <w:pPr>
        <w:pStyle w:val="NoSpacing"/>
        <w:rPr>
          <w:rFonts w:ascii="Bookman Old Style" w:hAnsi="Bookman Old Style"/>
        </w:rPr>
      </w:pPr>
      <w:r>
        <w:rPr>
          <w:rFonts w:ascii="Bookman Old Style" w:hAnsi="Bookman Old Style"/>
        </w:rPr>
        <w:t>- Naomi thinks Gateshead will lose their sites but she is fighting to keep them.</w:t>
      </w:r>
    </w:p>
    <w:p w:rsidR="00F97E04" w:rsidRDefault="00F97E04" w:rsidP="00A61DAA">
      <w:pPr>
        <w:pStyle w:val="NoSpacing"/>
        <w:rPr>
          <w:rFonts w:ascii="Bookman Old Style" w:hAnsi="Bookman Old Style"/>
        </w:rPr>
      </w:pPr>
    </w:p>
    <w:p w:rsidR="00F97E04" w:rsidRDefault="00DC2722" w:rsidP="00A61DAA">
      <w:pPr>
        <w:pStyle w:val="NoSpacing"/>
        <w:rPr>
          <w:rFonts w:ascii="Bookman Old Style" w:hAnsi="Bookman Old Style"/>
          <w:b/>
        </w:rPr>
      </w:pPr>
      <w:proofErr w:type="gramStart"/>
      <w:r>
        <w:rPr>
          <w:rFonts w:ascii="Bookman Old Style" w:hAnsi="Bookman Old Style"/>
          <w:b/>
        </w:rPr>
        <w:t>8)</w:t>
      </w:r>
      <w:r w:rsidR="00F97E04" w:rsidRPr="00F97E04">
        <w:rPr>
          <w:rFonts w:ascii="Bookman Old Style" w:hAnsi="Bookman Old Style"/>
          <w:b/>
        </w:rPr>
        <w:t>Reports</w:t>
      </w:r>
      <w:proofErr w:type="gramEnd"/>
      <w:r w:rsidR="00F97E04" w:rsidRPr="00F97E04">
        <w:rPr>
          <w:rFonts w:ascii="Bookman Old Style" w:hAnsi="Bookman Old Style"/>
          <w:b/>
        </w:rPr>
        <w:t xml:space="preserve"> from Community Service Leads</w:t>
      </w:r>
    </w:p>
    <w:p w:rsidR="00E22F9E" w:rsidRDefault="00F97E04" w:rsidP="00A61DAA">
      <w:pPr>
        <w:pStyle w:val="NoSpacing"/>
        <w:rPr>
          <w:rFonts w:ascii="Bookman Old Style" w:hAnsi="Bookman Old Style"/>
        </w:rPr>
      </w:pPr>
      <w:r>
        <w:rPr>
          <w:rFonts w:ascii="Bookman Old Style" w:hAnsi="Bookman Old Style"/>
          <w:b/>
        </w:rPr>
        <w:t>IOP</w:t>
      </w:r>
      <w:r w:rsidR="006E00AD">
        <w:rPr>
          <w:rFonts w:ascii="Bookman Old Style" w:hAnsi="Bookman Old Style"/>
        </w:rPr>
        <w:t>: Gary:</w:t>
      </w:r>
      <w:r>
        <w:rPr>
          <w:rFonts w:ascii="Bookman Old Style" w:hAnsi="Bookman Old Style"/>
        </w:rPr>
        <w:t xml:space="preserve"> John has not needed help so nil</w:t>
      </w:r>
      <w:r w:rsidR="00DC2722">
        <w:rPr>
          <w:rFonts w:ascii="Bookman Old Style" w:hAnsi="Bookman Old Style"/>
        </w:rPr>
        <w:t xml:space="preserve"> </w:t>
      </w:r>
      <w:r>
        <w:rPr>
          <w:rFonts w:ascii="Bookman Old Style" w:hAnsi="Bookman Old Style"/>
        </w:rPr>
        <w:t xml:space="preserve">to report to date. </w:t>
      </w:r>
    </w:p>
    <w:p w:rsidR="00F97E04" w:rsidRPr="00F97E04" w:rsidRDefault="00E22F9E" w:rsidP="00A61DAA">
      <w:pPr>
        <w:pStyle w:val="NoSpacing"/>
        <w:rPr>
          <w:rFonts w:ascii="Bookman Old Style" w:hAnsi="Bookman Old Style"/>
        </w:rPr>
      </w:pPr>
      <w:r>
        <w:rPr>
          <w:rFonts w:ascii="Bookman Old Style" w:hAnsi="Bookman Old Style"/>
        </w:rPr>
        <w:t xml:space="preserve">Glaucoma- Mike </w:t>
      </w:r>
      <w:proofErr w:type="spellStart"/>
      <w:r>
        <w:rPr>
          <w:rFonts w:ascii="Bookman Old Style" w:hAnsi="Bookman Old Style"/>
        </w:rPr>
        <w:t>Beurn</w:t>
      </w:r>
      <w:proofErr w:type="spellEnd"/>
      <w:r>
        <w:rPr>
          <w:rFonts w:ascii="Bookman Old Style" w:hAnsi="Bookman Old Style"/>
        </w:rPr>
        <w:t>, new RVI consultant from Scotland</w:t>
      </w:r>
      <w:r w:rsidR="006E00AD">
        <w:rPr>
          <w:rFonts w:ascii="Bookman Old Style" w:hAnsi="Bookman Old Style"/>
        </w:rPr>
        <w:t>,</w:t>
      </w:r>
      <w:r>
        <w:rPr>
          <w:rFonts w:ascii="Bookman Old Style" w:hAnsi="Bookman Old Style"/>
        </w:rPr>
        <w:t xml:space="preserve"> wants to do a ‘glaucoma in the community’ project and also a ‘feedback to referring optometrists’ project. He is looking for funding and Gary is hoping to work with him.</w:t>
      </w:r>
      <w:r w:rsidR="006E00AD">
        <w:rPr>
          <w:rFonts w:ascii="Bookman Old Style" w:hAnsi="Bookman Old Style"/>
        </w:rPr>
        <w:t xml:space="preserve"> </w:t>
      </w:r>
      <w:r>
        <w:rPr>
          <w:rFonts w:ascii="Bookman Old Style" w:hAnsi="Bookman Old Style"/>
        </w:rPr>
        <w:t>MB wants to survey patients and is willing to move aftercare into primary care.</w:t>
      </w:r>
    </w:p>
    <w:p w:rsidR="00EC35D2" w:rsidRDefault="00E22F9E" w:rsidP="00E472AF">
      <w:pPr>
        <w:pStyle w:val="NoSpacing"/>
        <w:rPr>
          <w:rFonts w:ascii="Bookman Old Style" w:hAnsi="Bookman Old Style"/>
        </w:rPr>
      </w:pPr>
      <w:r>
        <w:rPr>
          <w:rFonts w:ascii="Bookman Old Style" w:hAnsi="Bookman Old Style"/>
        </w:rPr>
        <w:t>Wendy-Gary need</w:t>
      </w:r>
      <w:r w:rsidR="006E00AD">
        <w:rPr>
          <w:rFonts w:ascii="Bookman Old Style" w:hAnsi="Bookman Old Style"/>
        </w:rPr>
        <w:t>s</w:t>
      </w:r>
      <w:r>
        <w:rPr>
          <w:rFonts w:ascii="Bookman Old Style" w:hAnsi="Bookman Old Style"/>
        </w:rPr>
        <w:t xml:space="preserve"> to feedback to LOC and ensure all can be involved and not miss any practitioners out</w:t>
      </w:r>
      <w:r w:rsidR="006E00AD">
        <w:rPr>
          <w:rFonts w:ascii="Bookman Old Style" w:hAnsi="Bookman Old Style"/>
        </w:rPr>
        <w:t>.</w:t>
      </w:r>
    </w:p>
    <w:p w:rsidR="006E00AD" w:rsidRDefault="006E00AD" w:rsidP="00E472AF">
      <w:pPr>
        <w:pStyle w:val="NoSpacing"/>
        <w:rPr>
          <w:rFonts w:ascii="Bookman Old Style" w:hAnsi="Bookman Old Style"/>
        </w:rPr>
      </w:pPr>
      <w:r w:rsidRPr="006E00AD">
        <w:rPr>
          <w:rFonts w:ascii="Bookman Old Style" w:hAnsi="Bookman Old Style"/>
          <w:b/>
        </w:rPr>
        <w:t>MECS</w:t>
      </w:r>
      <w:r>
        <w:rPr>
          <w:rFonts w:ascii="Bookman Old Style" w:hAnsi="Bookman Old Style"/>
          <w:b/>
        </w:rPr>
        <w:t xml:space="preserve">: </w:t>
      </w:r>
      <w:r w:rsidRPr="006E00AD">
        <w:rPr>
          <w:rFonts w:ascii="Bookman Old Style" w:hAnsi="Bookman Old Style"/>
        </w:rPr>
        <w:t>Tony</w:t>
      </w:r>
      <w:r>
        <w:rPr>
          <w:rFonts w:ascii="Bookman Old Style" w:hAnsi="Bookman Old Style"/>
        </w:rPr>
        <w:t>-</w:t>
      </w:r>
      <w:r w:rsidR="00E612B2">
        <w:rPr>
          <w:rFonts w:ascii="Bookman Old Style" w:hAnsi="Bookman Old Style"/>
        </w:rPr>
        <w:t>has heard nothing. He has spoken to Zoe who agrees is best to wait- business case has been submitted and will be l</w:t>
      </w:r>
      <w:r w:rsidR="00234B21">
        <w:rPr>
          <w:rFonts w:ascii="Bookman Old Style" w:hAnsi="Bookman Old Style"/>
        </w:rPr>
        <w:t>o</w:t>
      </w:r>
      <w:r w:rsidR="008E12A2">
        <w:rPr>
          <w:rFonts w:ascii="Bookman Old Style" w:hAnsi="Bookman Old Style"/>
        </w:rPr>
        <w:t>oked at in due course, hopefully with positive response.</w:t>
      </w:r>
      <w:r w:rsidR="00E612B2">
        <w:rPr>
          <w:rFonts w:ascii="Bookman Old Style" w:hAnsi="Bookman Old Style"/>
        </w:rPr>
        <w:t xml:space="preserve"> We do not have capacity to be proactive</w:t>
      </w:r>
      <w:r w:rsidR="00234B21">
        <w:rPr>
          <w:rFonts w:ascii="Bookman Old Style" w:hAnsi="Bookman Old Style"/>
        </w:rPr>
        <w:t xml:space="preserve"> at the moment. </w:t>
      </w:r>
    </w:p>
    <w:p w:rsidR="00234B21" w:rsidRDefault="00234B21" w:rsidP="00E472AF">
      <w:pPr>
        <w:pStyle w:val="NoSpacing"/>
        <w:rPr>
          <w:rFonts w:ascii="Bookman Old Style" w:hAnsi="Bookman Old Style"/>
        </w:rPr>
      </w:pPr>
      <w:r w:rsidRPr="00234B21">
        <w:rPr>
          <w:rFonts w:ascii="Bookman Old Style" w:hAnsi="Bookman Old Style"/>
          <w:b/>
        </w:rPr>
        <w:t>Low Vision</w:t>
      </w:r>
      <w:r>
        <w:rPr>
          <w:rFonts w:ascii="Bookman Old Style" w:hAnsi="Bookman Old Style"/>
          <w:b/>
        </w:rPr>
        <w:t xml:space="preserve">: </w:t>
      </w:r>
      <w:r w:rsidRPr="00234B21">
        <w:rPr>
          <w:rFonts w:ascii="Bookman Old Style" w:hAnsi="Bookman Old Style"/>
        </w:rPr>
        <w:t>nil</w:t>
      </w:r>
      <w:r>
        <w:rPr>
          <w:rFonts w:ascii="Bookman Old Style" w:hAnsi="Bookman Old Style"/>
        </w:rPr>
        <w:t xml:space="preserve"> to report</w:t>
      </w:r>
    </w:p>
    <w:p w:rsidR="00701F9A" w:rsidRDefault="00701F9A" w:rsidP="00E472AF">
      <w:pPr>
        <w:pStyle w:val="NoSpacing"/>
        <w:rPr>
          <w:rFonts w:ascii="Bookman Old Style" w:hAnsi="Bookman Old Style"/>
        </w:rPr>
      </w:pPr>
      <w:r w:rsidRPr="00701F9A">
        <w:rPr>
          <w:rFonts w:ascii="Bookman Old Style" w:hAnsi="Bookman Old Style"/>
          <w:b/>
        </w:rPr>
        <w:t>Cataract</w:t>
      </w:r>
      <w:r>
        <w:rPr>
          <w:rFonts w:ascii="Bookman Old Style" w:hAnsi="Bookman Old Style"/>
          <w:b/>
        </w:rPr>
        <w:t>:</w:t>
      </w:r>
      <w:r w:rsidR="00BE0A52">
        <w:rPr>
          <w:rFonts w:ascii="Bookman Old Style" w:hAnsi="Bookman Old Style"/>
          <w:b/>
        </w:rPr>
        <w:t xml:space="preserve"> </w:t>
      </w:r>
      <w:r>
        <w:rPr>
          <w:rFonts w:ascii="Bookman Old Style" w:hAnsi="Bookman Old Style"/>
        </w:rPr>
        <w:t>Lisa</w:t>
      </w:r>
    </w:p>
    <w:p w:rsidR="00701F9A" w:rsidRDefault="002A380B" w:rsidP="002A380B">
      <w:pPr>
        <w:pStyle w:val="NoSpacing"/>
        <w:rPr>
          <w:rFonts w:ascii="Bookman Old Style" w:hAnsi="Bookman Old Style"/>
        </w:rPr>
      </w:pPr>
      <w:r>
        <w:rPr>
          <w:rFonts w:ascii="Bookman Old Style" w:hAnsi="Bookman Old Style"/>
        </w:rPr>
        <w:t>-</w:t>
      </w:r>
      <w:r w:rsidR="00701F9A">
        <w:rPr>
          <w:rFonts w:ascii="Bookman Old Style" w:hAnsi="Bookman Old Style"/>
        </w:rPr>
        <w:t>Sunderland</w:t>
      </w:r>
      <w:r w:rsidR="00BE0A52">
        <w:rPr>
          <w:rFonts w:ascii="Bookman Old Style" w:hAnsi="Bookman Old Style"/>
        </w:rPr>
        <w:t xml:space="preserve">-cataract scheme continues to run under current format. </w:t>
      </w:r>
      <w:proofErr w:type="gramStart"/>
      <w:r w:rsidR="00BE0A52">
        <w:rPr>
          <w:rFonts w:ascii="Bookman Old Style" w:hAnsi="Bookman Old Style"/>
        </w:rPr>
        <w:t>Payments to be processed via PENE as CCG has</w:t>
      </w:r>
      <w:proofErr w:type="gramEnd"/>
      <w:r w:rsidR="00BE0A52">
        <w:rPr>
          <w:rFonts w:ascii="Bookman Old Style" w:hAnsi="Bookman Old Style"/>
        </w:rPr>
        <w:t xml:space="preserve"> no mechanism to make payments after September 2014.</w:t>
      </w:r>
      <w:r w:rsidR="008E12A2">
        <w:rPr>
          <w:rFonts w:ascii="Bookman Old Style" w:hAnsi="Bookman Old Style"/>
        </w:rPr>
        <w:t xml:space="preserve"> </w:t>
      </w:r>
      <w:r w:rsidR="00BE0A52">
        <w:rPr>
          <w:rFonts w:ascii="Bookman Old Style" w:hAnsi="Bookman Old Style"/>
        </w:rPr>
        <w:t xml:space="preserve">Intention to run current scheme until new LOCSU scheme introduced </w:t>
      </w:r>
      <w:r w:rsidR="00DC2722">
        <w:rPr>
          <w:rFonts w:ascii="Bookman Old Style" w:hAnsi="Bookman Old Style"/>
        </w:rPr>
        <w:t xml:space="preserve">through PENE. Sunderland </w:t>
      </w:r>
      <w:proofErr w:type="gramStart"/>
      <w:r w:rsidR="00DC2722">
        <w:rPr>
          <w:rFonts w:ascii="Bookman Old Style" w:hAnsi="Bookman Old Style"/>
        </w:rPr>
        <w:t xml:space="preserve">CCG </w:t>
      </w:r>
      <w:r w:rsidR="00BE0A52">
        <w:rPr>
          <w:rFonts w:ascii="Bookman Old Style" w:hAnsi="Bookman Old Style"/>
        </w:rPr>
        <w:t xml:space="preserve"> looking</w:t>
      </w:r>
      <w:proofErr w:type="gramEnd"/>
      <w:r w:rsidR="00BE0A52">
        <w:rPr>
          <w:rFonts w:ascii="Bookman Old Style" w:hAnsi="Bookman Old Style"/>
        </w:rPr>
        <w:t xml:space="preserve"> closely at what is happening in Durham and hopefully will follow suit.</w:t>
      </w:r>
    </w:p>
    <w:p w:rsidR="008B1AB7" w:rsidRDefault="002A380B" w:rsidP="00E472AF">
      <w:pPr>
        <w:pStyle w:val="NoSpacing"/>
        <w:rPr>
          <w:rFonts w:ascii="Bookman Old Style" w:hAnsi="Bookman Old Style"/>
        </w:rPr>
      </w:pPr>
      <w:r>
        <w:rPr>
          <w:rFonts w:ascii="Bookman Old Style" w:hAnsi="Bookman Old Style"/>
        </w:rPr>
        <w:t>-</w:t>
      </w:r>
      <w:r w:rsidR="008B1AB7">
        <w:rPr>
          <w:rFonts w:ascii="Bookman Old Style" w:hAnsi="Bookman Old Style"/>
        </w:rPr>
        <w:t>South Tyneside- Cataract choice scheme running, with payments through NECS.  It was revealed at a recent meeting with NECS that this scheme will not run in the future.</w:t>
      </w:r>
    </w:p>
    <w:p w:rsidR="008B1AB7" w:rsidRPr="00701F9A" w:rsidRDefault="002A380B" w:rsidP="00E472AF">
      <w:pPr>
        <w:pStyle w:val="NoSpacing"/>
        <w:rPr>
          <w:rFonts w:ascii="Bookman Old Style" w:hAnsi="Bookman Old Style"/>
        </w:rPr>
      </w:pPr>
      <w:r>
        <w:rPr>
          <w:rFonts w:ascii="Bookman Old Style" w:hAnsi="Bookman Old Style"/>
        </w:rPr>
        <w:t>-</w:t>
      </w:r>
      <w:r w:rsidR="008B1AB7">
        <w:rPr>
          <w:rFonts w:ascii="Bookman Old Style" w:hAnsi="Bookman Old Style"/>
        </w:rPr>
        <w:t>Gateshead/Newcastle- No cataract scheme running with no intention to commission.</w:t>
      </w:r>
    </w:p>
    <w:p w:rsidR="00701F9A" w:rsidRDefault="00234B21" w:rsidP="008E12A2">
      <w:pPr>
        <w:pStyle w:val="NoSpacing"/>
        <w:rPr>
          <w:rFonts w:ascii="Bookman Old Style" w:hAnsi="Bookman Old Style"/>
        </w:rPr>
      </w:pPr>
      <w:proofErr w:type="spellStart"/>
      <w:r w:rsidRPr="00234B21">
        <w:rPr>
          <w:rFonts w:ascii="Bookman Old Style" w:hAnsi="Bookman Old Style"/>
          <w:b/>
        </w:rPr>
        <w:t>PwLD</w:t>
      </w:r>
      <w:proofErr w:type="spellEnd"/>
      <w:r>
        <w:rPr>
          <w:rFonts w:ascii="Bookman Old Style" w:hAnsi="Bookman Old Style"/>
          <w:b/>
        </w:rPr>
        <w:t xml:space="preserve">: </w:t>
      </w:r>
      <w:r w:rsidR="008E12A2">
        <w:rPr>
          <w:rFonts w:ascii="Bookman Old Style" w:hAnsi="Bookman Old Style"/>
        </w:rPr>
        <w:t>Stephanie:</w:t>
      </w:r>
    </w:p>
    <w:p w:rsidR="00356598" w:rsidRDefault="00356598" w:rsidP="00356598">
      <w:pPr>
        <w:pStyle w:val="NoSpacing"/>
      </w:pPr>
      <w:proofErr w:type="spellStart"/>
      <w:r>
        <w:t>PwLD</w:t>
      </w:r>
      <w:proofErr w:type="spellEnd"/>
      <w:r>
        <w:t xml:space="preserve"> Update –July 2015</w:t>
      </w:r>
    </w:p>
    <w:p w:rsidR="00356598" w:rsidRDefault="00356598" w:rsidP="00356598">
      <w:pPr>
        <w:pStyle w:val="NoSpacing"/>
      </w:pPr>
      <w:r>
        <w:t xml:space="preserve">There have been 2 pilot versions of the LOCSU </w:t>
      </w:r>
      <w:proofErr w:type="spellStart"/>
      <w:r>
        <w:t>PwLD</w:t>
      </w:r>
      <w:proofErr w:type="spellEnd"/>
      <w:r>
        <w:t xml:space="preserve"> scheme running over the past year. The results of the tri-London Boroughs scheme have now been published. See attached. The DDES scheme had </w:t>
      </w:r>
      <w:r w:rsidR="00827B5A">
        <w:t>a relaunch event on Mon 29th</w:t>
      </w:r>
      <w:r>
        <w:t xml:space="preserve"> June due to very low numbers of people </w:t>
      </w:r>
      <w:proofErr w:type="spellStart"/>
      <w:proofErr w:type="gramStart"/>
      <w:r>
        <w:t>uptaking</w:t>
      </w:r>
      <w:proofErr w:type="spellEnd"/>
      <w:r>
        <w:t xml:space="preserve">  the</w:t>
      </w:r>
      <w:proofErr w:type="gramEnd"/>
      <w:r>
        <w:t xml:space="preserve"> scheme. </w:t>
      </w:r>
    </w:p>
    <w:p w:rsidR="00356598" w:rsidRDefault="00356598" w:rsidP="00356598">
      <w:pPr>
        <w:pStyle w:val="NoSpacing"/>
      </w:pPr>
    </w:p>
    <w:p w:rsidR="00356598" w:rsidRDefault="00827B5A" w:rsidP="00356598">
      <w:pPr>
        <w:pStyle w:val="NoSpacing"/>
      </w:pPr>
      <w:r>
        <w:t>However the main point</w:t>
      </w:r>
      <w:r w:rsidR="00356598">
        <w:t xml:space="preserve"> that has c</w:t>
      </w:r>
      <w:r>
        <w:t xml:space="preserve">ome out of both schemes </w:t>
      </w:r>
    </w:p>
    <w:p w:rsidR="00356598" w:rsidRDefault="00356598" w:rsidP="00356598">
      <w:pPr>
        <w:pStyle w:val="NoSpacing"/>
      </w:pPr>
      <w:proofErr w:type="gramStart"/>
      <w:r>
        <w:t>how</w:t>
      </w:r>
      <w:proofErr w:type="gramEnd"/>
      <w:r>
        <w:t xml:space="preserve"> difficult it has been to promote and engage </w:t>
      </w:r>
      <w:proofErr w:type="spellStart"/>
      <w:r>
        <w:t>PwLD</w:t>
      </w:r>
      <w:proofErr w:type="spellEnd"/>
      <w:r>
        <w:t xml:space="preserve"> and their carers into the benefits of the service. (</w:t>
      </w:r>
      <w:proofErr w:type="gramStart"/>
      <w:r>
        <w:t>it</w:t>
      </w:r>
      <w:proofErr w:type="gramEnd"/>
      <w:r>
        <w:t xml:space="preserve"> took 18months for the London pilot to see 104 people even though this was a low percentage of the ac</w:t>
      </w:r>
      <w:r w:rsidR="00827B5A">
        <w:t>tual people with LD in the 3 bo</w:t>
      </w:r>
      <w:r>
        <w:t>r</w:t>
      </w:r>
      <w:r w:rsidR="00827B5A">
        <w:t>ou</w:t>
      </w:r>
      <w:r>
        <w:t>ghs).</w:t>
      </w:r>
    </w:p>
    <w:p w:rsidR="00356598" w:rsidRDefault="00356598" w:rsidP="00356598">
      <w:pPr>
        <w:pStyle w:val="NoSpacing"/>
      </w:pPr>
      <w:r>
        <w:t xml:space="preserve">DDES has also been hampered by the small locality of the scheme and cross board situation that the </w:t>
      </w:r>
      <w:proofErr w:type="spellStart"/>
      <w:r>
        <w:t>PwLD</w:t>
      </w:r>
      <w:proofErr w:type="spellEnd"/>
      <w:r>
        <w:t xml:space="preserve"> GP’s have not been in the correct area.</w:t>
      </w:r>
    </w:p>
    <w:p w:rsidR="00356598" w:rsidRDefault="00827B5A" w:rsidP="00356598">
      <w:pPr>
        <w:pStyle w:val="NoSpacing"/>
      </w:pPr>
      <w:r>
        <w:t>DDES LOC</w:t>
      </w:r>
      <w:r w:rsidR="00356598">
        <w:t xml:space="preserve"> happy to share all developed leaflets and paperwork and the </w:t>
      </w:r>
      <w:proofErr w:type="spellStart"/>
      <w:r w:rsidR="00356598">
        <w:t>webstar</w:t>
      </w:r>
      <w:proofErr w:type="spellEnd"/>
      <w:r w:rsidR="00356598">
        <w:t xml:space="preserve"> system for documenting everything is up and running.</w:t>
      </w:r>
      <w:r>
        <w:t xml:space="preserve"> There will be full feed</w:t>
      </w:r>
      <w:r w:rsidR="00356598">
        <w:t xml:space="preserve">back in due course but the other things that came of the relaunch event were the main costs to the LOC for setting up this service will be spent on promoting the reasons why eye examinations are important to this group and the </w:t>
      </w:r>
      <w:r w:rsidR="00356598">
        <w:lastRenderedPageBreak/>
        <w:t>benefits of the enhanced pathway amongst optical and GP professionals/LD professionals/</w:t>
      </w:r>
      <w:proofErr w:type="spellStart"/>
      <w:r w:rsidR="00356598">
        <w:t>PwLD</w:t>
      </w:r>
      <w:proofErr w:type="spellEnd"/>
      <w:r w:rsidR="00356598">
        <w:t xml:space="preserve"> and their Carers.</w:t>
      </w:r>
    </w:p>
    <w:p w:rsidR="00356598" w:rsidRDefault="00356598" w:rsidP="00356598">
      <w:pPr>
        <w:pStyle w:val="NoSpacing"/>
      </w:pPr>
      <w:proofErr w:type="spellStart"/>
      <w:r>
        <w:t>A.Henderson</w:t>
      </w:r>
      <w:proofErr w:type="spellEnd"/>
      <w:r>
        <w:t xml:space="preserve"> (LEHN) is due to present at the North East LD Network on the 9</w:t>
      </w:r>
      <w:r w:rsidRPr="00D115D0">
        <w:rPr>
          <w:vertAlign w:val="superscript"/>
        </w:rPr>
        <w:t>th</w:t>
      </w:r>
      <w:r>
        <w:t xml:space="preserve"> of July. This will hopefully raise the profile of the reasons and benefits of the enhanced pathway with in LD nurses and GP Clinical Leads across the NE.</w:t>
      </w:r>
    </w:p>
    <w:p w:rsidR="00356598" w:rsidRPr="00343E5C" w:rsidRDefault="00356598" w:rsidP="00356598">
      <w:pPr>
        <w:pStyle w:val="NoSpacing"/>
        <w:rPr>
          <w:b/>
        </w:rPr>
      </w:pPr>
      <w:r w:rsidRPr="00343E5C">
        <w:rPr>
          <w:b/>
        </w:rPr>
        <w:t>N/G CCG</w:t>
      </w:r>
    </w:p>
    <w:p w:rsidR="00356598" w:rsidRDefault="004E15CC" w:rsidP="00356598">
      <w:pPr>
        <w:pStyle w:val="NoSpacing"/>
      </w:pPr>
      <w:r>
        <w:t>-</w:t>
      </w:r>
      <w:r w:rsidR="00356598">
        <w:t>Following a meeting of the Gate</w:t>
      </w:r>
      <w:r w:rsidR="00827B5A">
        <w:t>s</w:t>
      </w:r>
      <w:r w:rsidR="00356598">
        <w:t>head Eye Improvement group t</w:t>
      </w:r>
      <w:r w:rsidR="00827B5A">
        <w:t xml:space="preserve">hat Barbara </w:t>
      </w:r>
      <w:proofErr w:type="spellStart"/>
      <w:r w:rsidR="00827B5A">
        <w:t>Braysher</w:t>
      </w:r>
      <w:proofErr w:type="spellEnd"/>
      <w:r w:rsidR="00827B5A">
        <w:t xml:space="preserve"> and Tom He</w:t>
      </w:r>
      <w:r w:rsidR="00356598">
        <w:t>d</w:t>
      </w:r>
      <w:r w:rsidR="00F62AB3">
        <w:t>le</w:t>
      </w:r>
      <w:r w:rsidR="00827B5A">
        <w:t>y attended</w:t>
      </w:r>
      <w:r w:rsidR="00356598">
        <w:t xml:space="preserve"> and presented the case for the enhanced pathway for </w:t>
      </w:r>
      <w:proofErr w:type="spellStart"/>
      <w:r w:rsidR="00356598">
        <w:t>P</w:t>
      </w:r>
      <w:r w:rsidR="00827B5A">
        <w:t>wLD</w:t>
      </w:r>
      <w:proofErr w:type="spellEnd"/>
      <w:r w:rsidR="00827B5A">
        <w:t xml:space="preserve"> there seems to be interest</w:t>
      </w:r>
      <w:r w:rsidR="00356598">
        <w:t xml:space="preserve"> with the Gateshead/Newcastle Alliance CCG. There were reservations voiced from the secondary care members of the group. However the aim of the scheme is to improve access to eye care services for </w:t>
      </w:r>
      <w:proofErr w:type="spellStart"/>
      <w:r w:rsidR="00356598">
        <w:t>PwLD</w:t>
      </w:r>
      <w:proofErr w:type="spellEnd"/>
      <w:r w:rsidR="00356598">
        <w:t xml:space="preserve">, by helping to provide a more secure/comfortable environment for both the Optometrist and patient therefore improving the quality any referrals that are required to Secondary Care. At the initial meeting SC had with LD nurses and the GP Clinical Lead in November, the secondary care LD nurses for both Newcastle NHS </w:t>
      </w:r>
      <w:proofErr w:type="gramStart"/>
      <w:r w:rsidR="00356598">
        <w:t>trust(</w:t>
      </w:r>
      <w:proofErr w:type="gramEnd"/>
      <w:r w:rsidR="00356598">
        <w:t>RVI) and Northumbria Trust were very keen that people with non-</w:t>
      </w:r>
      <w:proofErr w:type="spellStart"/>
      <w:r w:rsidR="00356598">
        <w:t>clincal</w:t>
      </w:r>
      <w:proofErr w:type="spellEnd"/>
      <w:r w:rsidR="00356598">
        <w:t xml:space="preserve"> need should not be assessed with in the hospital.</w:t>
      </w:r>
    </w:p>
    <w:p w:rsidR="00356598" w:rsidRDefault="004E15CC" w:rsidP="00356598">
      <w:pPr>
        <w:pStyle w:val="NoSpacing"/>
      </w:pPr>
      <w:r>
        <w:t>-</w:t>
      </w:r>
      <w:r w:rsidR="00356598">
        <w:t xml:space="preserve">SC and BB are going to a meeting with the NECS </w:t>
      </w:r>
      <w:proofErr w:type="spellStart"/>
      <w:r w:rsidR="00356598">
        <w:t>PwLD</w:t>
      </w:r>
      <w:proofErr w:type="spellEnd"/>
      <w:r w:rsidR="00356598">
        <w:t xml:space="preserve"> Lead and Gateshead commissioners on the 13</w:t>
      </w:r>
      <w:r w:rsidR="00356598" w:rsidRPr="00D115D0">
        <w:rPr>
          <w:vertAlign w:val="superscript"/>
        </w:rPr>
        <w:t>th</w:t>
      </w:r>
      <w:r w:rsidR="00356598">
        <w:t xml:space="preserve"> of July. This will hopefully give us more of an idea what the CCG are willing to commission.</w:t>
      </w:r>
    </w:p>
    <w:p w:rsidR="00356598" w:rsidRDefault="004E15CC" w:rsidP="00356598">
      <w:pPr>
        <w:pStyle w:val="NoSpacing"/>
      </w:pPr>
      <w:r>
        <w:t>-</w:t>
      </w:r>
      <w:r w:rsidR="00356598">
        <w:t>SC has emailed the Physical Disabilities and Sensory Support Manager for Gateshead Council informing her of the proposals and that the CCG are considering it. It will help a lot in the promotion if the Council is on board. SC may have more to report at the LOC meeting.</w:t>
      </w:r>
    </w:p>
    <w:p w:rsidR="00356598" w:rsidRDefault="00356598" w:rsidP="00356598">
      <w:pPr>
        <w:pStyle w:val="NoSpacing"/>
        <w:rPr>
          <w:b/>
        </w:rPr>
      </w:pPr>
      <w:proofErr w:type="spellStart"/>
      <w:r w:rsidRPr="00343E5C">
        <w:rPr>
          <w:b/>
        </w:rPr>
        <w:t>NoT</w:t>
      </w:r>
      <w:proofErr w:type="spellEnd"/>
      <w:r w:rsidRPr="00343E5C">
        <w:rPr>
          <w:b/>
        </w:rPr>
        <w:t xml:space="preserve"> CCG</w:t>
      </w:r>
    </w:p>
    <w:p w:rsidR="00356598" w:rsidRPr="00D115D0" w:rsidRDefault="00356598" w:rsidP="00356598">
      <w:pPr>
        <w:pStyle w:val="NoSpacing"/>
      </w:pPr>
      <w:r w:rsidRPr="00D115D0">
        <w:t>The same GP is Clinical Lead here as for N/G.</w:t>
      </w:r>
      <w:r>
        <w:t xml:space="preserve"> Though she has not answered her email for a while she should be at the meeting AH is presenting at and will be invited to the meeting SC is having with Commissioners on the 13</w:t>
      </w:r>
      <w:r w:rsidRPr="007642AB">
        <w:rPr>
          <w:vertAlign w:val="superscript"/>
        </w:rPr>
        <w:t>th</w:t>
      </w:r>
      <w:r>
        <w:t>.</w:t>
      </w:r>
    </w:p>
    <w:p w:rsidR="00356598" w:rsidRDefault="00356598" w:rsidP="00356598">
      <w:pPr>
        <w:pStyle w:val="NoSpacing"/>
        <w:rPr>
          <w:b/>
        </w:rPr>
      </w:pPr>
      <w:r w:rsidRPr="00343E5C">
        <w:rPr>
          <w:b/>
        </w:rPr>
        <w:t>Northumbria CCG</w:t>
      </w:r>
    </w:p>
    <w:p w:rsidR="00356598" w:rsidRPr="007642AB" w:rsidRDefault="00356598" w:rsidP="00356598">
      <w:pPr>
        <w:pStyle w:val="NoSpacing"/>
      </w:pPr>
      <w:r>
        <w:t xml:space="preserve">The Acute Liaison Nurse </w:t>
      </w:r>
      <w:proofErr w:type="spellStart"/>
      <w:r>
        <w:t>PwLD</w:t>
      </w:r>
      <w:proofErr w:type="spellEnd"/>
      <w:r>
        <w:t xml:space="preserve"> for Northumbria Acute trust was at the meeting before Christmas. SC has a contact for Northumbria who is a LD sister and will be contacting her this week.</w:t>
      </w:r>
    </w:p>
    <w:p w:rsidR="005A0EA7" w:rsidRDefault="00356598" w:rsidP="00356598">
      <w:pPr>
        <w:pStyle w:val="NoSpacing"/>
        <w:rPr>
          <w:b/>
        </w:rPr>
      </w:pPr>
      <w:r>
        <w:rPr>
          <w:b/>
        </w:rPr>
        <w:t>Sunderland CCG</w:t>
      </w:r>
      <w:r w:rsidR="005A0EA7">
        <w:rPr>
          <w:b/>
        </w:rPr>
        <w:t xml:space="preserve"> </w:t>
      </w:r>
      <w:r>
        <w:rPr>
          <w:b/>
        </w:rPr>
        <w:t xml:space="preserve"> </w:t>
      </w:r>
    </w:p>
    <w:p w:rsidR="00356598" w:rsidRDefault="005A0EA7" w:rsidP="00356598">
      <w:pPr>
        <w:pStyle w:val="NoSpacing"/>
      </w:pPr>
      <w:r>
        <w:rPr>
          <w:b/>
        </w:rPr>
        <w:t>-</w:t>
      </w:r>
      <w:r>
        <w:t>Simon Berry/Tom Hedley</w:t>
      </w:r>
      <w:r w:rsidR="00356598" w:rsidRPr="007642AB">
        <w:t xml:space="preserve"> and Wendy Bradshaw</w:t>
      </w:r>
      <w:r w:rsidR="00356598">
        <w:t xml:space="preserve"> are investigating this.</w:t>
      </w:r>
    </w:p>
    <w:p w:rsidR="00356598" w:rsidRDefault="005A0EA7" w:rsidP="00356598">
      <w:pPr>
        <w:pStyle w:val="NoSpacing"/>
      </w:pPr>
      <w:r>
        <w:t>-</w:t>
      </w:r>
      <w:r w:rsidR="00356598">
        <w:t xml:space="preserve">SB has spoken to Alan Cormack, who seems interested. </w:t>
      </w:r>
    </w:p>
    <w:p w:rsidR="00356598" w:rsidRDefault="005A0EA7" w:rsidP="00356598">
      <w:pPr>
        <w:pStyle w:val="NoSpacing"/>
      </w:pPr>
      <w:r>
        <w:t>-</w:t>
      </w:r>
      <w:r w:rsidR="00356598">
        <w:t xml:space="preserve">Sunderland CCG </w:t>
      </w:r>
      <w:proofErr w:type="gramStart"/>
      <w:r w:rsidR="00356598">
        <w:t>have</w:t>
      </w:r>
      <w:proofErr w:type="gramEnd"/>
      <w:r w:rsidR="00356598">
        <w:t xml:space="preserve"> also just launched an excellent website aimed at </w:t>
      </w:r>
      <w:proofErr w:type="spellStart"/>
      <w:r w:rsidR="00356598">
        <w:t>PwLD</w:t>
      </w:r>
      <w:proofErr w:type="spellEnd"/>
      <w:r w:rsidR="00356598">
        <w:t xml:space="preserve"> and helping them </w:t>
      </w:r>
      <w:r>
        <w:t xml:space="preserve">   </w:t>
      </w:r>
      <w:r w:rsidR="00356598">
        <w:t xml:space="preserve">improve their knowledge of health matters and access to services. </w:t>
      </w:r>
    </w:p>
    <w:p w:rsidR="00356598" w:rsidRDefault="00356598" w:rsidP="00356598">
      <w:pPr>
        <w:pStyle w:val="NoSpacing"/>
        <w:rPr>
          <w:b/>
        </w:rPr>
      </w:pPr>
      <w:r>
        <w:t>www</w:t>
      </w:r>
      <w:r w:rsidRPr="007B556D">
        <w:t>.sunderlandactionforhealth.co.uk</w:t>
      </w:r>
    </w:p>
    <w:p w:rsidR="00356598" w:rsidRDefault="00356598" w:rsidP="00356598">
      <w:pPr>
        <w:pStyle w:val="NoSpacing"/>
        <w:rPr>
          <w:b/>
        </w:rPr>
      </w:pPr>
      <w:r>
        <w:rPr>
          <w:b/>
        </w:rPr>
        <w:t>South of Tyne CCG</w:t>
      </w:r>
    </w:p>
    <w:p w:rsidR="00356598" w:rsidRDefault="00356598" w:rsidP="00356598">
      <w:pPr>
        <w:pStyle w:val="NoSpacing"/>
      </w:pPr>
      <w:r w:rsidRPr="00EF6291">
        <w:t>SC to spe</w:t>
      </w:r>
      <w:r>
        <w:t xml:space="preserve">ak to </w:t>
      </w:r>
      <w:proofErr w:type="spellStart"/>
      <w:r>
        <w:t>K.Winship</w:t>
      </w:r>
      <w:proofErr w:type="spellEnd"/>
      <w:r>
        <w:t xml:space="preserve"> as currently SC</w:t>
      </w:r>
      <w:r w:rsidRPr="00EF6291">
        <w:t xml:space="preserve"> has no contact with this CCG.</w:t>
      </w:r>
    </w:p>
    <w:p w:rsidR="00356598" w:rsidRDefault="00356598" w:rsidP="00356598">
      <w:pPr>
        <w:pStyle w:val="NoSpacing"/>
      </w:pPr>
    </w:p>
    <w:p w:rsidR="00356598" w:rsidRDefault="00356598" w:rsidP="00356598">
      <w:pPr>
        <w:pStyle w:val="NoSpacing"/>
      </w:pPr>
      <w:r>
        <w:t xml:space="preserve">After discussions with AH and Zoe, as N/G seem very keen on the service it was decided to ask for expressions of interest from optometrist across our LOC, for who may be interested in the scheme. </w:t>
      </w:r>
      <w:proofErr w:type="gramStart"/>
      <w:r>
        <w:t>Including domiciliary providers.</w:t>
      </w:r>
      <w:proofErr w:type="gramEnd"/>
    </w:p>
    <w:p w:rsidR="005A0EA7" w:rsidRPr="005A0EA7" w:rsidRDefault="005A0EA7" w:rsidP="00356598">
      <w:pPr>
        <w:pStyle w:val="NoSpacing"/>
        <w:rPr>
          <w:rFonts w:ascii="Bookman Old Style" w:hAnsi="Bookman Old Style"/>
        </w:rPr>
      </w:pPr>
      <w:r>
        <w:rPr>
          <w:rFonts w:ascii="Bookman Old Style" w:hAnsi="Bookman Old Style"/>
        </w:rPr>
        <w:t>Stephanie is worried abou</w:t>
      </w:r>
      <w:r w:rsidR="00C03F26">
        <w:rPr>
          <w:rFonts w:ascii="Bookman Old Style" w:hAnsi="Bookman Old Style"/>
        </w:rPr>
        <w:t>t</w:t>
      </w:r>
      <w:r>
        <w:rPr>
          <w:rFonts w:ascii="Bookman Old Style" w:hAnsi="Bookman Old Style"/>
        </w:rPr>
        <w:t xml:space="preserve"> the amount of work involved- if commissioning is likely then a </w:t>
      </w:r>
      <w:proofErr w:type="spellStart"/>
      <w:r>
        <w:rPr>
          <w:rFonts w:ascii="Bookman Old Style" w:hAnsi="Bookman Old Style"/>
        </w:rPr>
        <w:t>PwLD</w:t>
      </w:r>
      <w:proofErr w:type="spellEnd"/>
      <w:r>
        <w:rPr>
          <w:rFonts w:ascii="Bookman Old Style" w:hAnsi="Bookman Old Style"/>
        </w:rPr>
        <w:t xml:space="preserve"> satellite group will be set up with Zoe, Sarah</w:t>
      </w:r>
      <w:r w:rsidR="00672A25">
        <w:rPr>
          <w:rFonts w:ascii="Bookman Old Style" w:hAnsi="Bookman Old Style"/>
        </w:rPr>
        <w:t xml:space="preserve"> and others if needed.</w:t>
      </w:r>
    </w:p>
    <w:p w:rsidR="00701F9A" w:rsidRDefault="00701F9A" w:rsidP="00E472AF">
      <w:pPr>
        <w:pStyle w:val="NoSpacing"/>
        <w:rPr>
          <w:rFonts w:ascii="Bookman Old Style" w:hAnsi="Bookman Old Style"/>
        </w:rPr>
      </w:pPr>
    </w:p>
    <w:p w:rsidR="00701F9A" w:rsidRDefault="00861386" w:rsidP="00E472AF">
      <w:pPr>
        <w:pStyle w:val="NoSpacing"/>
        <w:rPr>
          <w:rFonts w:ascii="Bookman Old Style" w:hAnsi="Bookman Old Style"/>
          <w:b/>
        </w:rPr>
      </w:pPr>
      <w:proofErr w:type="gramStart"/>
      <w:r>
        <w:rPr>
          <w:rFonts w:ascii="Bookman Old Style" w:hAnsi="Bookman Old Style"/>
          <w:b/>
        </w:rPr>
        <w:t>9)</w:t>
      </w:r>
      <w:r w:rsidR="00701F9A" w:rsidRPr="00701F9A">
        <w:rPr>
          <w:rFonts w:ascii="Bookman Old Style" w:hAnsi="Bookman Old Style"/>
          <w:b/>
        </w:rPr>
        <w:t>Reports</w:t>
      </w:r>
      <w:proofErr w:type="gramEnd"/>
      <w:r w:rsidR="00701F9A" w:rsidRPr="00701F9A">
        <w:rPr>
          <w:rFonts w:ascii="Bookman Old Style" w:hAnsi="Bookman Old Style"/>
          <w:b/>
        </w:rPr>
        <w:t xml:space="preserve"> from CCG Leads</w:t>
      </w:r>
      <w:r w:rsidR="00701F9A">
        <w:rPr>
          <w:rFonts w:ascii="Bookman Old Style" w:hAnsi="Bookman Old Style"/>
          <w:b/>
        </w:rPr>
        <w:t>:</w:t>
      </w:r>
    </w:p>
    <w:p w:rsidR="00701F9A" w:rsidRDefault="00701F9A" w:rsidP="00E472AF">
      <w:pPr>
        <w:pStyle w:val="NoSpacing"/>
        <w:rPr>
          <w:rFonts w:ascii="Bookman Old Style" w:hAnsi="Bookman Old Style"/>
        </w:rPr>
      </w:pPr>
      <w:r>
        <w:rPr>
          <w:rFonts w:ascii="Bookman Old Style" w:hAnsi="Bookman Old Style"/>
          <w:b/>
        </w:rPr>
        <w:t xml:space="preserve">NT: </w:t>
      </w:r>
      <w:r>
        <w:rPr>
          <w:rFonts w:ascii="Bookman Old Style" w:hAnsi="Bookman Old Style"/>
        </w:rPr>
        <w:t>Sylvia Bailey has agreed to do- no report</w:t>
      </w:r>
    </w:p>
    <w:p w:rsidR="00701F9A" w:rsidRDefault="00701F9A" w:rsidP="00E472AF">
      <w:pPr>
        <w:pStyle w:val="NoSpacing"/>
        <w:rPr>
          <w:rFonts w:ascii="Bookman Old Style" w:hAnsi="Bookman Old Style"/>
        </w:rPr>
      </w:pPr>
      <w:r w:rsidRPr="00701F9A">
        <w:rPr>
          <w:rFonts w:ascii="Bookman Old Style" w:hAnsi="Bookman Old Style"/>
          <w:b/>
        </w:rPr>
        <w:t>ST</w:t>
      </w:r>
      <w:r w:rsidRPr="00701F9A">
        <w:rPr>
          <w:rFonts w:ascii="Bookman Old Style" w:hAnsi="Bookman Old Style"/>
        </w:rPr>
        <w:t>: K</w:t>
      </w:r>
      <w:r>
        <w:rPr>
          <w:rFonts w:ascii="Bookman Old Style" w:hAnsi="Bookman Old Style"/>
        </w:rPr>
        <w:t>aye</w:t>
      </w:r>
      <w:r w:rsidR="00683884">
        <w:rPr>
          <w:rFonts w:ascii="Bookman Old Style" w:hAnsi="Bookman Old Style"/>
        </w:rPr>
        <w:t xml:space="preserve">- meeting </w:t>
      </w:r>
      <w:proofErr w:type="gramStart"/>
      <w:r w:rsidR="00683884">
        <w:rPr>
          <w:rFonts w:ascii="Bookman Old Style" w:hAnsi="Bookman Old Style"/>
        </w:rPr>
        <w:t>Thursday</w:t>
      </w:r>
      <w:r w:rsidR="00C03F26">
        <w:rPr>
          <w:rFonts w:ascii="Bookman Old Style" w:hAnsi="Bookman Old Style"/>
        </w:rPr>
        <w:t xml:space="preserve"> </w:t>
      </w:r>
      <w:r w:rsidR="00683884">
        <w:rPr>
          <w:rFonts w:ascii="Bookman Old Style" w:hAnsi="Bookman Old Style"/>
        </w:rPr>
        <w:t>?</w:t>
      </w:r>
      <w:proofErr w:type="gramEnd"/>
      <w:r w:rsidR="00683884">
        <w:rPr>
          <w:rFonts w:ascii="Bookman Old Style" w:hAnsi="Bookman Old Style"/>
        </w:rPr>
        <w:t>any intention to continue cataract service.. Lisa thinks not.</w:t>
      </w:r>
    </w:p>
    <w:p w:rsidR="00683884" w:rsidRPr="00683884" w:rsidRDefault="00C03F26" w:rsidP="00C03F26">
      <w:pPr>
        <w:pStyle w:val="NoSpacing"/>
        <w:rPr>
          <w:rFonts w:ascii="Bookman Old Style" w:hAnsi="Bookman Old Style"/>
          <w:b/>
        </w:rPr>
      </w:pPr>
      <w:r>
        <w:rPr>
          <w:rFonts w:ascii="Bookman Old Style" w:hAnsi="Bookman Old Style"/>
        </w:rPr>
        <w:t>-</w:t>
      </w:r>
      <w:r w:rsidR="00683884">
        <w:rPr>
          <w:rFonts w:ascii="Bookman Old Style" w:hAnsi="Bookman Old Style"/>
        </w:rPr>
        <w:t>MECS on hold</w:t>
      </w:r>
    </w:p>
    <w:p w:rsidR="00683884" w:rsidRDefault="00C03F26" w:rsidP="00C03F26">
      <w:pPr>
        <w:pStyle w:val="NoSpacing"/>
        <w:rPr>
          <w:rFonts w:ascii="Bookman Old Style" w:hAnsi="Bookman Old Style"/>
        </w:rPr>
      </w:pPr>
      <w:r>
        <w:rPr>
          <w:rFonts w:ascii="Bookman Old Style" w:hAnsi="Bookman Old Style"/>
        </w:rPr>
        <w:t>-</w:t>
      </w:r>
      <w:r w:rsidR="00683884">
        <w:rPr>
          <w:rFonts w:ascii="Bookman Old Style" w:hAnsi="Bookman Old Style"/>
        </w:rPr>
        <w:t>Low Vision to be commissioned through Sight Service.</w:t>
      </w:r>
    </w:p>
    <w:p w:rsidR="00683884" w:rsidRDefault="00683884" w:rsidP="00683884">
      <w:pPr>
        <w:pStyle w:val="NoSpacing"/>
        <w:rPr>
          <w:rFonts w:ascii="Bookman Old Style" w:hAnsi="Bookman Old Style"/>
        </w:rPr>
      </w:pPr>
      <w:r w:rsidRPr="00683884">
        <w:rPr>
          <w:rFonts w:ascii="Bookman Old Style" w:hAnsi="Bookman Old Style"/>
          <w:b/>
        </w:rPr>
        <w:t>N</w:t>
      </w:r>
      <w:r w:rsidR="004A65F2">
        <w:rPr>
          <w:rFonts w:ascii="Bookman Old Style" w:hAnsi="Bookman Old Style"/>
          <w:b/>
        </w:rPr>
        <w:t>/</w:t>
      </w:r>
      <w:proofErr w:type="spellStart"/>
      <w:r w:rsidRPr="00683884">
        <w:rPr>
          <w:rFonts w:ascii="Bookman Old Style" w:hAnsi="Bookman Old Style"/>
          <w:b/>
        </w:rPr>
        <w:t>cle</w:t>
      </w:r>
      <w:proofErr w:type="spellEnd"/>
      <w:r w:rsidRPr="00683884">
        <w:rPr>
          <w:rFonts w:ascii="Bookman Old Style" w:hAnsi="Bookman Old Style"/>
          <w:b/>
        </w:rPr>
        <w:t xml:space="preserve"> West</w:t>
      </w:r>
      <w:r>
        <w:rPr>
          <w:rFonts w:ascii="Bookman Old Style" w:hAnsi="Bookman Old Style"/>
        </w:rPr>
        <w:t>: Mike will introduce himself to CCGs. Kaye will draft a letter of introduction, Naomi will coordinate, for all CCG leads to send out.</w:t>
      </w:r>
    </w:p>
    <w:p w:rsidR="00861386" w:rsidRDefault="00861386" w:rsidP="00683884">
      <w:pPr>
        <w:pStyle w:val="NoSpacing"/>
        <w:rPr>
          <w:rFonts w:ascii="Bookman Old Style" w:hAnsi="Bookman Old Style"/>
        </w:rPr>
      </w:pPr>
    </w:p>
    <w:p w:rsidR="007D70D3" w:rsidRDefault="00861386" w:rsidP="007D70D3">
      <w:pPr>
        <w:pStyle w:val="NoSpacing"/>
        <w:rPr>
          <w:rFonts w:ascii="Bookman Old Style" w:hAnsi="Bookman Old Style"/>
        </w:rPr>
      </w:pPr>
      <w:r>
        <w:rPr>
          <w:rFonts w:ascii="Bookman Old Style" w:hAnsi="Bookman Old Style"/>
          <w:b/>
        </w:rPr>
        <w:t>10</w:t>
      </w:r>
      <w:proofErr w:type="gramStart"/>
      <w:r>
        <w:rPr>
          <w:rFonts w:ascii="Bookman Old Style" w:hAnsi="Bookman Old Style"/>
          <w:b/>
        </w:rPr>
        <w:t>)</w:t>
      </w:r>
      <w:r w:rsidR="007D70D3" w:rsidRPr="007D70D3">
        <w:rPr>
          <w:rFonts w:ascii="Bookman Old Style" w:hAnsi="Bookman Old Style"/>
          <w:b/>
        </w:rPr>
        <w:t>PENE</w:t>
      </w:r>
      <w:proofErr w:type="gramEnd"/>
      <w:r w:rsidR="007D70D3">
        <w:rPr>
          <w:rFonts w:ascii="Bookman Old Style" w:hAnsi="Bookman Old Style"/>
          <w:b/>
        </w:rPr>
        <w:t xml:space="preserve">: </w:t>
      </w:r>
      <w:r w:rsidR="007D70D3">
        <w:rPr>
          <w:rFonts w:ascii="Bookman Old Style" w:hAnsi="Bookman Old Style"/>
        </w:rPr>
        <w:t>Sarah</w:t>
      </w:r>
      <w:r w:rsidR="004A65F2">
        <w:rPr>
          <w:rFonts w:ascii="Bookman Old Style" w:hAnsi="Bookman Old Style"/>
        </w:rPr>
        <w:t>:</w:t>
      </w:r>
    </w:p>
    <w:p w:rsidR="007D70D3" w:rsidRDefault="007D70D3" w:rsidP="007D70D3">
      <w:pPr>
        <w:pStyle w:val="NoSpacing"/>
        <w:rPr>
          <w:rFonts w:ascii="Bookman Old Style" w:hAnsi="Bookman Old Style"/>
        </w:rPr>
      </w:pPr>
      <w:r>
        <w:rPr>
          <w:rFonts w:ascii="Bookman Old Style" w:hAnsi="Bookman Old Style"/>
        </w:rPr>
        <w:lastRenderedPageBreak/>
        <w:t xml:space="preserve">-Much quieter now after an extremely busy time. </w:t>
      </w:r>
      <w:proofErr w:type="gramStart"/>
      <w:r>
        <w:rPr>
          <w:rFonts w:ascii="Bookman Old Style" w:hAnsi="Bookman Old Style"/>
        </w:rPr>
        <w:t>Just finishing 2015/</w:t>
      </w:r>
      <w:r w:rsidR="004A65F2">
        <w:rPr>
          <w:rFonts w:ascii="Bookman Old Style" w:hAnsi="Bookman Old Style"/>
        </w:rPr>
        <w:t>1</w:t>
      </w:r>
      <w:r>
        <w:rPr>
          <w:rFonts w:ascii="Bookman Old Style" w:hAnsi="Bookman Old Style"/>
        </w:rPr>
        <w:t>6 quarter.</w:t>
      </w:r>
      <w:proofErr w:type="gramEnd"/>
    </w:p>
    <w:p w:rsidR="007D70D3" w:rsidRDefault="007D70D3" w:rsidP="007D70D3">
      <w:pPr>
        <w:pStyle w:val="NoSpacing"/>
        <w:rPr>
          <w:rFonts w:ascii="Bookman Old Style" w:hAnsi="Bookman Old Style"/>
        </w:rPr>
      </w:pPr>
      <w:r>
        <w:rPr>
          <w:rFonts w:ascii="Bookman Old Style" w:hAnsi="Bookman Old Style"/>
        </w:rPr>
        <w:t xml:space="preserve">-Brian </w:t>
      </w:r>
      <w:proofErr w:type="spellStart"/>
      <w:r>
        <w:rPr>
          <w:rFonts w:ascii="Bookman Old Style" w:hAnsi="Bookman Old Style"/>
        </w:rPr>
        <w:t>McCotter</w:t>
      </w:r>
      <w:proofErr w:type="spellEnd"/>
      <w:r>
        <w:rPr>
          <w:rFonts w:ascii="Bookman Old Style" w:hAnsi="Bookman Old Style"/>
        </w:rPr>
        <w:t xml:space="preserve"> has stepped down. More active members needed</w:t>
      </w:r>
    </w:p>
    <w:p w:rsidR="007D70D3" w:rsidRDefault="007D70D3" w:rsidP="007D70D3">
      <w:pPr>
        <w:pStyle w:val="NoSpacing"/>
        <w:rPr>
          <w:rFonts w:ascii="Bookman Old Style" w:hAnsi="Bookman Old Style"/>
        </w:rPr>
      </w:pPr>
      <w:r>
        <w:rPr>
          <w:rFonts w:ascii="Bookman Old Style" w:hAnsi="Bookman Old Style"/>
        </w:rPr>
        <w:t>-Sarah suggests we have a deputy for her</w:t>
      </w:r>
      <w:r w:rsidR="0085771C">
        <w:rPr>
          <w:rFonts w:ascii="Bookman Old Style" w:hAnsi="Bookman Old Style"/>
        </w:rPr>
        <w:t>, not necessarily a director but someone who is aware of what is going on and can stand in for her if necessary. Naomi will email for interest- not a committee member.</w:t>
      </w:r>
    </w:p>
    <w:p w:rsidR="0085771C" w:rsidRDefault="0085771C" w:rsidP="007D70D3">
      <w:pPr>
        <w:pStyle w:val="NoSpacing"/>
        <w:rPr>
          <w:rFonts w:ascii="Bookman Old Style" w:hAnsi="Bookman Old Style"/>
        </w:rPr>
      </w:pPr>
    </w:p>
    <w:p w:rsidR="0085771C" w:rsidRDefault="00861386" w:rsidP="007D70D3">
      <w:pPr>
        <w:pStyle w:val="NoSpacing"/>
        <w:rPr>
          <w:rFonts w:ascii="Bookman Old Style" w:hAnsi="Bookman Old Style"/>
          <w:b/>
        </w:rPr>
      </w:pPr>
      <w:r>
        <w:rPr>
          <w:rFonts w:ascii="Bookman Old Style" w:hAnsi="Bookman Old Style"/>
          <w:b/>
        </w:rPr>
        <w:t>11</w:t>
      </w:r>
      <w:proofErr w:type="gramStart"/>
      <w:r>
        <w:rPr>
          <w:rFonts w:ascii="Bookman Old Style" w:hAnsi="Bookman Old Style"/>
          <w:b/>
        </w:rPr>
        <w:t>)</w:t>
      </w:r>
      <w:r w:rsidR="0085771C" w:rsidRPr="0085771C">
        <w:rPr>
          <w:rFonts w:ascii="Bookman Old Style" w:hAnsi="Bookman Old Style"/>
          <w:b/>
        </w:rPr>
        <w:t>Meeting</w:t>
      </w:r>
      <w:proofErr w:type="gramEnd"/>
      <w:r w:rsidR="0085771C" w:rsidRPr="0085771C">
        <w:rPr>
          <w:rFonts w:ascii="Bookman Old Style" w:hAnsi="Bookman Old Style"/>
          <w:b/>
        </w:rPr>
        <w:t xml:space="preserve"> Reports</w:t>
      </w:r>
      <w:r w:rsidR="0085771C">
        <w:rPr>
          <w:rFonts w:ascii="Bookman Old Style" w:hAnsi="Bookman Old Style"/>
          <w:b/>
        </w:rPr>
        <w:t>:</w:t>
      </w:r>
    </w:p>
    <w:p w:rsidR="0085771C" w:rsidRDefault="0085771C" w:rsidP="007D70D3">
      <w:pPr>
        <w:pStyle w:val="NoSpacing"/>
        <w:rPr>
          <w:rFonts w:ascii="Bookman Old Style" w:hAnsi="Bookman Old Style"/>
        </w:rPr>
      </w:pPr>
      <w:r>
        <w:rPr>
          <w:rFonts w:ascii="Bookman Old Style" w:hAnsi="Bookman Old Style"/>
          <w:b/>
        </w:rPr>
        <w:t>Local Lia</w:t>
      </w:r>
      <w:r w:rsidR="005C0CFA">
        <w:rPr>
          <w:rFonts w:ascii="Bookman Old Style" w:hAnsi="Bookman Old Style"/>
          <w:b/>
        </w:rPr>
        <w:t>i</w:t>
      </w:r>
      <w:r>
        <w:rPr>
          <w:rFonts w:ascii="Bookman Old Style" w:hAnsi="Bookman Old Style"/>
          <w:b/>
        </w:rPr>
        <w:t xml:space="preserve">son: </w:t>
      </w:r>
      <w:r>
        <w:rPr>
          <w:rFonts w:ascii="Bookman Old Style" w:hAnsi="Bookman Old Style"/>
        </w:rPr>
        <w:t>Mike</w:t>
      </w:r>
    </w:p>
    <w:p w:rsidR="00E27DAA" w:rsidRDefault="00E27DAA" w:rsidP="00E27DAA">
      <w:pPr>
        <w:pStyle w:val="NoSpacing"/>
        <w:rPr>
          <w:rFonts w:ascii="Bookman Old Style" w:hAnsi="Bookman Old Style"/>
        </w:rPr>
      </w:pPr>
      <w:r>
        <w:rPr>
          <w:rFonts w:ascii="Bookman Old Style" w:hAnsi="Bookman Old Style"/>
        </w:rPr>
        <w:t>-</w:t>
      </w:r>
      <w:r w:rsidR="0085771C">
        <w:rPr>
          <w:rFonts w:ascii="Bookman Old Style" w:hAnsi="Bookman Old Style"/>
        </w:rPr>
        <w:t>Current ‘Forensic Audit Programme’, separate from PPV, looking at outliers (not sure on what basis) and testing compliance to retrieve overpayments. 15 potential outliers identified (possibly 4 more).</w:t>
      </w:r>
    </w:p>
    <w:p w:rsidR="0085771C" w:rsidRDefault="00E27DAA" w:rsidP="007D70D3">
      <w:pPr>
        <w:pStyle w:val="NoSpacing"/>
        <w:rPr>
          <w:rFonts w:ascii="Bookman Old Style" w:hAnsi="Bookman Old Style"/>
        </w:rPr>
      </w:pPr>
      <w:r>
        <w:rPr>
          <w:rFonts w:ascii="Bookman Old Style" w:hAnsi="Bookman Old Style"/>
        </w:rPr>
        <w:t>If small amounts involved then visit recommended.</w:t>
      </w:r>
      <w:r w:rsidR="0085771C">
        <w:rPr>
          <w:rFonts w:ascii="Bookman Old Style" w:hAnsi="Bookman Old Style"/>
        </w:rPr>
        <w:t xml:space="preserve"> </w:t>
      </w:r>
    </w:p>
    <w:p w:rsidR="0085771C" w:rsidRDefault="0085771C" w:rsidP="007D70D3">
      <w:pPr>
        <w:pStyle w:val="NoSpacing"/>
        <w:rPr>
          <w:rFonts w:ascii="Bookman Old Style" w:hAnsi="Bookman Old Style"/>
        </w:rPr>
      </w:pPr>
      <w:r>
        <w:rPr>
          <w:rFonts w:ascii="Bookman Old Style" w:hAnsi="Bookman Old Style"/>
        </w:rPr>
        <w:t>If compliance is evident then no further action</w:t>
      </w:r>
      <w:r w:rsidR="00E27DAA">
        <w:rPr>
          <w:rFonts w:ascii="Bookman Old Style" w:hAnsi="Bookman Old Style"/>
        </w:rPr>
        <w:t xml:space="preserve"> – practitioner not contacted</w:t>
      </w:r>
      <w:r>
        <w:rPr>
          <w:rFonts w:ascii="Bookman Old Style" w:hAnsi="Bookman Old Style"/>
        </w:rPr>
        <w:t>.</w:t>
      </w:r>
    </w:p>
    <w:p w:rsidR="0085771C" w:rsidRDefault="0085771C" w:rsidP="007D70D3">
      <w:pPr>
        <w:pStyle w:val="NoSpacing"/>
        <w:rPr>
          <w:rFonts w:ascii="Bookman Old Style" w:hAnsi="Bookman Old Style"/>
        </w:rPr>
      </w:pPr>
      <w:r>
        <w:rPr>
          <w:rFonts w:ascii="Bookman Old Style" w:hAnsi="Bookman Old Style"/>
        </w:rPr>
        <w:t>Only one practice visit has been recommended, but no problem found</w:t>
      </w:r>
      <w:r w:rsidR="00E27DAA">
        <w:rPr>
          <w:rFonts w:ascii="Bookman Old Style" w:hAnsi="Bookman Old Style"/>
        </w:rPr>
        <w:t>.</w:t>
      </w:r>
    </w:p>
    <w:p w:rsidR="0085771C" w:rsidRDefault="0085771C" w:rsidP="007D70D3">
      <w:pPr>
        <w:pStyle w:val="NoSpacing"/>
        <w:rPr>
          <w:rFonts w:ascii="Bookman Old Style" w:hAnsi="Bookman Old Style"/>
        </w:rPr>
      </w:pPr>
      <w:r>
        <w:rPr>
          <w:rFonts w:ascii="Bookman Old Style" w:hAnsi="Bookman Old Style"/>
        </w:rPr>
        <w:t>We need practitioners to know they have LOC backing for help and attendance at practice visits if required.</w:t>
      </w:r>
    </w:p>
    <w:p w:rsidR="00E27DAA" w:rsidRPr="0085771C" w:rsidRDefault="00E27DAA" w:rsidP="00E27DAA">
      <w:pPr>
        <w:pStyle w:val="NoSpacing"/>
        <w:rPr>
          <w:rFonts w:ascii="Bookman Old Style" w:hAnsi="Bookman Old Style"/>
        </w:rPr>
      </w:pPr>
      <w:r>
        <w:rPr>
          <w:rFonts w:ascii="Bookman Old Style" w:hAnsi="Bookman Old Style"/>
        </w:rPr>
        <w:t xml:space="preserve">-If there is a ‘Deep Dive’ </w:t>
      </w:r>
      <w:proofErr w:type="gramStart"/>
      <w:r>
        <w:rPr>
          <w:rFonts w:ascii="Bookman Old Style" w:hAnsi="Bookman Old Style"/>
        </w:rPr>
        <w:t>review</w:t>
      </w:r>
      <w:r w:rsidR="00376B24">
        <w:rPr>
          <w:rFonts w:ascii="Bookman Old Style" w:hAnsi="Bookman Old Style"/>
        </w:rPr>
        <w:t>(</w:t>
      </w:r>
      <w:proofErr w:type="gramEnd"/>
      <w:r w:rsidR="00376B24">
        <w:rPr>
          <w:rFonts w:ascii="Bookman Old Style" w:hAnsi="Bookman Old Style"/>
        </w:rPr>
        <w:t>?)</w:t>
      </w:r>
      <w:r>
        <w:rPr>
          <w:rFonts w:ascii="Bookman Old Style" w:hAnsi="Bookman Old Style"/>
        </w:rPr>
        <w:t xml:space="preserve"> after 3 processes then practitioner informed</w:t>
      </w:r>
    </w:p>
    <w:p w:rsidR="00E27DAA" w:rsidRDefault="00E27DAA" w:rsidP="007D70D3">
      <w:pPr>
        <w:pStyle w:val="NoSpacing"/>
        <w:rPr>
          <w:rFonts w:ascii="Bookman Old Style" w:hAnsi="Bookman Old Style"/>
        </w:rPr>
      </w:pPr>
      <w:r>
        <w:rPr>
          <w:rFonts w:ascii="Bookman Old Style" w:hAnsi="Bookman Old Style"/>
        </w:rPr>
        <w:t>-PPV- very positive feedback-8 very good and 4 good visits. 10 more visits and 4 domiciliary before December.</w:t>
      </w:r>
    </w:p>
    <w:p w:rsidR="00E27DAA" w:rsidRDefault="00E27DAA" w:rsidP="007D70D3">
      <w:pPr>
        <w:pStyle w:val="NoSpacing"/>
        <w:rPr>
          <w:rFonts w:ascii="Bookman Old Style" w:hAnsi="Bookman Old Style"/>
        </w:rPr>
      </w:pPr>
      <w:r>
        <w:rPr>
          <w:rFonts w:ascii="Bookman Old Style" w:hAnsi="Bookman Old Style"/>
        </w:rPr>
        <w:t>-Eric Hagan asked for more GOS forms and was asked to pay for them!!</w:t>
      </w:r>
    </w:p>
    <w:p w:rsidR="00E27DAA" w:rsidRDefault="00E27DAA" w:rsidP="007D70D3">
      <w:pPr>
        <w:pStyle w:val="NoSpacing"/>
        <w:rPr>
          <w:rFonts w:ascii="Bookman Old Style" w:hAnsi="Bookman Old Style"/>
        </w:rPr>
      </w:pPr>
      <w:r>
        <w:rPr>
          <w:rFonts w:ascii="Bookman Old Style" w:hAnsi="Bookman Old Style"/>
        </w:rPr>
        <w:t>-NHS England has identified 5 health principles and Mike said we would be interested in promoting these. A link here with Kaye’s project.</w:t>
      </w:r>
    </w:p>
    <w:p w:rsidR="00E27DAA" w:rsidRDefault="00E27DAA" w:rsidP="007D70D3">
      <w:pPr>
        <w:pStyle w:val="NoSpacing"/>
        <w:rPr>
          <w:rFonts w:ascii="Bookman Old Style" w:hAnsi="Bookman Old Style"/>
        </w:rPr>
      </w:pPr>
      <w:r w:rsidRPr="00E27DAA">
        <w:rPr>
          <w:rFonts w:ascii="Bookman Old Style" w:hAnsi="Bookman Old Style"/>
          <w:b/>
        </w:rPr>
        <w:t>NE Forum</w:t>
      </w:r>
      <w:r>
        <w:rPr>
          <w:rFonts w:ascii="Bookman Old Style" w:hAnsi="Bookman Old Style"/>
          <w:b/>
        </w:rPr>
        <w:t>:</w:t>
      </w:r>
      <w:r w:rsidR="00B55EC0">
        <w:rPr>
          <w:rFonts w:ascii="Bookman Old Style" w:hAnsi="Bookman Old Style"/>
          <w:b/>
        </w:rPr>
        <w:t xml:space="preserve"> </w:t>
      </w:r>
      <w:r>
        <w:rPr>
          <w:rFonts w:ascii="Bookman Old Style" w:hAnsi="Bookman Old Style"/>
        </w:rPr>
        <w:t>Naomi</w:t>
      </w:r>
    </w:p>
    <w:p w:rsidR="00B55EC0" w:rsidRDefault="00506EA4" w:rsidP="007D70D3">
      <w:pPr>
        <w:pStyle w:val="NoSpacing"/>
        <w:rPr>
          <w:rFonts w:ascii="Bookman Old Style" w:hAnsi="Bookman Old Style"/>
        </w:rPr>
      </w:pPr>
      <w:r>
        <w:rPr>
          <w:rFonts w:ascii="Bookman Old Style" w:hAnsi="Bookman Old Style"/>
        </w:rPr>
        <w:t>Only 3 attended</w:t>
      </w:r>
    </w:p>
    <w:p w:rsidR="00506EA4" w:rsidRDefault="00506EA4" w:rsidP="007D70D3">
      <w:pPr>
        <w:pStyle w:val="NoSpacing"/>
        <w:rPr>
          <w:rFonts w:ascii="Bookman Old Style" w:hAnsi="Bookman Old Style"/>
        </w:rPr>
      </w:pPr>
      <w:r>
        <w:rPr>
          <w:rFonts w:ascii="Bookman Old Style" w:hAnsi="Bookman Old Style"/>
        </w:rPr>
        <w:t>-PENE/LOC meeting 27 July Naomi cannot attend- Wendy and maybe Lisa will go</w:t>
      </w:r>
    </w:p>
    <w:p w:rsidR="00506EA4" w:rsidRDefault="00506EA4" w:rsidP="007D70D3">
      <w:pPr>
        <w:pStyle w:val="NoSpacing"/>
        <w:rPr>
          <w:rFonts w:ascii="Bookman Old Style" w:hAnsi="Bookman Old Style"/>
        </w:rPr>
      </w:pPr>
      <w:r>
        <w:rPr>
          <w:rFonts w:ascii="Bookman Old Style" w:hAnsi="Bookman Old Style"/>
        </w:rPr>
        <w:t>-Durham LOC would like to see our business case. Lisa happy to share what we have- not updated yet since merger.</w:t>
      </w:r>
    </w:p>
    <w:p w:rsidR="00506EA4" w:rsidRDefault="00506EA4" w:rsidP="007D70D3">
      <w:pPr>
        <w:pStyle w:val="NoSpacing"/>
        <w:rPr>
          <w:rFonts w:ascii="Bookman Old Style" w:hAnsi="Bookman Old Style"/>
        </w:rPr>
      </w:pPr>
      <w:r w:rsidRPr="00506EA4">
        <w:rPr>
          <w:rFonts w:ascii="Bookman Old Style" w:hAnsi="Bookman Old Style"/>
          <w:b/>
        </w:rPr>
        <w:t>GEIG</w:t>
      </w:r>
      <w:r>
        <w:rPr>
          <w:rFonts w:ascii="Bookman Old Style" w:hAnsi="Bookman Old Style"/>
          <w:b/>
        </w:rPr>
        <w:t xml:space="preserve">: </w:t>
      </w:r>
      <w:r>
        <w:rPr>
          <w:rFonts w:ascii="Bookman Old Style" w:hAnsi="Bookman Old Style"/>
        </w:rPr>
        <w:t xml:space="preserve">see </w:t>
      </w:r>
      <w:proofErr w:type="spellStart"/>
      <w:r>
        <w:rPr>
          <w:rFonts w:ascii="Bookman Old Style" w:hAnsi="Bookman Old Style"/>
        </w:rPr>
        <w:t>PwLD</w:t>
      </w:r>
      <w:proofErr w:type="spellEnd"/>
      <w:r>
        <w:rPr>
          <w:rFonts w:ascii="Bookman Old Style" w:hAnsi="Bookman Old Style"/>
        </w:rPr>
        <w:t xml:space="preserve"> report.</w:t>
      </w:r>
    </w:p>
    <w:p w:rsidR="00506EA4" w:rsidRDefault="00506EA4" w:rsidP="007D70D3">
      <w:pPr>
        <w:pStyle w:val="NoSpacing"/>
        <w:rPr>
          <w:rFonts w:ascii="Bookman Old Style" w:hAnsi="Bookman Old Style"/>
        </w:rPr>
      </w:pPr>
    </w:p>
    <w:p w:rsidR="002B75D7" w:rsidRDefault="00861386" w:rsidP="007D70D3">
      <w:pPr>
        <w:pStyle w:val="NoSpacing"/>
        <w:rPr>
          <w:rFonts w:ascii="Bookman Old Style" w:hAnsi="Bookman Old Style"/>
        </w:rPr>
      </w:pPr>
      <w:r>
        <w:rPr>
          <w:rFonts w:ascii="Bookman Old Style" w:hAnsi="Bookman Old Style"/>
          <w:b/>
        </w:rPr>
        <w:t>12</w:t>
      </w:r>
      <w:proofErr w:type="gramStart"/>
      <w:r>
        <w:rPr>
          <w:rFonts w:ascii="Bookman Old Style" w:hAnsi="Bookman Old Style"/>
          <w:b/>
        </w:rPr>
        <w:t>)</w:t>
      </w:r>
      <w:r w:rsidR="002B75D7" w:rsidRPr="002B75D7">
        <w:rPr>
          <w:rFonts w:ascii="Bookman Old Style" w:hAnsi="Bookman Old Style"/>
          <w:b/>
        </w:rPr>
        <w:t>CET</w:t>
      </w:r>
      <w:proofErr w:type="gramEnd"/>
      <w:r w:rsidR="002B75D7">
        <w:rPr>
          <w:rFonts w:ascii="Bookman Old Style" w:hAnsi="Bookman Old Style"/>
          <w:b/>
        </w:rPr>
        <w:t xml:space="preserve">: </w:t>
      </w:r>
      <w:r w:rsidR="002B75D7">
        <w:rPr>
          <w:rFonts w:ascii="Bookman Old Style" w:hAnsi="Bookman Old Style"/>
        </w:rPr>
        <w:t>Pauline</w:t>
      </w:r>
    </w:p>
    <w:p w:rsidR="002B75D7" w:rsidRDefault="002B75D7" w:rsidP="007D70D3">
      <w:pPr>
        <w:pStyle w:val="NoSpacing"/>
        <w:rPr>
          <w:rFonts w:ascii="Bookman Old Style" w:hAnsi="Bookman Old Style"/>
        </w:rPr>
      </w:pPr>
      <w:r>
        <w:rPr>
          <w:rFonts w:ascii="Bookman Old Style" w:hAnsi="Bookman Old Style"/>
        </w:rPr>
        <w:t>All busy no CET planned, has been 1 offer of a sponsored slot within an event.</w:t>
      </w:r>
    </w:p>
    <w:p w:rsidR="001637A1" w:rsidRDefault="002B75D7" w:rsidP="007D70D3">
      <w:pPr>
        <w:pStyle w:val="NoSpacing"/>
        <w:rPr>
          <w:rFonts w:ascii="Bookman Old Style" w:hAnsi="Bookman Old Style"/>
        </w:rPr>
      </w:pPr>
      <w:r>
        <w:rPr>
          <w:rFonts w:ascii="Bookman Old Style" w:hAnsi="Bookman Old Style"/>
        </w:rPr>
        <w:t>Need to plan around services and leave until next year – new CET cycle.</w:t>
      </w:r>
    </w:p>
    <w:p w:rsidR="001637A1" w:rsidRDefault="001637A1" w:rsidP="007D70D3">
      <w:pPr>
        <w:pStyle w:val="NoSpacing"/>
        <w:rPr>
          <w:rFonts w:ascii="Bookman Old Style" w:hAnsi="Bookman Old Style"/>
        </w:rPr>
      </w:pPr>
    </w:p>
    <w:p w:rsidR="001B41B5" w:rsidRDefault="00861386" w:rsidP="007D70D3">
      <w:pPr>
        <w:pStyle w:val="NoSpacing"/>
        <w:rPr>
          <w:rFonts w:ascii="Bookman Old Style" w:hAnsi="Bookman Old Style"/>
        </w:rPr>
      </w:pPr>
      <w:r>
        <w:rPr>
          <w:rFonts w:ascii="Bookman Old Style" w:hAnsi="Bookman Old Style"/>
          <w:b/>
        </w:rPr>
        <w:t>13</w:t>
      </w:r>
      <w:proofErr w:type="gramStart"/>
      <w:r>
        <w:rPr>
          <w:rFonts w:ascii="Bookman Old Style" w:hAnsi="Bookman Old Style"/>
          <w:b/>
        </w:rPr>
        <w:t>)</w:t>
      </w:r>
      <w:r w:rsidR="001637A1" w:rsidRPr="001637A1">
        <w:rPr>
          <w:rFonts w:ascii="Bookman Old Style" w:hAnsi="Bookman Old Style"/>
          <w:b/>
        </w:rPr>
        <w:t>NHS</w:t>
      </w:r>
      <w:proofErr w:type="gramEnd"/>
      <w:r w:rsidR="001637A1" w:rsidRPr="001637A1">
        <w:rPr>
          <w:rFonts w:ascii="Bookman Old Style" w:hAnsi="Bookman Old Style"/>
          <w:b/>
        </w:rPr>
        <w:t xml:space="preserve"> Vanguard</w:t>
      </w:r>
      <w:r w:rsidR="001637A1">
        <w:rPr>
          <w:rFonts w:ascii="Bookman Old Style" w:hAnsi="Bookman Old Style"/>
          <w:b/>
        </w:rPr>
        <w:t xml:space="preserve">: </w:t>
      </w:r>
      <w:r w:rsidR="001637A1">
        <w:rPr>
          <w:rFonts w:ascii="Bookman Old Style" w:hAnsi="Bookman Old Style"/>
        </w:rPr>
        <w:t>Naomi</w:t>
      </w:r>
      <w:r w:rsidR="001B41B5">
        <w:rPr>
          <w:rFonts w:ascii="Bookman Old Style" w:hAnsi="Bookman Old Style"/>
        </w:rPr>
        <w:t xml:space="preserve"> was asked by Zoe to raise this-</w:t>
      </w:r>
    </w:p>
    <w:p w:rsidR="001B41B5" w:rsidRDefault="00861386" w:rsidP="001B41B5">
      <w:pPr>
        <w:pStyle w:val="NoSpacing"/>
        <w:rPr>
          <w:lang w:val="en-US"/>
        </w:rPr>
      </w:pPr>
      <w:r w:rsidRPr="00861386">
        <w:rPr>
          <w:rFonts w:ascii="Bookman Old Style" w:hAnsi="Bookman Old Style"/>
          <w:lang w:val="en-US"/>
        </w:rPr>
        <w:t>Vanguard</w:t>
      </w:r>
      <w:r>
        <w:rPr>
          <w:lang w:val="en-US"/>
        </w:rPr>
        <w:t xml:space="preserve"> - </w:t>
      </w:r>
      <w:r w:rsidR="001B41B5">
        <w:rPr>
          <w:lang w:val="en-US"/>
        </w:rPr>
        <w:t xml:space="preserve">In January the NHS invited individual </w:t>
      </w:r>
      <w:proofErr w:type="spellStart"/>
      <w:r w:rsidR="001B41B5">
        <w:rPr>
          <w:lang w:val="en-US"/>
        </w:rPr>
        <w:t>organisations</w:t>
      </w:r>
      <w:proofErr w:type="spellEnd"/>
      <w:r w:rsidR="001B41B5">
        <w:rPr>
          <w:lang w:val="en-US"/>
        </w:rPr>
        <w:t xml:space="preserve"> and partnerships, including those with the voluntary sector to apply to become ‘vanguard’ sites for the New Care Models </w:t>
      </w:r>
      <w:proofErr w:type="spellStart"/>
      <w:r w:rsidR="001B41B5">
        <w:rPr>
          <w:lang w:val="en-US"/>
        </w:rPr>
        <w:t>Programme</w:t>
      </w:r>
      <w:proofErr w:type="spellEnd"/>
      <w:r w:rsidR="001B41B5">
        <w:rPr>
          <w:lang w:val="en-US"/>
        </w:rPr>
        <w:t xml:space="preserve">, one of the first steps towards delivering the </w:t>
      </w:r>
      <w:hyperlink r:id="rId6" w:tooltip="The NHS Five Year Forward View" w:history="1">
        <w:r w:rsidR="001B41B5" w:rsidRPr="001B41B5">
          <w:rPr>
            <w:rStyle w:val="Hyperlink"/>
            <w:rFonts w:cs="Arial"/>
            <w:b/>
            <w:lang w:val="en-US"/>
          </w:rPr>
          <w:t>Five Year Forward View</w:t>
        </w:r>
      </w:hyperlink>
      <w:r w:rsidR="001B41B5">
        <w:rPr>
          <w:lang w:val="en-US"/>
        </w:rPr>
        <w:t xml:space="preserve"> and supporting improvement and integration of services.</w:t>
      </w:r>
    </w:p>
    <w:p w:rsidR="001B41B5" w:rsidRDefault="001B41B5" w:rsidP="001B41B5">
      <w:pPr>
        <w:pStyle w:val="NoSpacing"/>
        <w:rPr>
          <w:lang w:val="en-US"/>
        </w:rPr>
      </w:pPr>
      <w:r>
        <w:rPr>
          <w:lang w:val="en-US"/>
        </w:rPr>
        <w:t xml:space="preserve">More than 260 individual </w:t>
      </w:r>
      <w:proofErr w:type="spellStart"/>
      <w:r>
        <w:rPr>
          <w:lang w:val="en-US"/>
        </w:rPr>
        <w:t>organisations</w:t>
      </w:r>
      <w:proofErr w:type="spellEnd"/>
      <w:r>
        <w:rPr>
          <w:lang w:val="en-US"/>
        </w:rPr>
        <w:t xml:space="preserve"> and health and social care partnerships expressed an interest in developing a model in one of the areas of care, with the aim of transforming how care is delivered locally.</w:t>
      </w:r>
    </w:p>
    <w:p w:rsidR="001B41B5" w:rsidRDefault="001B41B5" w:rsidP="001B41B5">
      <w:pPr>
        <w:pStyle w:val="NoSpacing"/>
        <w:rPr>
          <w:lang w:val="en-US"/>
        </w:rPr>
      </w:pPr>
      <w:r>
        <w:rPr>
          <w:lang w:val="en-US"/>
        </w:rPr>
        <w:t xml:space="preserve">On 10 March, the first </w:t>
      </w:r>
      <w:proofErr w:type="gramStart"/>
      <w:r>
        <w:rPr>
          <w:lang w:val="en-US"/>
        </w:rPr>
        <w:t>wave of 29 vanguard sites were</w:t>
      </w:r>
      <w:proofErr w:type="gramEnd"/>
      <w:r>
        <w:rPr>
          <w:lang w:val="en-US"/>
        </w:rPr>
        <w:t xml:space="preserve"> chosen. This followed a rigorous process, involving workshops and the engagement of key partners and patient representative groups. Each vanguard site will take a lead on the development new care models which will act as the blue prints for the NHS moving forward and the inspiration to the rest of the health and care system.</w:t>
      </w:r>
    </w:p>
    <w:p w:rsidR="001B41B5" w:rsidRDefault="001B41B5" w:rsidP="001B41B5">
      <w:pPr>
        <w:pStyle w:val="NoSpacing"/>
        <w:rPr>
          <w:rFonts w:ascii="Bookman Old Style" w:hAnsi="Bookman Old Style"/>
          <w:lang w:val="en-US"/>
        </w:rPr>
      </w:pPr>
      <w:r w:rsidRPr="001B41B5">
        <w:rPr>
          <w:rFonts w:ascii="Bookman Old Style" w:hAnsi="Bookman Old Style"/>
          <w:lang w:val="en-US"/>
        </w:rPr>
        <w:t>Zoe</w:t>
      </w:r>
      <w:r w:rsidR="00883EF7">
        <w:rPr>
          <w:rFonts w:ascii="Bookman Old Style" w:hAnsi="Bookman Old Style"/>
          <w:lang w:val="en-US"/>
        </w:rPr>
        <w:t xml:space="preserve"> informed there</w:t>
      </w:r>
      <w:r>
        <w:rPr>
          <w:rFonts w:ascii="Bookman Old Style" w:hAnsi="Bookman Old Style"/>
          <w:lang w:val="en-US"/>
        </w:rPr>
        <w:t xml:space="preserve"> are 3 sites NE</w:t>
      </w:r>
      <w:r w:rsidR="003C7CD6">
        <w:rPr>
          <w:rFonts w:ascii="Bookman Old Style" w:hAnsi="Bookman Old Style"/>
          <w:lang w:val="en-US"/>
        </w:rPr>
        <w:t xml:space="preserve"> – 1 Northumberland, 1 Gateshead</w:t>
      </w:r>
      <w:r>
        <w:rPr>
          <w:rFonts w:ascii="Bookman Old Style" w:hAnsi="Bookman Old Style"/>
          <w:lang w:val="en-US"/>
        </w:rPr>
        <w:t xml:space="preserve"> and 1 Sunderland. Angela is working on it with LEHN. We need to approach contacts at the sites. Zoe will take up Sunderland and Mike and Kaye will introduce to CCG leads.</w:t>
      </w:r>
    </w:p>
    <w:p w:rsidR="0007219F" w:rsidRDefault="0007219F" w:rsidP="001B41B5">
      <w:pPr>
        <w:pStyle w:val="NoSpacing"/>
        <w:rPr>
          <w:rFonts w:ascii="Bookman Old Style" w:hAnsi="Bookman Old Style"/>
          <w:lang w:val="en-US"/>
        </w:rPr>
      </w:pPr>
    </w:p>
    <w:p w:rsidR="0007219F" w:rsidRDefault="00861386" w:rsidP="001B41B5">
      <w:pPr>
        <w:pStyle w:val="NoSpacing"/>
        <w:rPr>
          <w:rFonts w:ascii="Bookman Old Style" w:hAnsi="Bookman Old Style"/>
          <w:lang w:val="en-US"/>
        </w:rPr>
      </w:pPr>
      <w:r>
        <w:rPr>
          <w:rFonts w:ascii="Bookman Old Style" w:hAnsi="Bookman Old Style"/>
          <w:b/>
          <w:lang w:val="en-US"/>
        </w:rPr>
        <w:t>14</w:t>
      </w:r>
      <w:proofErr w:type="gramStart"/>
      <w:r>
        <w:rPr>
          <w:rFonts w:ascii="Bookman Old Style" w:hAnsi="Bookman Old Style"/>
          <w:b/>
          <w:lang w:val="en-US"/>
        </w:rPr>
        <w:t>)</w:t>
      </w:r>
      <w:r w:rsidR="0007219F">
        <w:rPr>
          <w:rFonts w:ascii="Bookman Old Style" w:hAnsi="Bookman Old Style"/>
          <w:b/>
          <w:lang w:val="en-US"/>
        </w:rPr>
        <w:t>Letter</w:t>
      </w:r>
      <w:proofErr w:type="gramEnd"/>
      <w:r w:rsidR="0007219F">
        <w:rPr>
          <w:rFonts w:ascii="Bookman Old Style" w:hAnsi="Bookman Old Style"/>
          <w:b/>
          <w:lang w:val="en-US"/>
        </w:rPr>
        <w:t xml:space="preserve"> from Mike Clarke: </w:t>
      </w:r>
      <w:r>
        <w:rPr>
          <w:rFonts w:ascii="Bookman Old Style" w:hAnsi="Bookman Old Style"/>
          <w:lang w:val="en-US"/>
        </w:rPr>
        <w:t>Nao</w:t>
      </w:r>
      <w:r w:rsidR="0007219F">
        <w:rPr>
          <w:rFonts w:ascii="Bookman Old Style" w:hAnsi="Bookman Old Style"/>
          <w:lang w:val="en-US"/>
        </w:rPr>
        <w:t>mi</w:t>
      </w:r>
      <w:r>
        <w:rPr>
          <w:rFonts w:ascii="Bookman Old Style" w:hAnsi="Bookman Old Style"/>
          <w:lang w:val="en-US"/>
        </w:rPr>
        <w:t>:</w:t>
      </w:r>
    </w:p>
    <w:p w:rsidR="0007219F" w:rsidRDefault="0007219F" w:rsidP="001B41B5">
      <w:pPr>
        <w:pStyle w:val="NoSpacing"/>
        <w:rPr>
          <w:rFonts w:ascii="Bookman Old Style" w:hAnsi="Bookman Old Style"/>
          <w:lang w:val="en-US"/>
        </w:rPr>
      </w:pPr>
      <w:r>
        <w:rPr>
          <w:rFonts w:ascii="Bookman Old Style" w:hAnsi="Bookman Old Style"/>
          <w:lang w:val="en-US"/>
        </w:rPr>
        <w:t>Email received from Mike Clarke commenting on an optometrist</w:t>
      </w:r>
      <w:r w:rsidR="00861386">
        <w:rPr>
          <w:rFonts w:ascii="Bookman Old Style" w:hAnsi="Bookman Old Style"/>
          <w:lang w:val="en-US"/>
        </w:rPr>
        <w:t>’</w:t>
      </w:r>
      <w:r>
        <w:rPr>
          <w:rFonts w:ascii="Bookman Old Style" w:hAnsi="Bookman Old Style"/>
          <w:lang w:val="en-US"/>
        </w:rPr>
        <w:t xml:space="preserve">s referral letter which had come to his attention in which an optometrist requested a GP refer a </w:t>
      </w:r>
      <w:r>
        <w:rPr>
          <w:rFonts w:ascii="Bookman Old Style" w:hAnsi="Bookman Old Style"/>
          <w:lang w:val="en-US"/>
        </w:rPr>
        <w:lastRenderedPageBreak/>
        <w:t xml:space="preserve">patient with a macular hole to SEI rather than RVI as SEI ‘seem to be </w:t>
      </w:r>
      <w:proofErr w:type="spellStart"/>
      <w:r>
        <w:rPr>
          <w:rFonts w:ascii="Bookman Old Style" w:hAnsi="Bookman Old Style"/>
          <w:lang w:val="en-US"/>
        </w:rPr>
        <w:t>specialising</w:t>
      </w:r>
      <w:proofErr w:type="spellEnd"/>
      <w:r>
        <w:rPr>
          <w:rFonts w:ascii="Bookman Old Style" w:hAnsi="Bookman Old Style"/>
          <w:lang w:val="en-US"/>
        </w:rPr>
        <w:t xml:space="preserve"> in this condition and getting very good results’</w:t>
      </w:r>
      <w:r w:rsidR="00574FFD">
        <w:rPr>
          <w:rFonts w:ascii="Bookman Old Style" w:hAnsi="Bookman Old Style"/>
          <w:lang w:val="en-US"/>
        </w:rPr>
        <w:t>.</w:t>
      </w:r>
      <w:r>
        <w:rPr>
          <w:rFonts w:ascii="Bookman Old Style" w:hAnsi="Bookman Old Style"/>
          <w:lang w:val="en-US"/>
        </w:rPr>
        <w:t xml:space="preserve">  He points out that both hospitals are </w:t>
      </w:r>
      <w:proofErr w:type="spellStart"/>
      <w:r>
        <w:rPr>
          <w:rFonts w:ascii="Bookman Old Style" w:hAnsi="Bookman Old Style"/>
          <w:lang w:val="en-US"/>
        </w:rPr>
        <w:t>centres</w:t>
      </w:r>
      <w:proofErr w:type="spellEnd"/>
      <w:r>
        <w:rPr>
          <w:rFonts w:ascii="Bookman Old Style" w:hAnsi="Bookman Old Style"/>
          <w:lang w:val="en-US"/>
        </w:rPr>
        <w:t xml:space="preserve"> of excellence and RVI quite capable of fixing macular holes.</w:t>
      </w:r>
    </w:p>
    <w:p w:rsidR="0007219F" w:rsidRDefault="0007219F" w:rsidP="001B41B5">
      <w:pPr>
        <w:pStyle w:val="NoSpacing"/>
        <w:rPr>
          <w:rFonts w:ascii="Bookman Old Style" w:hAnsi="Bookman Old Style"/>
          <w:lang w:val="en-US"/>
        </w:rPr>
      </w:pPr>
      <w:r>
        <w:rPr>
          <w:rFonts w:ascii="Bookman Old Style" w:hAnsi="Bookman Old Style"/>
          <w:lang w:val="en-US"/>
        </w:rPr>
        <w:t>Naomi will contact the optometrist and suggest the discussion re hospital choice should perhaps have been with the patient and not stated in the referral letter</w:t>
      </w:r>
      <w:r w:rsidR="00FE2F49">
        <w:rPr>
          <w:rFonts w:ascii="Bookman Old Style" w:hAnsi="Bookman Old Style"/>
          <w:lang w:val="en-US"/>
        </w:rPr>
        <w:t xml:space="preserve"> in the absence of statistical backup as to SEI status.</w:t>
      </w:r>
    </w:p>
    <w:p w:rsidR="002374C6" w:rsidRDefault="002374C6" w:rsidP="001B41B5">
      <w:pPr>
        <w:pStyle w:val="NoSpacing"/>
        <w:rPr>
          <w:rFonts w:ascii="Bookman Old Style" w:hAnsi="Bookman Old Style"/>
          <w:lang w:val="en-US"/>
        </w:rPr>
      </w:pPr>
    </w:p>
    <w:p w:rsidR="002374C6" w:rsidRDefault="00861386" w:rsidP="001B41B5">
      <w:pPr>
        <w:pStyle w:val="NoSpacing"/>
        <w:rPr>
          <w:rFonts w:ascii="Bookman Old Style" w:hAnsi="Bookman Old Style"/>
          <w:lang w:val="en-US"/>
        </w:rPr>
      </w:pPr>
      <w:r>
        <w:rPr>
          <w:rFonts w:ascii="Bookman Old Style" w:hAnsi="Bookman Old Style"/>
          <w:b/>
          <w:lang w:val="en-US"/>
        </w:rPr>
        <w:t>15</w:t>
      </w:r>
      <w:proofErr w:type="gramStart"/>
      <w:r>
        <w:rPr>
          <w:rFonts w:ascii="Bookman Old Style" w:hAnsi="Bookman Old Style"/>
          <w:b/>
          <w:lang w:val="en-US"/>
        </w:rPr>
        <w:t>)</w:t>
      </w:r>
      <w:r w:rsidR="002374C6" w:rsidRPr="002374C6">
        <w:rPr>
          <w:rFonts w:ascii="Bookman Old Style" w:hAnsi="Bookman Old Style"/>
          <w:b/>
          <w:lang w:val="en-US"/>
        </w:rPr>
        <w:t>Website</w:t>
      </w:r>
      <w:proofErr w:type="gramEnd"/>
      <w:r w:rsidR="002374C6" w:rsidRPr="002374C6">
        <w:rPr>
          <w:rFonts w:ascii="Bookman Old Style" w:hAnsi="Bookman Old Style"/>
          <w:b/>
          <w:lang w:val="en-US"/>
        </w:rPr>
        <w:t xml:space="preserve"> Access</w:t>
      </w:r>
      <w:r w:rsidR="002374C6">
        <w:rPr>
          <w:rFonts w:ascii="Bookman Old Style" w:hAnsi="Bookman Old Style"/>
          <w:b/>
          <w:lang w:val="en-US"/>
        </w:rPr>
        <w:t xml:space="preserve">: </w:t>
      </w:r>
      <w:r w:rsidR="002374C6">
        <w:rPr>
          <w:rFonts w:ascii="Bookman Old Style" w:hAnsi="Bookman Old Style"/>
          <w:lang w:val="en-US"/>
        </w:rPr>
        <w:t>should all members be able to access all areas? If there are many enquiries we may have to review.</w:t>
      </w:r>
    </w:p>
    <w:p w:rsidR="002374C6" w:rsidRDefault="002374C6" w:rsidP="001B41B5">
      <w:pPr>
        <w:pStyle w:val="NoSpacing"/>
        <w:rPr>
          <w:rFonts w:ascii="Bookman Old Style" w:hAnsi="Bookman Old Style"/>
          <w:lang w:val="en-US"/>
        </w:rPr>
      </w:pPr>
    </w:p>
    <w:p w:rsidR="002374C6" w:rsidRDefault="00861386" w:rsidP="001B41B5">
      <w:pPr>
        <w:pStyle w:val="NoSpacing"/>
        <w:rPr>
          <w:rFonts w:ascii="Bookman Old Style" w:hAnsi="Bookman Old Style"/>
          <w:b/>
          <w:lang w:val="en-US"/>
        </w:rPr>
      </w:pPr>
      <w:r>
        <w:rPr>
          <w:rFonts w:ascii="Bookman Old Style" w:hAnsi="Bookman Old Style"/>
          <w:b/>
          <w:lang w:val="en-US"/>
        </w:rPr>
        <w:t>16</w:t>
      </w:r>
      <w:proofErr w:type="gramStart"/>
      <w:r>
        <w:rPr>
          <w:rFonts w:ascii="Bookman Old Style" w:hAnsi="Bookman Old Style"/>
          <w:b/>
          <w:lang w:val="en-US"/>
        </w:rPr>
        <w:t>)</w:t>
      </w:r>
      <w:r w:rsidR="002374C6" w:rsidRPr="005915E0">
        <w:rPr>
          <w:rFonts w:ascii="Bookman Old Style" w:hAnsi="Bookman Old Style"/>
          <w:b/>
          <w:lang w:val="en-US"/>
        </w:rPr>
        <w:t>AOB</w:t>
      </w:r>
      <w:proofErr w:type="gramEnd"/>
      <w:r w:rsidR="005915E0">
        <w:rPr>
          <w:rFonts w:ascii="Bookman Old Style" w:hAnsi="Bookman Old Style"/>
          <w:b/>
          <w:lang w:val="en-US"/>
        </w:rPr>
        <w:t>:</w:t>
      </w:r>
    </w:p>
    <w:p w:rsidR="005915E0" w:rsidRDefault="005915E0" w:rsidP="00C971BA">
      <w:pPr>
        <w:pStyle w:val="NoSpacing"/>
        <w:rPr>
          <w:rFonts w:ascii="Bookman Old Style" w:hAnsi="Bookman Old Style"/>
          <w:lang w:val="en-US"/>
        </w:rPr>
      </w:pPr>
      <w:r>
        <w:rPr>
          <w:rFonts w:ascii="Bookman Old Style" w:hAnsi="Bookman Old Style"/>
          <w:lang w:val="en-US"/>
        </w:rPr>
        <w:t>-</w:t>
      </w:r>
      <w:r w:rsidR="00C971BA">
        <w:rPr>
          <w:rFonts w:ascii="Bookman Old Style" w:hAnsi="Bookman Old Style"/>
          <w:lang w:val="en-US"/>
        </w:rPr>
        <w:t xml:space="preserve"> </w:t>
      </w:r>
      <w:r>
        <w:rPr>
          <w:rFonts w:ascii="Bookman Old Style" w:hAnsi="Bookman Old Style"/>
          <w:lang w:val="en-US"/>
        </w:rPr>
        <w:t xml:space="preserve">SEI post cataract advice to ‘buy specs from </w:t>
      </w:r>
      <w:proofErr w:type="spellStart"/>
      <w:r>
        <w:rPr>
          <w:rFonts w:ascii="Bookman Old Style" w:hAnsi="Bookman Old Style"/>
          <w:lang w:val="en-US"/>
        </w:rPr>
        <w:t>poundland</w:t>
      </w:r>
      <w:proofErr w:type="spellEnd"/>
      <w:r>
        <w:rPr>
          <w:rFonts w:ascii="Bookman Old Style" w:hAnsi="Bookman Old Style"/>
          <w:lang w:val="en-US"/>
        </w:rPr>
        <w:t>’ is still happening. We will write to them again.</w:t>
      </w:r>
    </w:p>
    <w:p w:rsidR="005915E0" w:rsidRDefault="005915E0" w:rsidP="00C971BA">
      <w:pPr>
        <w:pStyle w:val="NoSpacing"/>
        <w:rPr>
          <w:rFonts w:ascii="Bookman Old Style" w:hAnsi="Bookman Old Style"/>
          <w:lang w:val="en-US"/>
        </w:rPr>
      </w:pPr>
      <w:r>
        <w:rPr>
          <w:rFonts w:ascii="Bookman Old Style" w:hAnsi="Bookman Old Style"/>
          <w:lang w:val="en-US"/>
        </w:rPr>
        <w:t>-</w:t>
      </w:r>
      <w:r w:rsidR="00C971BA">
        <w:rPr>
          <w:rFonts w:ascii="Bookman Old Style" w:hAnsi="Bookman Old Style"/>
          <w:lang w:val="en-US"/>
        </w:rPr>
        <w:t xml:space="preserve"> </w:t>
      </w:r>
      <w:r>
        <w:rPr>
          <w:rFonts w:ascii="Bookman Old Style" w:hAnsi="Bookman Old Style"/>
          <w:lang w:val="en-US"/>
        </w:rPr>
        <w:t xml:space="preserve">Sarah- patients are asking for early retest at inappropriate request of </w:t>
      </w:r>
      <w:proofErr w:type="spellStart"/>
      <w:r>
        <w:rPr>
          <w:rFonts w:ascii="Bookman Old Style" w:hAnsi="Bookman Old Style"/>
          <w:lang w:val="en-US"/>
        </w:rPr>
        <w:t>gp</w:t>
      </w:r>
      <w:proofErr w:type="spellEnd"/>
      <w:r>
        <w:rPr>
          <w:rFonts w:ascii="Bookman Old Style" w:hAnsi="Bookman Old Style"/>
          <w:lang w:val="en-US"/>
        </w:rPr>
        <w:t xml:space="preserve"> or hospital e.g. ‘watery eye’-not GOS!</w:t>
      </w:r>
    </w:p>
    <w:p w:rsidR="005915E0" w:rsidRDefault="005915E0" w:rsidP="00C971BA">
      <w:pPr>
        <w:pStyle w:val="NoSpacing"/>
        <w:rPr>
          <w:rFonts w:ascii="Bookman Old Style" w:hAnsi="Bookman Old Style"/>
          <w:lang w:val="en-US"/>
        </w:rPr>
      </w:pPr>
      <w:r>
        <w:rPr>
          <w:rFonts w:ascii="Bookman Old Style" w:hAnsi="Bookman Old Style"/>
          <w:lang w:val="en-US"/>
        </w:rPr>
        <w:t>-</w:t>
      </w:r>
      <w:r w:rsidR="00C971BA">
        <w:rPr>
          <w:rFonts w:ascii="Bookman Old Style" w:hAnsi="Bookman Old Style"/>
          <w:lang w:val="en-US"/>
        </w:rPr>
        <w:t xml:space="preserve"> </w:t>
      </w:r>
      <w:r>
        <w:rPr>
          <w:rFonts w:ascii="Bookman Old Style" w:hAnsi="Bookman Old Style"/>
          <w:lang w:val="en-US"/>
        </w:rPr>
        <w:t>Urgent Care Event NT 8</w:t>
      </w:r>
      <w:r w:rsidRPr="005915E0">
        <w:rPr>
          <w:rFonts w:ascii="Bookman Old Style" w:hAnsi="Bookman Old Style"/>
          <w:vertAlign w:val="superscript"/>
          <w:lang w:val="en-US"/>
        </w:rPr>
        <w:t>th</w:t>
      </w:r>
      <w:r>
        <w:rPr>
          <w:rFonts w:ascii="Bookman Old Style" w:hAnsi="Bookman Old Style"/>
          <w:lang w:val="en-US"/>
        </w:rPr>
        <w:t xml:space="preserve"> July no one can attend</w:t>
      </w:r>
    </w:p>
    <w:p w:rsidR="005915E0" w:rsidRDefault="005915E0" w:rsidP="00C971BA">
      <w:pPr>
        <w:pStyle w:val="NoSpacing"/>
        <w:rPr>
          <w:rFonts w:ascii="Bookman Old Style" w:hAnsi="Bookman Old Style"/>
          <w:lang w:val="en-US"/>
        </w:rPr>
      </w:pPr>
      <w:r>
        <w:rPr>
          <w:rFonts w:ascii="Bookman Old Style" w:hAnsi="Bookman Old Style"/>
          <w:lang w:val="en-US"/>
        </w:rPr>
        <w:t>-</w:t>
      </w:r>
      <w:r w:rsidR="00C971BA">
        <w:rPr>
          <w:rFonts w:ascii="Bookman Old Style" w:hAnsi="Bookman Old Style"/>
          <w:lang w:val="en-US"/>
        </w:rPr>
        <w:t xml:space="preserve"> </w:t>
      </w:r>
      <w:r>
        <w:rPr>
          <w:rFonts w:ascii="Bookman Old Style" w:hAnsi="Bookman Old Style"/>
          <w:lang w:val="en-US"/>
        </w:rPr>
        <w:t>England Vision Strategy event 29</w:t>
      </w:r>
      <w:r w:rsidRPr="005915E0">
        <w:rPr>
          <w:rFonts w:ascii="Bookman Old Style" w:hAnsi="Bookman Old Style"/>
          <w:vertAlign w:val="superscript"/>
          <w:lang w:val="en-US"/>
        </w:rPr>
        <w:t>th</w:t>
      </w:r>
      <w:r>
        <w:rPr>
          <w:rFonts w:ascii="Bookman Old Style" w:hAnsi="Bookman Old Style"/>
          <w:lang w:val="en-US"/>
        </w:rPr>
        <w:t xml:space="preserve"> July Stephanie will attend</w:t>
      </w:r>
    </w:p>
    <w:p w:rsidR="00C971BA" w:rsidRDefault="00C971BA" w:rsidP="00C971BA">
      <w:pPr>
        <w:pStyle w:val="NoSpacing"/>
        <w:rPr>
          <w:rFonts w:ascii="Bookman Old Style" w:hAnsi="Bookman Old Style"/>
          <w:lang w:val="en-US"/>
        </w:rPr>
      </w:pPr>
      <w:r>
        <w:rPr>
          <w:rFonts w:ascii="Bookman Old Style" w:hAnsi="Bookman Old Style"/>
          <w:lang w:val="en-US"/>
        </w:rPr>
        <w:t>- Lesley asked if she could have a letterhead with logo. Ian will sort.</w:t>
      </w:r>
    </w:p>
    <w:p w:rsidR="00C971BA" w:rsidRDefault="00C971BA" w:rsidP="00C971BA">
      <w:pPr>
        <w:pStyle w:val="NoSpacing"/>
        <w:rPr>
          <w:rFonts w:ascii="Bookman Old Style" w:hAnsi="Bookman Old Style"/>
          <w:lang w:val="en-US"/>
        </w:rPr>
      </w:pPr>
      <w:r>
        <w:rPr>
          <w:rFonts w:ascii="Bookman Old Style" w:hAnsi="Bookman Old Style"/>
          <w:lang w:val="en-US"/>
        </w:rPr>
        <w:t>- Sarah asked if she could have copies of minutes-yes.</w:t>
      </w:r>
    </w:p>
    <w:p w:rsidR="00C971BA" w:rsidRDefault="00C971BA" w:rsidP="00C971BA">
      <w:pPr>
        <w:pStyle w:val="NoSpacing"/>
        <w:rPr>
          <w:rFonts w:ascii="Bookman Old Style" w:hAnsi="Bookman Old Style"/>
          <w:lang w:val="en-US"/>
        </w:rPr>
      </w:pPr>
      <w:r>
        <w:rPr>
          <w:rFonts w:ascii="Bookman Old Style" w:hAnsi="Bookman Old Style"/>
          <w:lang w:val="en-US"/>
        </w:rPr>
        <w:t>- Mike to attend LRC meeting- any comments- Sarah-NT not referring into IOPRR scheme, N</w:t>
      </w:r>
      <w:r w:rsidR="008519E6">
        <w:rPr>
          <w:rFonts w:ascii="Bookman Old Style" w:hAnsi="Bookman Old Style"/>
          <w:lang w:val="en-US"/>
        </w:rPr>
        <w:t>/</w:t>
      </w:r>
      <w:bookmarkStart w:id="0" w:name="_GoBack"/>
      <w:bookmarkEnd w:id="0"/>
      <w:proofErr w:type="spellStart"/>
      <w:r>
        <w:rPr>
          <w:rFonts w:ascii="Bookman Old Style" w:hAnsi="Bookman Old Style"/>
          <w:lang w:val="en-US"/>
        </w:rPr>
        <w:t>cle</w:t>
      </w:r>
      <w:proofErr w:type="spellEnd"/>
      <w:r>
        <w:rPr>
          <w:rFonts w:ascii="Bookman Old Style" w:hAnsi="Bookman Old Style"/>
          <w:lang w:val="en-US"/>
        </w:rPr>
        <w:t xml:space="preserve"> and </w:t>
      </w:r>
      <w:proofErr w:type="spellStart"/>
      <w:r>
        <w:rPr>
          <w:rFonts w:ascii="Bookman Old Style" w:hAnsi="Bookman Old Style"/>
          <w:lang w:val="en-US"/>
        </w:rPr>
        <w:t>Northd</w:t>
      </w:r>
      <w:proofErr w:type="spellEnd"/>
      <w:r>
        <w:rPr>
          <w:rFonts w:ascii="Bookman Old Style" w:hAnsi="Bookman Old Style"/>
          <w:lang w:val="en-US"/>
        </w:rPr>
        <w:t xml:space="preserve"> good-it would save them money!</w:t>
      </w:r>
    </w:p>
    <w:p w:rsidR="00C971BA" w:rsidRDefault="00C971BA" w:rsidP="00C971BA">
      <w:pPr>
        <w:pStyle w:val="NoSpacing"/>
        <w:rPr>
          <w:rFonts w:ascii="Bookman Old Style" w:hAnsi="Bookman Old Style"/>
          <w:lang w:val="en-US"/>
        </w:rPr>
      </w:pPr>
    </w:p>
    <w:p w:rsidR="00C971BA" w:rsidRPr="00D43B27" w:rsidRDefault="00C971BA" w:rsidP="00C971BA">
      <w:pPr>
        <w:pStyle w:val="NoSpacing"/>
        <w:rPr>
          <w:rFonts w:ascii="Bookman Old Style" w:hAnsi="Bookman Old Style"/>
          <w:lang w:val="en-US"/>
        </w:rPr>
      </w:pPr>
      <w:r w:rsidRPr="00C971BA">
        <w:rPr>
          <w:rFonts w:ascii="Bookman Old Style" w:hAnsi="Bookman Old Style"/>
          <w:b/>
          <w:lang w:val="en-US"/>
        </w:rPr>
        <w:t>DONM</w:t>
      </w:r>
      <w:r w:rsidR="00D43B27">
        <w:rPr>
          <w:rFonts w:ascii="Bookman Old Style" w:hAnsi="Bookman Old Style"/>
          <w:b/>
          <w:lang w:val="en-US"/>
        </w:rPr>
        <w:t xml:space="preserve">: </w:t>
      </w:r>
      <w:r w:rsidR="00D43B27">
        <w:rPr>
          <w:rFonts w:ascii="Bookman Old Style" w:hAnsi="Bookman Old Style"/>
          <w:lang w:val="en-US"/>
        </w:rPr>
        <w:t>Tues 22</w:t>
      </w:r>
      <w:r w:rsidR="00D43B27">
        <w:rPr>
          <w:rFonts w:ascii="Bookman Old Style" w:hAnsi="Bookman Old Style"/>
          <w:vertAlign w:val="superscript"/>
          <w:lang w:val="en-US"/>
        </w:rPr>
        <w:t>nd</w:t>
      </w:r>
      <w:r w:rsidR="00D43B27">
        <w:rPr>
          <w:rFonts w:ascii="Bookman Old Style" w:hAnsi="Bookman Old Style"/>
          <w:lang w:val="en-US"/>
        </w:rPr>
        <w:t xml:space="preserve"> September</w:t>
      </w:r>
    </w:p>
    <w:p w:rsidR="005915E0" w:rsidRPr="005915E0" w:rsidRDefault="005915E0" w:rsidP="001B41B5">
      <w:pPr>
        <w:pStyle w:val="NoSpacing"/>
        <w:rPr>
          <w:rFonts w:ascii="Bookman Old Style" w:hAnsi="Bookman Old Style"/>
          <w:lang w:val="en-US"/>
        </w:rPr>
      </w:pPr>
    </w:p>
    <w:p w:rsidR="00506EA4" w:rsidRPr="001637A1" w:rsidRDefault="00506EA4" w:rsidP="001B41B5">
      <w:pPr>
        <w:pStyle w:val="NoSpacing"/>
        <w:rPr>
          <w:rFonts w:ascii="Bookman Old Style" w:hAnsi="Bookman Old Style"/>
          <w:b/>
        </w:rPr>
      </w:pPr>
      <w:r w:rsidRPr="001637A1">
        <w:rPr>
          <w:rFonts w:ascii="Bookman Old Style" w:hAnsi="Bookman Old Style"/>
          <w:b/>
        </w:rPr>
        <w:t xml:space="preserve"> </w:t>
      </w:r>
    </w:p>
    <w:p w:rsidR="00506EA4" w:rsidRPr="00E27DAA" w:rsidRDefault="00506EA4" w:rsidP="001B41B5">
      <w:pPr>
        <w:pStyle w:val="NoSpacing"/>
        <w:rPr>
          <w:rFonts w:ascii="Bookman Old Style" w:hAnsi="Bookman Old Style"/>
        </w:rPr>
      </w:pPr>
    </w:p>
    <w:sectPr w:rsidR="00506EA4" w:rsidRPr="00E27DAA" w:rsidSect="000E58C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5789F"/>
    <w:multiLevelType w:val="hybridMultilevel"/>
    <w:tmpl w:val="E0E4505A"/>
    <w:lvl w:ilvl="0" w:tplc="3112D06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04A79E1"/>
    <w:multiLevelType w:val="hybridMultilevel"/>
    <w:tmpl w:val="F2983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8C1311C"/>
    <w:multiLevelType w:val="hybridMultilevel"/>
    <w:tmpl w:val="40161F46"/>
    <w:lvl w:ilvl="0" w:tplc="C8E6C04E">
      <w:start w:val="1"/>
      <w:numFmt w:val="decimal"/>
      <w:lvlText w:val="%1)"/>
      <w:lvlJc w:val="left"/>
      <w:pPr>
        <w:ind w:left="-180" w:hanging="360"/>
      </w:pPr>
      <w:rPr>
        <w:rFonts w:ascii="Bookman Old Style" w:eastAsia="Times New Roman" w:hAnsi="Bookman Old Style" w:cs="Times New Roman"/>
        <w:b/>
        <w:sz w:val="22"/>
        <w:szCs w:val="22"/>
      </w:rPr>
    </w:lvl>
    <w:lvl w:ilvl="1" w:tplc="08090019" w:tentative="1">
      <w:start w:val="1"/>
      <w:numFmt w:val="lowerLetter"/>
      <w:lvlText w:val="%2."/>
      <w:lvlJc w:val="left"/>
      <w:pPr>
        <w:ind w:left="540" w:hanging="360"/>
      </w:pPr>
    </w:lvl>
    <w:lvl w:ilvl="2" w:tplc="0809001B" w:tentative="1">
      <w:start w:val="1"/>
      <w:numFmt w:val="lowerRoman"/>
      <w:lvlText w:val="%3."/>
      <w:lvlJc w:val="right"/>
      <w:pPr>
        <w:ind w:left="1260" w:hanging="180"/>
      </w:pPr>
    </w:lvl>
    <w:lvl w:ilvl="3" w:tplc="0809000F" w:tentative="1">
      <w:start w:val="1"/>
      <w:numFmt w:val="decimal"/>
      <w:lvlText w:val="%4."/>
      <w:lvlJc w:val="left"/>
      <w:pPr>
        <w:ind w:left="1980" w:hanging="360"/>
      </w:pPr>
    </w:lvl>
    <w:lvl w:ilvl="4" w:tplc="08090019" w:tentative="1">
      <w:start w:val="1"/>
      <w:numFmt w:val="lowerLetter"/>
      <w:lvlText w:val="%5."/>
      <w:lvlJc w:val="left"/>
      <w:pPr>
        <w:ind w:left="2700" w:hanging="360"/>
      </w:pPr>
    </w:lvl>
    <w:lvl w:ilvl="5" w:tplc="0809001B" w:tentative="1">
      <w:start w:val="1"/>
      <w:numFmt w:val="lowerRoman"/>
      <w:lvlText w:val="%6."/>
      <w:lvlJc w:val="right"/>
      <w:pPr>
        <w:ind w:left="3420" w:hanging="180"/>
      </w:pPr>
    </w:lvl>
    <w:lvl w:ilvl="6" w:tplc="0809000F" w:tentative="1">
      <w:start w:val="1"/>
      <w:numFmt w:val="decimal"/>
      <w:lvlText w:val="%7."/>
      <w:lvlJc w:val="left"/>
      <w:pPr>
        <w:ind w:left="4140" w:hanging="360"/>
      </w:pPr>
    </w:lvl>
    <w:lvl w:ilvl="7" w:tplc="08090019" w:tentative="1">
      <w:start w:val="1"/>
      <w:numFmt w:val="lowerLetter"/>
      <w:lvlText w:val="%8."/>
      <w:lvlJc w:val="left"/>
      <w:pPr>
        <w:ind w:left="4860" w:hanging="360"/>
      </w:pPr>
    </w:lvl>
    <w:lvl w:ilvl="8" w:tplc="0809001B" w:tentative="1">
      <w:start w:val="1"/>
      <w:numFmt w:val="lowerRoman"/>
      <w:lvlText w:val="%9."/>
      <w:lvlJc w:val="right"/>
      <w:pPr>
        <w:ind w:left="5580" w:hanging="180"/>
      </w:pPr>
    </w:lvl>
  </w:abstractNum>
  <w:abstractNum w:abstractNumId="3">
    <w:nsid w:val="2D7E7CCC"/>
    <w:multiLevelType w:val="hybridMultilevel"/>
    <w:tmpl w:val="F808DA2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nsid w:val="30A15933"/>
    <w:multiLevelType w:val="hybridMultilevel"/>
    <w:tmpl w:val="A118A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29D6537"/>
    <w:multiLevelType w:val="hybridMultilevel"/>
    <w:tmpl w:val="60C277E8"/>
    <w:lvl w:ilvl="0" w:tplc="01BCDEFA">
      <w:numFmt w:val="bullet"/>
      <w:lvlText w:val="-"/>
      <w:lvlJc w:val="left"/>
      <w:pPr>
        <w:ind w:left="1350" w:hanging="360"/>
      </w:pPr>
      <w:rPr>
        <w:rFonts w:ascii="Bookman Old Style" w:eastAsiaTheme="minorHAnsi" w:hAnsi="Bookman Old Style" w:cstheme="minorBidi" w:hint="default"/>
        <w:b w:val="0"/>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6">
    <w:nsid w:val="48762A21"/>
    <w:multiLevelType w:val="hybridMultilevel"/>
    <w:tmpl w:val="4FA01E4C"/>
    <w:lvl w:ilvl="0" w:tplc="CF5C9DC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9C00042"/>
    <w:multiLevelType w:val="hybridMultilevel"/>
    <w:tmpl w:val="14403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A3C2C58"/>
    <w:multiLevelType w:val="hybridMultilevel"/>
    <w:tmpl w:val="8730E514"/>
    <w:lvl w:ilvl="0" w:tplc="0809000B">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nsid w:val="58F50463"/>
    <w:multiLevelType w:val="multilevel"/>
    <w:tmpl w:val="DCBE0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E7D30C3"/>
    <w:multiLevelType w:val="hybridMultilevel"/>
    <w:tmpl w:val="B2A28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0B965AA"/>
    <w:multiLevelType w:val="hybridMultilevel"/>
    <w:tmpl w:val="FA3A06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E526B4"/>
    <w:multiLevelType w:val="hybridMultilevel"/>
    <w:tmpl w:val="DEC260A4"/>
    <w:lvl w:ilvl="0" w:tplc="9FECC422">
      <w:numFmt w:val="bullet"/>
      <w:lvlText w:val="-"/>
      <w:lvlJc w:val="left"/>
      <w:pPr>
        <w:ind w:left="720" w:hanging="360"/>
      </w:pPr>
      <w:rPr>
        <w:rFonts w:ascii="Bookman Old Style" w:eastAsiaTheme="minorHAnsi" w:hAnsi="Bookman Old Styl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10"/>
  </w:num>
  <w:num w:numId="5">
    <w:abstractNumId w:val="7"/>
  </w:num>
  <w:num w:numId="6">
    <w:abstractNumId w:val="3"/>
  </w:num>
  <w:num w:numId="7">
    <w:abstractNumId w:val="8"/>
  </w:num>
  <w:num w:numId="8">
    <w:abstractNumId w:val="12"/>
  </w:num>
  <w:num w:numId="9">
    <w:abstractNumId w:val="11"/>
  </w:num>
  <w:num w:numId="10">
    <w:abstractNumId w:val="5"/>
  </w:num>
  <w:num w:numId="11">
    <w:abstractNumId w:val="9"/>
  </w:num>
  <w:num w:numId="12">
    <w:abstractNumId w:val="0"/>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67978"/>
    <w:rsid w:val="0007219F"/>
    <w:rsid w:val="000E58C5"/>
    <w:rsid w:val="001637A1"/>
    <w:rsid w:val="001839D3"/>
    <w:rsid w:val="001B41B5"/>
    <w:rsid w:val="001D4D21"/>
    <w:rsid w:val="00221772"/>
    <w:rsid w:val="00234B21"/>
    <w:rsid w:val="002374C6"/>
    <w:rsid w:val="002A380B"/>
    <w:rsid w:val="002A6A35"/>
    <w:rsid w:val="002B75D7"/>
    <w:rsid w:val="002C58DE"/>
    <w:rsid w:val="00356598"/>
    <w:rsid w:val="00376B24"/>
    <w:rsid w:val="003C7CD6"/>
    <w:rsid w:val="004355AB"/>
    <w:rsid w:val="00463E49"/>
    <w:rsid w:val="004A65F2"/>
    <w:rsid w:val="004E15CC"/>
    <w:rsid w:val="00506EA4"/>
    <w:rsid w:val="00574FFD"/>
    <w:rsid w:val="005915E0"/>
    <w:rsid w:val="005918E7"/>
    <w:rsid w:val="005A0EA7"/>
    <w:rsid w:val="005C0CFA"/>
    <w:rsid w:val="005C7053"/>
    <w:rsid w:val="00622195"/>
    <w:rsid w:val="00640927"/>
    <w:rsid w:val="00672A25"/>
    <w:rsid w:val="00683884"/>
    <w:rsid w:val="006E00AD"/>
    <w:rsid w:val="00701F9A"/>
    <w:rsid w:val="007239AE"/>
    <w:rsid w:val="007771FD"/>
    <w:rsid w:val="007B1B93"/>
    <w:rsid w:val="007D70D3"/>
    <w:rsid w:val="00827B5A"/>
    <w:rsid w:val="008519E6"/>
    <w:rsid w:val="0085771C"/>
    <w:rsid w:val="00861386"/>
    <w:rsid w:val="00883EF7"/>
    <w:rsid w:val="008B1AB7"/>
    <w:rsid w:val="008E12A2"/>
    <w:rsid w:val="00907936"/>
    <w:rsid w:val="009B498E"/>
    <w:rsid w:val="009C4AB9"/>
    <w:rsid w:val="00A61DAA"/>
    <w:rsid w:val="00AE0119"/>
    <w:rsid w:val="00B55EC0"/>
    <w:rsid w:val="00BB3960"/>
    <w:rsid w:val="00BE0A52"/>
    <w:rsid w:val="00C03F26"/>
    <w:rsid w:val="00C16EE9"/>
    <w:rsid w:val="00C437D4"/>
    <w:rsid w:val="00C779AD"/>
    <w:rsid w:val="00C971BA"/>
    <w:rsid w:val="00D43B27"/>
    <w:rsid w:val="00D553F4"/>
    <w:rsid w:val="00D679E8"/>
    <w:rsid w:val="00DC2722"/>
    <w:rsid w:val="00DC6E1B"/>
    <w:rsid w:val="00DE0F61"/>
    <w:rsid w:val="00E0437E"/>
    <w:rsid w:val="00E06027"/>
    <w:rsid w:val="00E22F9E"/>
    <w:rsid w:val="00E27DAA"/>
    <w:rsid w:val="00E472AF"/>
    <w:rsid w:val="00E51FF8"/>
    <w:rsid w:val="00E612B2"/>
    <w:rsid w:val="00EC35D2"/>
    <w:rsid w:val="00F62AB3"/>
    <w:rsid w:val="00F67978"/>
    <w:rsid w:val="00F97E04"/>
    <w:rsid w:val="00FD7BAA"/>
    <w:rsid w:val="00FE2F4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978"/>
    <w:pPr>
      <w:spacing w:after="200" w:line="276" w:lineRule="auto"/>
    </w:pPr>
  </w:style>
  <w:style w:type="paragraph" w:styleId="Heading1">
    <w:name w:val="heading 1"/>
    <w:basedOn w:val="Normal"/>
    <w:next w:val="Normal"/>
    <w:link w:val="Heading1Char"/>
    <w:uiPriority w:val="9"/>
    <w:qFormat/>
    <w:rsid w:val="001B41B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qFormat/>
    <w:rsid w:val="00EC35D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7978"/>
    <w:pPr>
      <w:spacing w:after="0" w:line="240" w:lineRule="auto"/>
    </w:pPr>
  </w:style>
  <w:style w:type="paragraph" w:styleId="BodyText">
    <w:name w:val="Body Text"/>
    <w:basedOn w:val="Normal"/>
    <w:link w:val="BodyTextChar"/>
    <w:semiHidden/>
    <w:rsid w:val="00F67978"/>
    <w:pPr>
      <w:spacing w:after="0" w:line="240" w:lineRule="auto"/>
      <w:jc w:val="center"/>
    </w:pPr>
    <w:rPr>
      <w:rFonts w:ascii="Bookman Old Style" w:eastAsia="Times New Roman" w:hAnsi="Bookman Old Style" w:cs="Times New Roman"/>
      <w:sz w:val="44"/>
      <w:szCs w:val="24"/>
    </w:rPr>
  </w:style>
  <w:style w:type="character" w:customStyle="1" w:styleId="BodyTextChar">
    <w:name w:val="Body Text Char"/>
    <w:basedOn w:val="DefaultParagraphFont"/>
    <w:link w:val="BodyText"/>
    <w:semiHidden/>
    <w:rsid w:val="00F67978"/>
    <w:rPr>
      <w:rFonts w:ascii="Bookman Old Style" w:eastAsia="Times New Roman" w:hAnsi="Bookman Old Style" w:cs="Times New Roman"/>
      <w:sz w:val="44"/>
      <w:szCs w:val="24"/>
    </w:rPr>
  </w:style>
  <w:style w:type="paragraph" w:styleId="ListParagraph">
    <w:name w:val="List Paragraph"/>
    <w:basedOn w:val="Normal"/>
    <w:uiPriority w:val="34"/>
    <w:qFormat/>
    <w:rsid w:val="007B1B93"/>
    <w:pPr>
      <w:ind w:left="720"/>
      <w:contextualSpacing/>
    </w:pPr>
  </w:style>
  <w:style w:type="character" w:customStyle="1" w:styleId="Heading2Char">
    <w:name w:val="Heading 2 Char"/>
    <w:basedOn w:val="DefaultParagraphFont"/>
    <w:link w:val="Heading2"/>
    <w:uiPriority w:val="9"/>
    <w:rsid w:val="00EC35D2"/>
    <w:rPr>
      <w:rFonts w:ascii="Times New Roman" w:eastAsia="Times New Roman" w:hAnsi="Times New Roman" w:cs="Times New Roman"/>
      <w:b/>
      <w:bCs/>
      <w:sz w:val="36"/>
      <w:szCs w:val="36"/>
      <w:lang w:eastAsia="en-GB"/>
    </w:rPr>
  </w:style>
  <w:style w:type="character" w:customStyle="1" w:styleId="Heading1Char">
    <w:name w:val="Heading 1 Char"/>
    <w:basedOn w:val="DefaultParagraphFont"/>
    <w:link w:val="Heading1"/>
    <w:uiPriority w:val="9"/>
    <w:rsid w:val="001B41B5"/>
    <w:rPr>
      <w:rFonts w:asciiTheme="majorHAnsi" w:eastAsiaTheme="majorEastAsia" w:hAnsiTheme="majorHAnsi" w:cstheme="majorBidi"/>
      <w:b/>
      <w:bCs/>
      <w:color w:val="2E74B5" w:themeColor="accent1" w:themeShade="BF"/>
      <w:sz w:val="28"/>
      <w:szCs w:val="28"/>
    </w:rPr>
  </w:style>
  <w:style w:type="character" w:styleId="Hyperlink">
    <w:name w:val="Hyperlink"/>
    <w:basedOn w:val="DefaultParagraphFont"/>
    <w:uiPriority w:val="99"/>
    <w:semiHidden/>
    <w:unhideWhenUsed/>
    <w:rsid w:val="001B41B5"/>
    <w:rPr>
      <w:strike w:val="0"/>
      <w:dstrike w:val="0"/>
      <w:color w:val="444444"/>
      <w:u w:val="single"/>
      <w:effect w:val="none"/>
    </w:rPr>
  </w:style>
  <w:style w:type="paragraph" w:styleId="NormalWeb">
    <w:name w:val="Normal (Web)"/>
    <w:basedOn w:val="Normal"/>
    <w:uiPriority w:val="99"/>
    <w:semiHidden/>
    <w:unhideWhenUsed/>
    <w:rsid w:val="001B41B5"/>
    <w:pPr>
      <w:spacing w:before="100" w:beforeAutospacing="1" w:after="375" w:line="360" w:lineRule="atLeast"/>
    </w:pPr>
    <w:rPr>
      <w:rFonts w:ascii="Times New Roman" w:eastAsia="Times New Roman" w:hAnsi="Times New Roman" w:cs="Times New Roman"/>
      <w:sz w:val="21"/>
      <w:szCs w:val="21"/>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978"/>
    <w:pPr>
      <w:spacing w:after="200" w:line="276" w:lineRule="auto"/>
    </w:pPr>
  </w:style>
  <w:style w:type="paragraph" w:styleId="Heading1">
    <w:name w:val="heading 1"/>
    <w:basedOn w:val="Normal"/>
    <w:next w:val="Normal"/>
    <w:link w:val="Heading1Char"/>
    <w:uiPriority w:val="9"/>
    <w:qFormat/>
    <w:rsid w:val="001B41B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qFormat/>
    <w:rsid w:val="00EC35D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7978"/>
    <w:pPr>
      <w:spacing w:after="0" w:line="240" w:lineRule="auto"/>
    </w:pPr>
  </w:style>
  <w:style w:type="paragraph" w:styleId="BodyText">
    <w:name w:val="Body Text"/>
    <w:basedOn w:val="Normal"/>
    <w:link w:val="BodyTextChar"/>
    <w:semiHidden/>
    <w:rsid w:val="00F67978"/>
    <w:pPr>
      <w:spacing w:after="0" w:line="240" w:lineRule="auto"/>
      <w:jc w:val="center"/>
    </w:pPr>
    <w:rPr>
      <w:rFonts w:ascii="Bookman Old Style" w:eastAsia="Times New Roman" w:hAnsi="Bookman Old Style" w:cs="Times New Roman"/>
      <w:sz w:val="44"/>
      <w:szCs w:val="24"/>
    </w:rPr>
  </w:style>
  <w:style w:type="character" w:customStyle="1" w:styleId="BodyTextChar">
    <w:name w:val="Body Text Char"/>
    <w:basedOn w:val="DefaultParagraphFont"/>
    <w:link w:val="BodyText"/>
    <w:semiHidden/>
    <w:rsid w:val="00F67978"/>
    <w:rPr>
      <w:rFonts w:ascii="Bookman Old Style" w:eastAsia="Times New Roman" w:hAnsi="Bookman Old Style" w:cs="Times New Roman"/>
      <w:sz w:val="44"/>
      <w:szCs w:val="24"/>
    </w:rPr>
  </w:style>
  <w:style w:type="paragraph" w:styleId="ListParagraph">
    <w:name w:val="List Paragraph"/>
    <w:basedOn w:val="Normal"/>
    <w:uiPriority w:val="34"/>
    <w:qFormat/>
    <w:rsid w:val="007B1B93"/>
    <w:pPr>
      <w:ind w:left="720"/>
      <w:contextualSpacing/>
    </w:pPr>
  </w:style>
  <w:style w:type="character" w:customStyle="1" w:styleId="Heading2Char">
    <w:name w:val="Heading 2 Char"/>
    <w:basedOn w:val="DefaultParagraphFont"/>
    <w:link w:val="Heading2"/>
    <w:uiPriority w:val="9"/>
    <w:rsid w:val="00EC35D2"/>
    <w:rPr>
      <w:rFonts w:ascii="Times New Roman" w:eastAsia="Times New Roman" w:hAnsi="Times New Roman" w:cs="Times New Roman"/>
      <w:b/>
      <w:bCs/>
      <w:sz w:val="36"/>
      <w:szCs w:val="36"/>
      <w:lang w:eastAsia="en-GB"/>
    </w:rPr>
  </w:style>
  <w:style w:type="character" w:customStyle="1" w:styleId="Heading1Char">
    <w:name w:val="Heading 1 Char"/>
    <w:basedOn w:val="DefaultParagraphFont"/>
    <w:link w:val="Heading1"/>
    <w:uiPriority w:val="9"/>
    <w:rsid w:val="001B41B5"/>
    <w:rPr>
      <w:rFonts w:asciiTheme="majorHAnsi" w:eastAsiaTheme="majorEastAsia" w:hAnsiTheme="majorHAnsi" w:cstheme="majorBidi"/>
      <w:b/>
      <w:bCs/>
      <w:color w:val="2E74B5" w:themeColor="accent1" w:themeShade="BF"/>
      <w:sz w:val="28"/>
      <w:szCs w:val="28"/>
    </w:rPr>
  </w:style>
  <w:style w:type="character" w:styleId="Hyperlink">
    <w:name w:val="Hyperlink"/>
    <w:basedOn w:val="DefaultParagraphFont"/>
    <w:uiPriority w:val="99"/>
    <w:semiHidden/>
    <w:unhideWhenUsed/>
    <w:rsid w:val="001B41B5"/>
    <w:rPr>
      <w:strike w:val="0"/>
      <w:dstrike w:val="0"/>
      <w:color w:val="444444"/>
      <w:u w:val="single"/>
      <w:effect w:val="none"/>
    </w:rPr>
  </w:style>
  <w:style w:type="paragraph" w:styleId="NormalWeb">
    <w:name w:val="Normal (Web)"/>
    <w:basedOn w:val="Normal"/>
    <w:uiPriority w:val="99"/>
    <w:semiHidden/>
    <w:unhideWhenUsed/>
    <w:rsid w:val="001B41B5"/>
    <w:pPr>
      <w:spacing w:before="100" w:beforeAutospacing="1" w:after="375" w:line="360" w:lineRule="atLeast"/>
    </w:pPr>
    <w:rPr>
      <w:rFonts w:ascii="Times New Roman" w:eastAsia="Times New Roman" w:hAnsi="Times New Roman" w:cs="Times New Roman"/>
      <w:sz w:val="21"/>
      <w:szCs w:val="21"/>
      <w:lang w:eastAsia="en-GB"/>
    </w:rPr>
  </w:style>
</w:styles>
</file>

<file path=word/webSettings.xml><?xml version="1.0" encoding="utf-8"?>
<w:webSettings xmlns:r="http://schemas.openxmlformats.org/officeDocument/2006/relationships" xmlns:w="http://schemas.openxmlformats.org/wordprocessingml/2006/main">
  <w:divs>
    <w:div w:id="450167961">
      <w:bodyDiv w:val="1"/>
      <w:marLeft w:val="0"/>
      <w:marRight w:val="0"/>
      <w:marTop w:val="0"/>
      <w:marBottom w:val="0"/>
      <w:divBdr>
        <w:top w:val="none" w:sz="0" w:space="0" w:color="auto"/>
        <w:left w:val="none" w:sz="0" w:space="0" w:color="auto"/>
        <w:bottom w:val="none" w:sz="0" w:space="0" w:color="auto"/>
        <w:right w:val="none" w:sz="0" w:space="0" w:color="auto"/>
      </w:divBdr>
      <w:divsChild>
        <w:div w:id="1517773468">
          <w:marLeft w:val="0"/>
          <w:marRight w:val="0"/>
          <w:marTop w:val="0"/>
          <w:marBottom w:val="0"/>
          <w:divBdr>
            <w:top w:val="none" w:sz="0" w:space="0" w:color="auto"/>
            <w:left w:val="none" w:sz="0" w:space="0" w:color="auto"/>
            <w:bottom w:val="none" w:sz="0" w:space="0" w:color="auto"/>
            <w:right w:val="none" w:sz="0" w:space="0" w:color="auto"/>
          </w:divBdr>
          <w:divsChild>
            <w:div w:id="1452481580">
              <w:marLeft w:val="0"/>
              <w:marRight w:val="0"/>
              <w:marTop w:val="0"/>
              <w:marBottom w:val="0"/>
              <w:divBdr>
                <w:top w:val="none" w:sz="0" w:space="0" w:color="auto"/>
                <w:left w:val="none" w:sz="0" w:space="0" w:color="auto"/>
                <w:bottom w:val="none" w:sz="0" w:space="0" w:color="auto"/>
                <w:right w:val="none" w:sz="0" w:space="0" w:color="auto"/>
              </w:divBdr>
              <w:divsChild>
                <w:div w:id="530145839">
                  <w:marLeft w:val="0"/>
                  <w:marRight w:val="0"/>
                  <w:marTop w:val="0"/>
                  <w:marBottom w:val="0"/>
                  <w:divBdr>
                    <w:top w:val="none" w:sz="0" w:space="0" w:color="auto"/>
                    <w:left w:val="none" w:sz="0" w:space="0" w:color="auto"/>
                    <w:bottom w:val="none" w:sz="0" w:space="0" w:color="auto"/>
                    <w:right w:val="none" w:sz="0" w:space="0" w:color="auto"/>
                  </w:divBdr>
                  <w:divsChild>
                    <w:div w:id="1510366429">
                      <w:marLeft w:val="0"/>
                      <w:marRight w:val="0"/>
                      <w:marTop w:val="0"/>
                      <w:marBottom w:val="0"/>
                      <w:divBdr>
                        <w:top w:val="none" w:sz="0" w:space="0" w:color="auto"/>
                        <w:left w:val="none" w:sz="0" w:space="0" w:color="auto"/>
                        <w:bottom w:val="none" w:sz="0" w:space="0" w:color="auto"/>
                        <w:right w:val="none" w:sz="0" w:space="0" w:color="auto"/>
                      </w:divBdr>
                      <w:divsChild>
                        <w:div w:id="1845316656">
                          <w:marLeft w:val="0"/>
                          <w:marRight w:val="0"/>
                          <w:marTop w:val="0"/>
                          <w:marBottom w:val="0"/>
                          <w:divBdr>
                            <w:top w:val="none" w:sz="0" w:space="0" w:color="auto"/>
                            <w:left w:val="none" w:sz="0" w:space="0" w:color="auto"/>
                            <w:bottom w:val="none" w:sz="0" w:space="0" w:color="auto"/>
                            <w:right w:val="none" w:sz="0" w:space="0" w:color="auto"/>
                          </w:divBdr>
                          <w:divsChild>
                            <w:div w:id="1297680614">
                              <w:marLeft w:val="0"/>
                              <w:marRight w:val="0"/>
                              <w:marTop w:val="0"/>
                              <w:marBottom w:val="0"/>
                              <w:divBdr>
                                <w:top w:val="none" w:sz="0" w:space="0" w:color="auto"/>
                                <w:left w:val="none" w:sz="0" w:space="0" w:color="auto"/>
                                <w:bottom w:val="none" w:sz="0" w:space="0" w:color="auto"/>
                                <w:right w:val="none" w:sz="0" w:space="0" w:color="auto"/>
                              </w:divBdr>
                              <w:divsChild>
                                <w:div w:id="1488277575">
                                  <w:marLeft w:val="0"/>
                                  <w:marRight w:val="0"/>
                                  <w:marTop w:val="0"/>
                                  <w:marBottom w:val="0"/>
                                  <w:divBdr>
                                    <w:top w:val="none" w:sz="0" w:space="0" w:color="auto"/>
                                    <w:left w:val="none" w:sz="0" w:space="0" w:color="auto"/>
                                    <w:bottom w:val="none" w:sz="0" w:space="0" w:color="auto"/>
                                    <w:right w:val="none" w:sz="0" w:space="0" w:color="auto"/>
                                  </w:divBdr>
                                  <w:divsChild>
                                    <w:div w:id="1165782786">
                                      <w:marLeft w:val="0"/>
                                      <w:marRight w:val="0"/>
                                      <w:marTop w:val="0"/>
                                      <w:marBottom w:val="0"/>
                                      <w:divBdr>
                                        <w:top w:val="none" w:sz="0" w:space="0" w:color="auto"/>
                                        <w:left w:val="none" w:sz="0" w:space="0" w:color="auto"/>
                                        <w:bottom w:val="none" w:sz="0" w:space="0" w:color="auto"/>
                                        <w:right w:val="none" w:sz="0" w:space="0" w:color="auto"/>
                                      </w:divBdr>
                                      <w:divsChild>
                                        <w:div w:id="841428834">
                                          <w:marLeft w:val="0"/>
                                          <w:marRight w:val="0"/>
                                          <w:marTop w:val="0"/>
                                          <w:marBottom w:val="0"/>
                                          <w:divBdr>
                                            <w:top w:val="none" w:sz="0" w:space="0" w:color="auto"/>
                                            <w:left w:val="none" w:sz="0" w:space="0" w:color="auto"/>
                                            <w:bottom w:val="none" w:sz="0" w:space="0" w:color="auto"/>
                                            <w:right w:val="none" w:sz="0" w:space="0" w:color="auto"/>
                                          </w:divBdr>
                                          <w:divsChild>
                                            <w:div w:id="735129271">
                                              <w:marLeft w:val="0"/>
                                              <w:marRight w:val="0"/>
                                              <w:marTop w:val="0"/>
                                              <w:marBottom w:val="0"/>
                                              <w:divBdr>
                                                <w:top w:val="none" w:sz="0" w:space="0" w:color="auto"/>
                                                <w:left w:val="none" w:sz="0" w:space="0" w:color="auto"/>
                                                <w:bottom w:val="none" w:sz="0" w:space="0" w:color="auto"/>
                                                <w:right w:val="none" w:sz="0" w:space="0" w:color="auto"/>
                                              </w:divBdr>
                                              <w:divsChild>
                                                <w:div w:id="338629241">
                                                  <w:marLeft w:val="0"/>
                                                  <w:marRight w:val="0"/>
                                                  <w:marTop w:val="0"/>
                                                  <w:marBottom w:val="0"/>
                                                  <w:divBdr>
                                                    <w:top w:val="none" w:sz="0" w:space="0" w:color="auto"/>
                                                    <w:left w:val="none" w:sz="0" w:space="0" w:color="auto"/>
                                                    <w:bottom w:val="none" w:sz="0" w:space="0" w:color="auto"/>
                                                    <w:right w:val="none" w:sz="0" w:space="0" w:color="auto"/>
                                                  </w:divBdr>
                                                  <w:divsChild>
                                                    <w:div w:id="295257984">
                                                      <w:marLeft w:val="0"/>
                                                      <w:marRight w:val="0"/>
                                                      <w:marTop w:val="0"/>
                                                      <w:marBottom w:val="0"/>
                                                      <w:divBdr>
                                                        <w:top w:val="none" w:sz="0" w:space="0" w:color="auto"/>
                                                        <w:left w:val="none" w:sz="0" w:space="0" w:color="auto"/>
                                                        <w:bottom w:val="none" w:sz="0" w:space="0" w:color="auto"/>
                                                        <w:right w:val="none" w:sz="0" w:space="0" w:color="auto"/>
                                                      </w:divBdr>
                                                      <w:divsChild>
                                                        <w:div w:id="410471690">
                                                          <w:marLeft w:val="0"/>
                                                          <w:marRight w:val="0"/>
                                                          <w:marTop w:val="0"/>
                                                          <w:marBottom w:val="0"/>
                                                          <w:divBdr>
                                                            <w:top w:val="none" w:sz="0" w:space="0" w:color="auto"/>
                                                            <w:left w:val="none" w:sz="0" w:space="0" w:color="auto"/>
                                                            <w:bottom w:val="none" w:sz="0" w:space="0" w:color="auto"/>
                                                            <w:right w:val="none" w:sz="0" w:space="0" w:color="auto"/>
                                                          </w:divBdr>
                                                          <w:divsChild>
                                                            <w:div w:id="1652101108">
                                                              <w:marLeft w:val="0"/>
                                                              <w:marRight w:val="0"/>
                                                              <w:marTop w:val="0"/>
                                                              <w:marBottom w:val="0"/>
                                                              <w:divBdr>
                                                                <w:top w:val="none" w:sz="0" w:space="0" w:color="auto"/>
                                                                <w:left w:val="none" w:sz="0" w:space="0" w:color="auto"/>
                                                                <w:bottom w:val="none" w:sz="0" w:space="0" w:color="auto"/>
                                                                <w:right w:val="none" w:sz="0" w:space="0" w:color="auto"/>
                                                              </w:divBdr>
                                                              <w:divsChild>
                                                                <w:div w:id="1133672861">
                                                                  <w:marLeft w:val="0"/>
                                                                  <w:marRight w:val="0"/>
                                                                  <w:marTop w:val="0"/>
                                                                  <w:marBottom w:val="0"/>
                                                                  <w:divBdr>
                                                                    <w:top w:val="none" w:sz="0" w:space="0" w:color="auto"/>
                                                                    <w:left w:val="none" w:sz="0" w:space="0" w:color="auto"/>
                                                                    <w:bottom w:val="none" w:sz="0" w:space="0" w:color="auto"/>
                                                                    <w:right w:val="none" w:sz="0" w:space="0" w:color="auto"/>
                                                                  </w:divBdr>
                                                                </w:div>
                                                                <w:div w:id="363944873">
                                                                  <w:marLeft w:val="0"/>
                                                                  <w:marRight w:val="0"/>
                                                                  <w:marTop w:val="0"/>
                                                                  <w:marBottom w:val="0"/>
                                                                  <w:divBdr>
                                                                    <w:top w:val="none" w:sz="0" w:space="0" w:color="auto"/>
                                                                    <w:left w:val="none" w:sz="0" w:space="0" w:color="auto"/>
                                                                    <w:bottom w:val="none" w:sz="0" w:space="0" w:color="auto"/>
                                                                    <w:right w:val="none" w:sz="0" w:space="0" w:color="auto"/>
                                                                  </w:divBdr>
                                                                </w:div>
                                                                <w:div w:id="2123570123">
                                                                  <w:marLeft w:val="0"/>
                                                                  <w:marRight w:val="0"/>
                                                                  <w:marTop w:val="0"/>
                                                                  <w:marBottom w:val="0"/>
                                                                  <w:divBdr>
                                                                    <w:top w:val="none" w:sz="0" w:space="0" w:color="auto"/>
                                                                    <w:left w:val="none" w:sz="0" w:space="0" w:color="auto"/>
                                                                    <w:bottom w:val="none" w:sz="0" w:space="0" w:color="auto"/>
                                                                    <w:right w:val="none" w:sz="0" w:space="0" w:color="auto"/>
                                                                  </w:divBdr>
                                                                </w:div>
                                                                <w:div w:id="1191913882">
                                                                  <w:marLeft w:val="0"/>
                                                                  <w:marRight w:val="0"/>
                                                                  <w:marTop w:val="0"/>
                                                                  <w:marBottom w:val="0"/>
                                                                  <w:divBdr>
                                                                    <w:top w:val="none" w:sz="0" w:space="0" w:color="auto"/>
                                                                    <w:left w:val="none" w:sz="0" w:space="0" w:color="auto"/>
                                                                    <w:bottom w:val="none" w:sz="0" w:space="0" w:color="auto"/>
                                                                    <w:right w:val="none" w:sz="0" w:space="0" w:color="auto"/>
                                                                  </w:divBdr>
                                                                </w:div>
                                                                <w:div w:id="411051073">
                                                                  <w:marLeft w:val="0"/>
                                                                  <w:marRight w:val="0"/>
                                                                  <w:marTop w:val="0"/>
                                                                  <w:marBottom w:val="0"/>
                                                                  <w:divBdr>
                                                                    <w:top w:val="none" w:sz="0" w:space="0" w:color="auto"/>
                                                                    <w:left w:val="none" w:sz="0" w:space="0" w:color="auto"/>
                                                                    <w:bottom w:val="none" w:sz="0" w:space="0" w:color="auto"/>
                                                                    <w:right w:val="none" w:sz="0" w:space="0" w:color="auto"/>
                                                                  </w:divBdr>
                                                                </w:div>
                                                                <w:div w:id="14877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9712526">
      <w:bodyDiv w:val="1"/>
      <w:marLeft w:val="0"/>
      <w:marRight w:val="0"/>
      <w:marTop w:val="0"/>
      <w:marBottom w:val="0"/>
      <w:divBdr>
        <w:top w:val="none" w:sz="0" w:space="0" w:color="auto"/>
        <w:left w:val="none" w:sz="0" w:space="0" w:color="auto"/>
        <w:bottom w:val="none" w:sz="0" w:space="0" w:color="auto"/>
        <w:right w:val="none" w:sz="0" w:space="0" w:color="auto"/>
      </w:divBdr>
      <w:divsChild>
        <w:div w:id="716507570">
          <w:marLeft w:val="0"/>
          <w:marRight w:val="0"/>
          <w:marTop w:val="0"/>
          <w:marBottom w:val="0"/>
          <w:divBdr>
            <w:top w:val="none" w:sz="0" w:space="0" w:color="auto"/>
            <w:left w:val="none" w:sz="0" w:space="0" w:color="auto"/>
            <w:bottom w:val="none" w:sz="0" w:space="0" w:color="auto"/>
            <w:right w:val="none" w:sz="0" w:space="0" w:color="auto"/>
          </w:divBdr>
          <w:divsChild>
            <w:div w:id="458497784">
              <w:marLeft w:val="0"/>
              <w:marRight w:val="0"/>
              <w:marTop w:val="0"/>
              <w:marBottom w:val="600"/>
              <w:divBdr>
                <w:top w:val="none" w:sz="0" w:space="0" w:color="auto"/>
                <w:left w:val="none" w:sz="0" w:space="0" w:color="auto"/>
                <w:bottom w:val="none" w:sz="0" w:space="0" w:color="auto"/>
                <w:right w:val="none" w:sz="0" w:space="0" w:color="auto"/>
              </w:divBdr>
              <w:divsChild>
                <w:div w:id="5940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ngland.nhs.uk/ourwork/futurenhs/"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F8715-8612-4DC8-BB9D-B2E92473A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6</Pages>
  <Words>2499</Words>
  <Characters>14247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Carole Thorpe</dc:creator>
  <cp:lastModifiedBy>Phil&amp;Na</cp:lastModifiedBy>
  <cp:revision>46</cp:revision>
  <dcterms:created xsi:type="dcterms:W3CDTF">2015-07-07T20:27:00Z</dcterms:created>
  <dcterms:modified xsi:type="dcterms:W3CDTF">2015-07-09T20:02:00Z</dcterms:modified>
</cp:coreProperties>
</file>