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978" w:rsidRPr="00DA0656" w:rsidRDefault="00F67978" w:rsidP="00F67978">
      <w:pPr>
        <w:pStyle w:val="NoSpacing"/>
        <w:jc w:val="center"/>
        <w:rPr>
          <w:rFonts w:ascii="Bookman Old Style" w:hAnsi="Bookman Old Style"/>
          <w:b/>
          <w:sz w:val="24"/>
          <w:szCs w:val="24"/>
        </w:rPr>
      </w:pPr>
      <w:r w:rsidRPr="00DA0656">
        <w:rPr>
          <w:rFonts w:ascii="Bookman Old Style" w:hAnsi="Bookman Old Style"/>
          <w:b/>
          <w:sz w:val="24"/>
          <w:szCs w:val="24"/>
        </w:rPr>
        <w:t>North</w:t>
      </w:r>
      <w:r>
        <w:rPr>
          <w:rFonts w:ascii="Bookman Old Style" w:hAnsi="Bookman Old Style"/>
          <w:b/>
          <w:sz w:val="24"/>
          <w:szCs w:val="24"/>
        </w:rPr>
        <w:t xml:space="preserve">umberland, </w:t>
      </w:r>
      <w:r w:rsidRPr="00DA0656">
        <w:rPr>
          <w:rFonts w:ascii="Bookman Old Style" w:hAnsi="Bookman Old Style"/>
          <w:b/>
          <w:sz w:val="24"/>
          <w:szCs w:val="24"/>
        </w:rPr>
        <w:t>Tyne</w:t>
      </w:r>
      <w:r>
        <w:rPr>
          <w:rFonts w:ascii="Bookman Old Style" w:hAnsi="Bookman Old Style"/>
          <w:b/>
          <w:sz w:val="24"/>
          <w:szCs w:val="24"/>
        </w:rPr>
        <w:t xml:space="preserve"> and Wear</w:t>
      </w:r>
      <w:r w:rsidRPr="00DA0656">
        <w:rPr>
          <w:rFonts w:ascii="Bookman Old Style" w:hAnsi="Bookman Old Style"/>
          <w:b/>
          <w:sz w:val="24"/>
          <w:szCs w:val="24"/>
        </w:rPr>
        <w:t xml:space="preserve"> Local Optical Committee</w:t>
      </w:r>
    </w:p>
    <w:p w:rsidR="00F67978" w:rsidRPr="00AD43C5" w:rsidRDefault="00711C93" w:rsidP="00F67978">
      <w:pPr>
        <w:ind w:left="720"/>
        <w:jc w:val="center"/>
        <w:rPr>
          <w:rFonts w:ascii="Bookman Old Style" w:hAnsi="Bookman Old Style"/>
          <w:b/>
          <w:sz w:val="24"/>
          <w:szCs w:val="24"/>
        </w:rPr>
      </w:pPr>
      <w:r>
        <w:rPr>
          <w:rFonts w:ascii="Bookman Old Style" w:hAnsi="Bookman Old Style"/>
          <w:b/>
          <w:sz w:val="24"/>
          <w:szCs w:val="24"/>
        </w:rPr>
        <w:t>Committee Meeting, 22.9</w:t>
      </w:r>
      <w:r w:rsidR="00221772">
        <w:rPr>
          <w:rFonts w:ascii="Bookman Old Style" w:hAnsi="Bookman Old Style"/>
          <w:b/>
          <w:sz w:val="24"/>
          <w:szCs w:val="24"/>
        </w:rPr>
        <w:t>.2015 6.30m</w:t>
      </w:r>
      <w:r w:rsidR="00F67978">
        <w:rPr>
          <w:rFonts w:ascii="Bookman Old Style" w:hAnsi="Bookman Old Style"/>
          <w:b/>
          <w:sz w:val="24"/>
          <w:szCs w:val="24"/>
        </w:rPr>
        <w:t xml:space="preserve">                                                            Waterfront4, </w:t>
      </w:r>
      <w:proofErr w:type="spellStart"/>
      <w:r w:rsidR="00F67978">
        <w:rPr>
          <w:rFonts w:ascii="Bookman Old Style" w:hAnsi="Bookman Old Style"/>
          <w:b/>
          <w:sz w:val="24"/>
          <w:szCs w:val="24"/>
        </w:rPr>
        <w:t>Newburn</w:t>
      </w:r>
      <w:proofErr w:type="spellEnd"/>
      <w:r w:rsidR="00F67978">
        <w:rPr>
          <w:rFonts w:ascii="Bookman Old Style" w:hAnsi="Bookman Old Style"/>
          <w:b/>
          <w:sz w:val="24"/>
          <w:szCs w:val="24"/>
        </w:rPr>
        <w:t xml:space="preserve"> Riverside NE15 8NY</w:t>
      </w:r>
    </w:p>
    <w:p w:rsidR="00F67978" w:rsidRDefault="00F67978" w:rsidP="00F67978"/>
    <w:p w:rsidR="00F67978" w:rsidRPr="00463E49" w:rsidRDefault="001D4D21" w:rsidP="001D4D21">
      <w:pPr>
        <w:pStyle w:val="NoSpacing"/>
        <w:rPr>
          <w:rFonts w:ascii="Bookman Old Style" w:hAnsi="Bookman Old Style"/>
        </w:rPr>
      </w:pPr>
      <w:r>
        <w:rPr>
          <w:rFonts w:ascii="Bookman Old Style" w:hAnsi="Bookman Old Style"/>
          <w:b/>
        </w:rPr>
        <w:t>1)</w:t>
      </w:r>
      <w:r w:rsidR="007057EF">
        <w:rPr>
          <w:rFonts w:ascii="Bookman Old Style" w:hAnsi="Bookman Old Style"/>
          <w:b/>
        </w:rPr>
        <w:t xml:space="preserve"> </w:t>
      </w:r>
      <w:r w:rsidR="00E06027" w:rsidRPr="00463E49">
        <w:rPr>
          <w:rFonts w:ascii="Bookman Old Style" w:hAnsi="Bookman Old Style"/>
          <w:b/>
        </w:rPr>
        <w:t>Members present</w:t>
      </w:r>
      <w:r w:rsidR="00463E49" w:rsidRPr="00463E49">
        <w:rPr>
          <w:rFonts w:ascii="Bookman Old Style" w:hAnsi="Bookman Old Style"/>
        </w:rPr>
        <w:t>:</w:t>
      </w:r>
    </w:p>
    <w:p w:rsidR="00D553F4" w:rsidRPr="00463E49" w:rsidRDefault="00C16EE9" w:rsidP="007B1B93">
      <w:pPr>
        <w:pStyle w:val="NoSpacing"/>
        <w:jc w:val="both"/>
        <w:rPr>
          <w:rFonts w:ascii="Bookman Old Style" w:hAnsi="Bookman Old Style"/>
        </w:rPr>
      </w:pPr>
      <w:r>
        <w:rPr>
          <w:rFonts w:ascii="Bookman Old Style" w:hAnsi="Bookman Old Style"/>
        </w:rPr>
        <w:t xml:space="preserve">Ian </w:t>
      </w:r>
      <w:proofErr w:type="spellStart"/>
      <w:r>
        <w:rPr>
          <w:rFonts w:ascii="Bookman Old Style" w:hAnsi="Bookman Old Style"/>
        </w:rPr>
        <w:t>Hickson</w:t>
      </w:r>
      <w:proofErr w:type="spellEnd"/>
      <w:r>
        <w:rPr>
          <w:rFonts w:ascii="Bookman Old Style" w:hAnsi="Bookman Old Style"/>
        </w:rPr>
        <w:t xml:space="preserve">, Kaye </w:t>
      </w:r>
      <w:proofErr w:type="spellStart"/>
      <w:r>
        <w:rPr>
          <w:rFonts w:ascii="Bookman Old Style" w:hAnsi="Bookman Old Style"/>
        </w:rPr>
        <w:t>Winship</w:t>
      </w:r>
      <w:proofErr w:type="spellEnd"/>
      <w:r>
        <w:rPr>
          <w:rFonts w:ascii="Bookman Old Style" w:hAnsi="Bookman Old Style"/>
        </w:rPr>
        <w:t xml:space="preserve">, </w:t>
      </w:r>
      <w:r w:rsidR="00640927">
        <w:rPr>
          <w:rFonts w:ascii="Bookman Old Style" w:hAnsi="Bookman Old Style"/>
        </w:rPr>
        <w:t>Pauline</w:t>
      </w:r>
      <w:r w:rsidR="00F67978" w:rsidRPr="00463E49">
        <w:rPr>
          <w:rFonts w:ascii="Bookman Old Style" w:hAnsi="Bookman Old Style"/>
        </w:rPr>
        <w:t xml:space="preserve"> </w:t>
      </w:r>
      <w:proofErr w:type="spellStart"/>
      <w:r w:rsidR="00F67978" w:rsidRPr="00463E49">
        <w:rPr>
          <w:rFonts w:ascii="Bookman Old Style" w:hAnsi="Bookman Old Style"/>
        </w:rPr>
        <w:t>Wellstead</w:t>
      </w:r>
      <w:proofErr w:type="spellEnd"/>
      <w:r w:rsidR="00F67978" w:rsidRPr="00463E49">
        <w:rPr>
          <w:rFonts w:ascii="Bookman Old Style" w:hAnsi="Bookman Old Style"/>
        </w:rPr>
        <w:t xml:space="preserve">, Lisa Gibson, </w:t>
      </w:r>
      <w:r>
        <w:rPr>
          <w:rFonts w:ascii="Bookman Old Style" w:hAnsi="Bookman Old Style"/>
        </w:rPr>
        <w:t xml:space="preserve">Tony Marshall, </w:t>
      </w:r>
      <w:r w:rsidR="006A0E4E">
        <w:rPr>
          <w:rFonts w:ascii="Bookman Old Style" w:hAnsi="Bookman Old Style"/>
        </w:rPr>
        <w:t xml:space="preserve">Naomi Smith, </w:t>
      </w:r>
      <w:r w:rsidR="00F67978" w:rsidRPr="00463E49">
        <w:rPr>
          <w:rFonts w:ascii="Bookman Old Style" w:hAnsi="Bookman Old Style"/>
        </w:rPr>
        <w:t>Les</w:t>
      </w:r>
      <w:r w:rsidR="006A0E4E">
        <w:rPr>
          <w:rFonts w:ascii="Bookman Old Style" w:hAnsi="Bookman Old Style"/>
        </w:rPr>
        <w:t xml:space="preserve">ley Oglethorpe, </w:t>
      </w:r>
      <w:r w:rsidR="00F67978" w:rsidRPr="00463E49">
        <w:rPr>
          <w:rFonts w:ascii="Bookman Old Style" w:hAnsi="Bookman Old Style"/>
        </w:rPr>
        <w:t>Gary McMullen</w:t>
      </w:r>
      <w:r w:rsidR="00E06027" w:rsidRPr="00463E49">
        <w:rPr>
          <w:rFonts w:ascii="Bookman Old Style" w:hAnsi="Bookman Old Style"/>
        </w:rPr>
        <w:t xml:space="preserve">, </w:t>
      </w:r>
      <w:r>
        <w:rPr>
          <w:rFonts w:ascii="Bookman Old Style" w:hAnsi="Bookman Old Style"/>
        </w:rPr>
        <w:t xml:space="preserve"> St</w:t>
      </w:r>
      <w:r w:rsidR="006A0E4E">
        <w:rPr>
          <w:rFonts w:ascii="Bookman Old Style" w:hAnsi="Bookman Old Style"/>
        </w:rPr>
        <w:t xml:space="preserve">ephanie Cairns, </w:t>
      </w:r>
      <w:r w:rsidR="00E06027" w:rsidRPr="00463E49">
        <w:rPr>
          <w:rFonts w:ascii="Bookman Old Style" w:hAnsi="Bookman Old Style"/>
        </w:rPr>
        <w:t>Carole Thorpe</w:t>
      </w:r>
    </w:p>
    <w:p w:rsidR="00F67978" w:rsidRPr="00463E49" w:rsidRDefault="002A6A35" w:rsidP="00463E49">
      <w:pPr>
        <w:pStyle w:val="NoSpacing"/>
        <w:rPr>
          <w:rFonts w:ascii="Bookman Old Style" w:hAnsi="Bookman Old Style"/>
          <w:b/>
        </w:rPr>
      </w:pPr>
      <w:r>
        <w:rPr>
          <w:rFonts w:ascii="Bookman Old Style" w:hAnsi="Bookman Old Style"/>
          <w:b/>
        </w:rPr>
        <w:t>2)</w:t>
      </w:r>
      <w:r w:rsidR="007057EF">
        <w:rPr>
          <w:rFonts w:ascii="Bookman Old Style" w:hAnsi="Bookman Old Style"/>
          <w:b/>
        </w:rPr>
        <w:t xml:space="preserve"> </w:t>
      </w:r>
      <w:r w:rsidR="00E06027" w:rsidRPr="00463E49">
        <w:rPr>
          <w:rFonts w:ascii="Bookman Old Style" w:hAnsi="Bookman Old Style"/>
          <w:b/>
        </w:rPr>
        <w:t>Apolog</w:t>
      </w:r>
      <w:r w:rsidR="00C16EE9">
        <w:rPr>
          <w:rFonts w:ascii="Bookman Old Style" w:hAnsi="Bookman Old Style"/>
          <w:b/>
        </w:rPr>
        <w:t>ies for absence:</w:t>
      </w:r>
    </w:p>
    <w:p w:rsidR="00F67978" w:rsidRPr="00463E49" w:rsidRDefault="006A0E4E" w:rsidP="00463E49">
      <w:pPr>
        <w:pStyle w:val="NoSpacing"/>
        <w:rPr>
          <w:rFonts w:ascii="Bookman Old Style" w:hAnsi="Bookman Old Style"/>
          <w:bCs/>
        </w:rPr>
      </w:pPr>
      <w:r>
        <w:rPr>
          <w:rFonts w:ascii="Bookman Old Style" w:hAnsi="Bookman Old Style"/>
        </w:rPr>
        <w:t>Iain Armstrong, Mike Offord</w:t>
      </w:r>
    </w:p>
    <w:p w:rsidR="006A0E4E" w:rsidRDefault="002A6A35" w:rsidP="006A0E4E">
      <w:pPr>
        <w:pStyle w:val="NoSpacing"/>
        <w:rPr>
          <w:rFonts w:ascii="Bookman Old Style" w:hAnsi="Bookman Old Style"/>
        </w:rPr>
      </w:pPr>
      <w:r>
        <w:rPr>
          <w:rFonts w:ascii="Bookman Old Style" w:hAnsi="Bookman Old Style"/>
          <w:b/>
        </w:rPr>
        <w:t>3)</w:t>
      </w:r>
      <w:r w:rsidR="00CF7883">
        <w:rPr>
          <w:rFonts w:ascii="Bookman Old Style" w:hAnsi="Bookman Old Style"/>
          <w:b/>
        </w:rPr>
        <w:t xml:space="preserve"> </w:t>
      </w:r>
      <w:r w:rsidR="00CA12C8">
        <w:rPr>
          <w:rFonts w:ascii="Bookman Old Style" w:hAnsi="Bookman Old Style"/>
          <w:b/>
        </w:rPr>
        <w:t>Minutes of 7.7</w:t>
      </w:r>
      <w:r w:rsidR="00DE0F61" w:rsidRPr="00DE0F61">
        <w:rPr>
          <w:rFonts w:ascii="Bookman Old Style" w:hAnsi="Bookman Old Style"/>
          <w:b/>
        </w:rPr>
        <w:t>.2015 meeting</w:t>
      </w:r>
      <w:r w:rsidR="00DE0F61">
        <w:rPr>
          <w:rFonts w:ascii="Bookman Old Style" w:hAnsi="Bookman Old Style"/>
          <w:b/>
        </w:rPr>
        <w:t>:</w:t>
      </w:r>
      <w:r w:rsidR="00CA12C8">
        <w:rPr>
          <w:rFonts w:ascii="Bookman Old Style" w:hAnsi="Bookman Old Style"/>
        </w:rPr>
        <w:t xml:space="preserve"> were accepted prop Kaye sec Tony.</w:t>
      </w:r>
    </w:p>
    <w:p w:rsidR="008E6E70" w:rsidRDefault="00FE28FD" w:rsidP="006A0E4E">
      <w:pPr>
        <w:pStyle w:val="NoSpacing"/>
        <w:rPr>
          <w:rFonts w:ascii="Bookman Old Style" w:hAnsi="Bookman Old Style"/>
        </w:rPr>
      </w:pPr>
      <w:proofErr w:type="gramStart"/>
      <w:r>
        <w:rPr>
          <w:rFonts w:ascii="Bookman Old Style" w:hAnsi="Bookman Old Style"/>
        </w:rPr>
        <w:t>r</w:t>
      </w:r>
      <w:r w:rsidR="008E6E70">
        <w:rPr>
          <w:rFonts w:ascii="Bookman Old Style" w:hAnsi="Bookman Old Style"/>
        </w:rPr>
        <w:t>e</w:t>
      </w:r>
      <w:proofErr w:type="gramEnd"/>
      <w:r w:rsidR="008E6E70">
        <w:rPr>
          <w:rFonts w:ascii="Bookman Old Style" w:hAnsi="Bookman Old Style"/>
        </w:rPr>
        <w:t xml:space="preserve"> PENE deputy board member- if IOPRR is recommissioned will need to</w:t>
      </w:r>
      <w:r>
        <w:rPr>
          <w:rFonts w:ascii="Bookman Old Style" w:hAnsi="Bookman Old Style"/>
        </w:rPr>
        <w:t xml:space="preserve"> fill this post.</w:t>
      </w:r>
    </w:p>
    <w:p w:rsidR="00FE28FD" w:rsidRDefault="00CF7883" w:rsidP="006A0E4E">
      <w:pPr>
        <w:pStyle w:val="NoSpacing"/>
        <w:rPr>
          <w:rFonts w:ascii="Bookman Old Style" w:hAnsi="Bookman Old Style"/>
        </w:rPr>
      </w:pPr>
      <w:proofErr w:type="gramStart"/>
      <w:r>
        <w:rPr>
          <w:rFonts w:ascii="Bookman Old Style" w:hAnsi="Bookman Old Style"/>
        </w:rPr>
        <w:t>r</w:t>
      </w:r>
      <w:r w:rsidR="00FE28FD">
        <w:rPr>
          <w:rFonts w:ascii="Bookman Old Style" w:hAnsi="Bookman Old Style"/>
        </w:rPr>
        <w:t>e</w:t>
      </w:r>
      <w:proofErr w:type="gramEnd"/>
      <w:r w:rsidR="00FE28FD">
        <w:rPr>
          <w:rFonts w:ascii="Bookman Old Style" w:hAnsi="Bookman Old Style"/>
        </w:rPr>
        <w:t xml:space="preserve"> letter from Mike Clarke- the optometrist has been contacted and the issue resolved to Mike Clarke’s satisfaction.</w:t>
      </w:r>
    </w:p>
    <w:p w:rsidR="00FE28FD" w:rsidRDefault="00FE28FD" w:rsidP="006A0E4E">
      <w:pPr>
        <w:pStyle w:val="NoSpacing"/>
        <w:rPr>
          <w:rFonts w:ascii="Bookman Old Style" w:hAnsi="Bookman Old Style"/>
        </w:rPr>
      </w:pPr>
    </w:p>
    <w:p w:rsidR="00CA12C8" w:rsidRPr="00522463" w:rsidRDefault="00CF7883" w:rsidP="006A0E4E">
      <w:pPr>
        <w:pStyle w:val="NoSpacing"/>
        <w:rPr>
          <w:rFonts w:ascii="Bookman Old Style" w:eastAsia="Times New Roman" w:hAnsi="Bookman Old Style" w:cs="Segoe UI"/>
          <w:b/>
          <w:color w:val="000000"/>
          <w:lang w:eastAsia="en-GB"/>
        </w:rPr>
      </w:pPr>
      <w:r w:rsidRPr="00522463">
        <w:rPr>
          <w:rFonts w:ascii="Bookman Old Style" w:eastAsia="Times New Roman" w:hAnsi="Bookman Old Style" w:cs="Segoe UI"/>
          <w:b/>
          <w:color w:val="000000"/>
          <w:lang w:eastAsia="en-GB"/>
        </w:rPr>
        <w:t>4) Secretary Report</w:t>
      </w:r>
      <w:r w:rsidR="00522463">
        <w:rPr>
          <w:rFonts w:ascii="Bookman Old Style" w:eastAsia="Times New Roman" w:hAnsi="Bookman Old Style" w:cs="Segoe UI"/>
          <w:b/>
          <w:color w:val="000000"/>
          <w:lang w:eastAsia="en-GB"/>
        </w:rPr>
        <w:t xml:space="preserve">: Naomi </w:t>
      </w:r>
    </w:p>
    <w:p w:rsidR="00E0775C" w:rsidRPr="00522463" w:rsidRDefault="00CF7883" w:rsidP="00E0775C">
      <w:pPr>
        <w:shd w:val="clear" w:color="auto" w:fill="FFFFFF"/>
        <w:spacing w:after="0" w:line="240" w:lineRule="auto"/>
        <w:rPr>
          <w:rFonts w:ascii="Bookman Old Style" w:eastAsia="Times New Roman" w:hAnsi="Bookman Old Style" w:cs="Segoe UI"/>
          <w:color w:val="000000"/>
          <w:lang w:eastAsia="en-GB"/>
        </w:rPr>
      </w:pPr>
      <w:r w:rsidRPr="00522463">
        <w:rPr>
          <w:rFonts w:ascii="Bookman Old Style" w:eastAsia="Times New Roman" w:hAnsi="Bookman Old Style" w:cs="Segoe UI"/>
          <w:color w:val="000000"/>
          <w:lang w:eastAsia="en-GB"/>
        </w:rPr>
        <w:t>Vision Expre</w:t>
      </w:r>
      <w:r w:rsidR="00CA12C8" w:rsidRPr="00522463">
        <w:rPr>
          <w:rFonts w:ascii="Bookman Old Style" w:eastAsia="Times New Roman" w:hAnsi="Bookman Old Style" w:cs="Segoe UI"/>
          <w:color w:val="000000"/>
          <w:lang w:eastAsia="en-GB"/>
        </w:rPr>
        <w:t xml:space="preserve">ss </w:t>
      </w:r>
      <w:r w:rsidR="00E0775C" w:rsidRPr="00522463">
        <w:rPr>
          <w:rFonts w:ascii="Bookman Old Style" w:eastAsia="Times New Roman" w:hAnsi="Bookman Old Style" w:cs="Segoe UI"/>
          <w:color w:val="000000"/>
          <w:lang w:eastAsia="en-GB"/>
        </w:rPr>
        <w:t>has now relocated to Eldon Way.</w:t>
      </w:r>
    </w:p>
    <w:p w:rsidR="00E0775C" w:rsidRPr="00522463" w:rsidRDefault="00E0775C" w:rsidP="00E0775C">
      <w:pPr>
        <w:shd w:val="clear" w:color="auto" w:fill="FFFFFF"/>
        <w:spacing w:after="0" w:line="240" w:lineRule="auto"/>
        <w:rPr>
          <w:rFonts w:ascii="Bookman Old Style" w:eastAsia="Times New Roman" w:hAnsi="Bookman Old Style" w:cs="Segoe UI"/>
          <w:color w:val="000000"/>
          <w:lang w:eastAsia="en-GB"/>
        </w:rPr>
      </w:pPr>
      <w:r w:rsidRPr="00522463">
        <w:rPr>
          <w:rFonts w:ascii="Bookman Old Style" w:eastAsia="Times New Roman" w:hAnsi="Bookman Old Style" w:cs="Segoe UI"/>
          <w:color w:val="000000"/>
          <w:lang w:eastAsia="en-GB"/>
        </w:rPr>
        <w:t xml:space="preserve">Specsavers </w:t>
      </w:r>
      <w:proofErr w:type="spellStart"/>
      <w:r w:rsidRPr="00522463">
        <w:rPr>
          <w:rFonts w:ascii="Bookman Old Style" w:eastAsia="Times New Roman" w:hAnsi="Bookman Old Style" w:cs="Segoe UI"/>
          <w:color w:val="000000"/>
          <w:lang w:eastAsia="en-GB"/>
        </w:rPr>
        <w:t>healthcall</w:t>
      </w:r>
      <w:proofErr w:type="spellEnd"/>
      <w:r w:rsidRPr="00522463">
        <w:rPr>
          <w:rFonts w:ascii="Bookman Old Style" w:eastAsia="Times New Roman" w:hAnsi="Bookman Old Style" w:cs="Segoe UI"/>
          <w:color w:val="000000"/>
          <w:lang w:eastAsia="en-GB"/>
        </w:rPr>
        <w:t xml:space="preserve"> is now fully established for domiciliary care locally.</w:t>
      </w:r>
    </w:p>
    <w:p w:rsidR="00E0775C" w:rsidRPr="00522463" w:rsidRDefault="00E0775C" w:rsidP="00E0775C">
      <w:pPr>
        <w:shd w:val="clear" w:color="auto" w:fill="FFFFFF"/>
        <w:spacing w:after="0" w:line="240" w:lineRule="auto"/>
        <w:rPr>
          <w:rFonts w:ascii="Bookman Old Style" w:eastAsia="Times New Roman" w:hAnsi="Bookman Old Style" w:cs="Segoe UI"/>
          <w:color w:val="000000"/>
          <w:lang w:eastAsia="en-GB"/>
        </w:rPr>
      </w:pPr>
      <w:r w:rsidRPr="00522463">
        <w:rPr>
          <w:rFonts w:ascii="Bookman Old Style" w:eastAsia="Times New Roman" w:hAnsi="Bookman Old Style" w:cs="Segoe UI"/>
          <w:color w:val="000000"/>
          <w:lang w:eastAsia="en-GB"/>
        </w:rPr>
        <w:t>One new performer has registered since our last meeting. No contact details were given and he hadn’t contacted the LOC. I contacted the company involved and the individual was working mainly throughout Scotland. So I have not pursued further.</w:t>
      </w:r>
    </w:p>
    <w:p w:rsidR="00E0775C" w:rsidRPr="00522463" w:rsidRDefault="00CF7883" w:rsidP="00E0775C">
      <w:pPr>
        <w:shd w:val="clear" w:color="auto" w:fill="FFFFFF"/>
        <w:spacing w:after="0" w:line="240" w:lineRule="auto"/>
        <w:rPr>
          <w:rFonts w:ascii="Bookman Old Style" w:eastAsia="Times New Roman" w:hAnsi="Bookman Old Style" w:cs="Segoe UI"/>
          <w:color w:val="000000"/>
          <w:lang w:eastAsia="en-GB"/>
        </w:rPr>
      </w:pPr>
      <w:r w:rsidRPr="00522463">
        <w:rPr>
          <w:rFonts w:ascii="Bookman Old Style" w:eastAsia="Times New Roman" w:hAnsi="Bookman Old Style" w:cs="Segoe UI"/>
          <w:color w:val="000000"/>
          <w:lang w:eastAsia="en-GB"/>
        </w:rPr>
        <w:t>Other pe</w:t>
      </w:r>
      <w:r w:rsidR="00E0775C" w:rsidRPr="00522463">
        <w:rPr>
          <w:rFonts w:ascii="Bookman Old Style" w:eastAsia="Times New Roman" w:hAnsi="Bookman Old Style" w:cs="Segoe UI"/>
          <w:color w:val="000000"/>
          <w:lang w:eastAsia="en-GB"/>
        </w:rPr>
        <w:t>rformer/contractor info is on the back burner as I do not have time to follow up and update emails.</w:t>
      </w:r>
    </w:p>
    <w:p w:rsidR="00E0775C" w:rsidRPr="00522463" w:rsidRDefault="00E0775C" w:rsidP="00E0775C">
      <w:pPr>
        <w:shd w:val="clear" w:color="auto" w:fill="FFFFFF"/>
        <w:spacing w:after="0" w:line="240" w:lineRule="auto"/>
        <w:rPr>
          <w:rFonts w:ascii="Bookman Old Style" w:eastAsia="Times New Roman" w:hAnsi="Bookman Old Style" w:cs="Segoe UI"/>
          <w:color w:val="000000"/>
          <w:lang w:eastAsia="en-GB"/>
        </w:rPr>
      </w:pPr>
      <w:r w:rsidRPr="00522463">
        <w:rPr>
          <w:rFonts w:ascii="Bookman Old Style" w:eastAsia="Times New Roman" w:hAnsi="Bookman Old Style" w:cs="Segoe UI"/>
          <w:color w:val="000000"/>
          <w:lang w:eastAsia="en-GB"/>
        </w:rPr>
        <w:t xml:space="preserve">Please can everyone remember to Bcc emails if they are sending anything out wider than the </w:t>
      </w:r>
      <w:proofErr w:type="gramStart"/>
      <w:r w:rsidRPr="00522463">
        <w:rPr>
          <w:rFonts w:ascii="Bookman Old Style" w:eastAsia="Times New Roman" w:hAnsi="Bookman Old Style" w:cs="Segoe UI"/>
          <w:color w:val="000000"/>
          <w:lang w:eastAsia="en-GB"/>
        </w:rPr>
        <w:t>committee.</w:t>
      </w:r>
      <w:proofErr w:type="gramEnd"/>
      <w:r w:rsidRPr="00522463">
        <w:rPr>
          <w:rFonts w:ascii="Bookman Old Style" w:eastAsia="Times New Roman" w:hAnsi="Bookman Old Style" w:cs="Segoe UI"/>
          <w:color w:val="000000"/>
          <w:lang w:eastAsia="en-GB"/>
        </w:rPr>
        <w:t xml:space="preserve"> There was an email sent out recently with everyone’s email addresses readable.</w:t>
      </w:r>
    </w:p>
    <w:p w:rsidR="00E0775C" w:rsidRPr="00522463" w:rsidRDefault="00E0775C" w:rsidP="00E0775C">
      <w:pPr>
        <w:shd w:val="clear" w:color="auto" w:fill="FFFFFF"/>
        <w:spacing w:after="0" w:line="240" w:lineRule="auto"/>
        <w:rPr>
          <w:rFonts w:ascii="Bookman Old Style" w:eastAsia="Times New Roman" w:hAnsi="Bookman Old Style" w:cs="Segoe UI"/>
          <w:color w:val="000000"/>
          <w:lang w:eastAsia="en-GB"/>
        </w:rPr>
      </w:pPr>
      <w:r w:rsidRPr="00522463">
        <w:rPr>
          <w:rFonts w:ascii="Bookman Old Style" w:eastAsia="Times New Roman" w:hAnsi="Bookman Old Style" w:cs="Segoe UI"/>
          <w:color w:val="000000"/>
          <w:lang w:eastAsia="en-GB"/>
        </w:rPr>
        <w:t xml:space="preserve">I have set up email groups for Gateshead, Sunderland, South Tyneside and North Tyneside on the </w:t>
      </w:r>
      <w:proofErr w:type="spellStart"/>
      <w:r w:rsidRPr="00522463">
        <w:rPr>
          <w:rFonts w:ascii="Bookman Old Style" w:eastAsia="Times New Roman" w:hAnsi="Bookman Old Style" w:cs="Segoe UI"/>
          <w:color w:val="000000"/>
          <w:lang w:eastAsia="en-GB"/>
        </w:rPr>
        <w:t>fastmail</w:t>
      </w:r>
      <w:proofErr w:type="spellEnd"/>
      <w:r w:rsidRPr="00522463">
        <w:rPr>
          <w:rFonts w:ascii="Bookman Old Style" w:eastAsia="Times New Roman" w:hAnsi="Bookman Old Style" w:cs="Segoe UI"/>
          <w:color w:val="000000"/>
          <w:lang w:eastAsia="en-GB"/>
        </w:rPr>
        <w:t xml:space="preserve"> account. I will do the remaining CCG areas and a ma</w:t>
      </w:r>
      <w:r w:rsidR="00B557A1" w:rsidRPr="00522463">
        <w:rPr>
          <w:rFonts w:ascii="Bookman Old Style" w:eastAsia="Times New Roman" w:hAnsi="Bookman Old Style" w:cs="Segoe UI"/>
          <w:color w:val="000000"/>
          <w:lang w:eastAsia="en-GB"/>
        </w:rPr>
        <w:t>ster list of all email contact</w:t>
      </w:r>
      <w:r w:rsidR="000565DD" w:rsidRPr="00522463">
        <w:rPr>
          <w:rFonts w:ascii="Bookman Old Style" w:eastAsia="Times New Roman" w:hAnsi="Bookman Old Style" w:cs="Segoe UI"/>
          <w:color w:val="000000"/>
          <w:lang w:eastAsia="en-GB"/>
        </w:rPr>
        <w:t xml:space="preserve">s once </w:t>
      </w:r>
      <w:r w:rsidRPr="00522463">
        <w:rPr>
          <w:rFonts w:ascii="Bookman Old Style" w:eastAsia="Times New Roman" w:hAnsi="Bookman Old Style" w:cs="Segoe UI"/>
          <w:color w:val="000000"/>
          <w:lang w:eastAsia="en-GB"/>
        </w:rPr>
        <w:t>I get time. This will allow others to send out information if I am unavailable. </w:t>
      </w:r>
    </w:p>
    <w:p w:rsidR="00E0775C" w:rsidRPr="00522463" w:rsidRDefault="00E0775C" w:rsidP="00E0775C">
      <w:pPr>
        <w:shd w:val="clear" w:color="auto" w:fill="FFFFFF"/>
        <w:spacing w:after="0" w:line="240" w:lineRule="auto"/>
        <w:rPr>
          <w:rFonts w:ascii="Bookman Old Style" w:eastAsia="Times New Roman" w:hAnsi="Bookman Old Style" w:cs="Segoe UI"/>
          <w:color w:val="000000"/>
          <w:lang w:eastAsia="en-GB"/>
        </w:rPr>
      </w:pPr>
      <w:r w:rsidRPr="00522463">
        <w:rPr>
          <w:rFonts w:ascii="Bookman Old Style" w:eastAsia="Times New Roman" w:hAnsi="Bookman Old Style" w:cs="Segoe UI"/>
          <w:color w:val="000000"/>
          <w:lang w:eastAsia="en-GB"/>
        </w:rPr>
        <w:t>The drug bins are just about sorted, although I am awaiting a final invoice. I have sent out most receipts and waste transfer notes. Still a few to finish off (those without email addresses) and I have had a handful of waste transfer notes replaced by the waste transfer company due to a code error on the original. So these need re-sending again.</w:t>
      </w:r>
    </w:p>
    <w:p w:rsidR="00E0775C" w:rsidRPr="00E0775C" w:rsidRDefault="00E0775C" w:rsidP="00E0775C">
      <w:pPr>
        <w:shd w:val="clear" w:color="auto" w:fill="FFFFFF"/>
        <w:spacing w:after="0" w:line="240" w:lineRule="auto"/>
        <w:rPr>
          <w:rFonts w:ascii="Segoe UI" w:eastAsia="Times New Roman" w:hAnsi="Segoe UI" w:cs="Segoe UI"/>
          <w:color w:val="000000"/>
          <w:sz w:val="20"/>
          <w:szCs w:val="20"/>
          <w:lang w:eastAsia="en-GB"/>
        </w:rPr>
      </w:pPr>
      <w:r w:rsidRPr="00522463">
        <w:rPr>
          <w:rFonts w:ascii="Bookman Old Style" w:eastAsia="Times New Roman" w:hAnsi="Bookman Old Style" w:cs="Segoe UI"/>
          <w:color w:val="000000"/>
          <w:lang w:eastAsia="en-GB"/>
        </w:rPr>
        <w:t xml:space="preserve">I have recently received a complaint regarding a </w:t>
      </w:r>
      <w:proofErr w:type="spellStart"/>
      <w:r w:rsidRPr="00522463">
        <w:rPr>
          <w:rFonts w:ascii="Bookman Old Style" w:eastAsia="Times New Roman" w:hAnsi="Bookman Old Style" w:cs="Segoe UI"/>
          <w:color w:val="000000"/>
          <w:lang w:eastAsia="en-GB"/>
        </w:rPr>
        <w:t>specsavers</w:t>
      </w:r>
      <w:proofErr w:type="spellEnd"/>
      <w:r w:rsidRPr="00522463">
        <w:rPr>
          <w:rFonts w:ascii="Bookman Old Style" w:eastAsia="Times New Roman" w:hAnsi="Bookman Old Style" w:cs="Segoe UI"/>
          <w:color w:val="000000"/>
          <w:lang w:eastAsia="en-GB"/>
        </w:rPr>
        <w:t xml:space="preserve"> practice insisting that a patient had a full GOS sight test when they attended for their DVLA</w:t>
      </w:r>
      <w:r w:rsidR="00522463">
        <w:rPr>
          <w:rFonts w:ascii="Bookman Old Style" w:eastAsia="Times New Roman" w:hAnsi="Bookman Old Style" w:cs="Segoe UI"/>
          <w:color w:val="000000"/>
          <w:lang w:eastAsia="en-GB"/>
        </w:rPr>
        <w:t xml:space="preserve"> fields. I have contacted Angela</w:t>
      </w:r>
      <w:r w:rsidRPr="00522463">
        <w:rPr>
          <w:rFonts w:ascii="Bookman Old Style" w:eastAsia="Times New Roman" w:hAnsi="Bookman Old Style" w:cs="Segoe UI"/>
          <w:color w:val="000000"/>
          <w:lang w:eastAsia="en-GB"/>
        </w:rPr>
        <w:t xml:space="preserve"> about this and given the practitioner the relevant info for the patient to lodge a complaint</w:t>
      </w:r>
      <w:r w:rsidRPr="00E0775C">
        <w:rPr>
          <w:rFonts w:ascii="Calibri" w:eastAsia="Times New Roman" w:hAnsi="Calibri" w:cs="Segoe UI"/>
          <w:color w:val="000000"/>
          <w:sz w:val="24"/>
          <w:szCs w:val="24"/>
          <w:lang w:eastAsia="en-GB"/>
        </w:rPr>
        <w:t>.</w:t>
      </w:r>
    </w:p>
    <w:p w:rsidR="00E0775C" w:rsidRDefault="00E0775C" w:rsidP="00225F55">
      <w:pPr>
        <w:shd w:val="clear" w:color="auto" w:fill="FFFFFF"/>
        <w:spacing w:after="0" w:line="240" w:lineRule="auto"/>
        <w:rPr>
          <w:rFonts w:ascii="Bookman Old Style" w:hAnsi="Bookman Old Style"/>
          <w:b/>
        </w:rPr>
      </w:pPr>
      <w:r w:rsidRPr="00E0775C">
        <w:rPr>
          <w:rFonts w:ascii="Segoe UI" w:eastAsia="Times New Roman" w:hAnsi="Segoe UI" w:cs="Segoe UI"/>
          <w:color w:val="000000"/>
          <w:sz w:val="20"/>
          <w:szCs w:val="20"/>
          <w:lang w:eastAsia="en-GB"/>
        </w:rPr>
        <w:t> </w:t>
      </w:r>
    </w:p>
    <w:p w:rsidR="00E472AF" w:rsidRDefault="00DC2722" w:rsidP="00E472AF">
      <w:pPr>
        <w:pStyle w:val="NoSpacing"/>
        <w:ind w:left="720" w:hanging="720"/>
        <w:rPr>
          <w:rFonts w:ascii="Bookman Old Style" w:hAnsi="Bookman Old Style"/>
        </w:rPr>
      </w:pPr>
      <w:r>
        <w:rPr>
          <w:rFonts w:ascii="Bookman Old Style" w:hAnsi="Bookman Old Style"/>
          <w:b/>
        </w:rPr>
        <w:t>5)</w:t>
      </w:r>
      <w:r w:rsidR="007057EF">
        <w:rPr>
          <w:rFonts w:ascii="Bookman Old Style" w:hAnsi="Bookman Old Style"/>
          <w:b/>
        </w:rPr>
        <w:t xml:space="preserve"> </w:t>
      </w:r>
      <w:r w:rsidR="00E472AF" w:rsidRPr="00E472AF">
        <w:rPr>
          <w:rFonts w:ascii="Bookman Old Style" w:hAnsi="Bookman Old Style"/>
          <w:b/>
        </w:rPr>
        <w:t>Treasurer Report</w:t>
      </w:r>
      <w:r w:rsidR="00E472AF">
        <w:rPr>
          <w:rFonts w:ascii="Bookman Old Style" w:hAnsi="Bookman Old Style"/>
          <w:b/>
        </w:rPr>
        <w:t xml:space="preserve"> </w:t>
      </w:r>
      <w:r w:rsidR="00E472AF">
        <w:rPr>
          <w:rFonts w:ascii="Bookman Old Style" w:hAnsi="Bookman Old Style"/>
        </w:rPr>
        <w:t>Lesley:</w:t>
      </w:r>
    </w:p>
    <w:p w:rsidR="00225F55" w:rsidRDefault="000565DD" w:rsidP="00225F55">
      <w:pPr>
        <w:pStyle w:val="NoSpacing"/>
        <w:rPr>
          <w:rFonts w:ascii="Bookman Old Style" w:hAnsi="Bookman Old Style"/>
        </w:rPr>
      </w:pPr>
      <w:r w:rsidRPr="00225F55">
        <w:rPr>
          <w:rFonts w:ascii="Bookman Old Style" w:hAnsi="Bookman Old Style"/>
        </w:rPr>
        <w:t>Nightmare with payments despite many phone conversations. John Wilson, Darlington says all levy changes are implemented however Gateshead and Newcastle are taking 0.6% and splitting this rather than taking 1% and splittin</w:t>
      </w:r>
      <w:r w:rsidR="00A16E66" w:rsidRPr="00225F55">
        <w:rPr>
          <w:rFonts w:ascii="Bookman Old Style" w:hAnsi="Bookman Old Style"/>
        </w:rPr>
        <w:t>g</w:t>
      </w:r>
      <w:r w:rsidRPr="00225F55">
        <w:rPr>
          <w:rFonts w:ascii="Bookman Old Style" w:hAnsi="Bookman Old Style"/>
        </w:rPr>
        <w:t xml:space="preserve"> 0.6% and</w:t>
      </w:r>
      <w:r w:rsidR="00225F55">
        <w:rPr>
          <w:rFonts w:ascii="Bookman Old Style" w:hAnsi="Bookman Old Style"/>
        </w:rPr>
        <w:t>0.4%.</w:t>
      </w:r>
      <w:r w:rsidRPr="00225F55">
        <w:rPr>
          <w:rFonts w:ascii="Bookman Old Style" w:hAnsi="Bookman Old Style"/>
        </w:rPr>
        <w:t xml:space="preserve"> There have been no payments </w:t>
      </w:r>
      <w:proofErr w:type="spellStart"/>
      <w:r w:rsidRPr="00225F55">
        <w:rPr>
          <w:rFonts w:ascii="Bookman Old Style" w:hAnsi="Bookman Old Style"/>
        </w:rPr>
        <w:t>SoT</w:t>
      </w:r>
      <w:proofErr w:type="spellEnd"/>
      <w:r w:rsidRPr="00225F55">
        <w:rPr>
          <w:rFonts w:ascii="Bookman Old Style" w:hAnsi="Bookman Old Style"/>
        </w:rPr>
        <w:t xml:space="preserve"> since May and no one can explain this!</w:t>
      </w:r>
    </w:p>
    <w:p w:rsidR="00B557A1" w:rsidRPr="00225F55" w:rsidRDefault="000565DD" w:rsidP="00225F55">
      <w:pPr>
        <w:pStyle w:val="NoSpacing"/>
        <w:rPr>
          <w:rFonts w:ascii="Bookman Old Style" w:hAnsi="Bookman Old Style"/>
        </w:rPr>
      </w:pPr>
      <w:r w:rsidRPr="00225F55">
        <w:rPr>
          <w:rFonts w:ascii="Bookman Old Style" w:hAnsi="Bookman Old Style"/>
        </w:rPr>
        <w:t>Lesley does not get a breakdown of levies from Darlington so she cannot trace payments. Letters to practitioners re the levy changes were not sent out by the payments agency. When this is resolved a larger amount to balance may need to be taken from practices who will need to be informed</w:t>
      </w:r>
      <w:r w:rsidR="00F31DDC" w:rsidRPr="00225F55">
        <w:rPr>
          <w:rFonts w:ascii="Bookman Old Style" w:hAnsi="Bookman Old Style"/>
        </w:rPr>
        <w:t>. The battle continues!</w:t>
      </w:r>
    </w:p>
    <w:p w:rsidR="00F31DDC" w:rsidRDefault="00F31DDC" w:rsidP="00225F55">
      <w:pPr>
        <w:pStyle w:val="NoSpacing"/>
        <w:rPr>
          <w:rFonts w:ascii="Bookman Old Style" w:hAnsi="Bookman Old Style"/>
        </w:rPr>
      </w:pPr>
      <w:r w:rsidRPr="00225F55">
        <w:rPr>
          <w:rFonts w:ascii="Bookman Old Style" w:hAnsi="Bookman Old Style"/>
        </w:rPr>
        <w:lastRenderedPageBreak/>
        <w:t>Lesley is still in process of sorting the bank account. Current balance about £20,000.</w:t>
      </w:r>
    </w:p>
    <w:p w:rsidR="00225F55" w:rsidRPr="00225F55" w:rsidRDefault="00225F55" w:rsidP="00225F55">
      <w:pPr>
        <w:pStyle w:val="NoSpacing"/>
        <w:rPr>
          <w:rFonts w:ascii="Bookman Old Style" w:hAnsi="Bookman Old Style"/>
        </w:rPr>
      </w:pPr>
    </w:p>
    <w:p w:rsidR="00A16E66" w:rsidRDefault="0005612C" w:rsidP="00E472AF">
      <w:pPr>
        <w:pStyle w:val="NoSpacing"/>
        <w:ind w:left="720" w:hanging="720"/>
        <w:rPr>
          <w:rFonts w:ascii="Bookman Old Style" w:hAnsi="Bookman Old Style"/>
          <w:b/>
        </w:rPr>
      </w:pPr>
      <w:r>
        <w:rPr>
          <w:rFonts w:ascii="Bookman Old Style" w:hAnsi="Bookman Old Style"/>
          <w:b/>
        </w:rPr>
        <w:t>6) LOC Expenses</w:t>
      </w:r>
    </w:p>
    <w:p w:rsidR="00225F55" w:rsidRDefault="00A16E66" w:rsidP="0039596E">
      <w:pPr>
        <w:pStyle w:val="NoSpacing"/>
        <w:rPr>
          <w:rFonts w:ascii="Bookman Old Style" w:hAnsi="Bookman Old Style"/>
        </w:rPr>
      </w:pPr>
      <w:r w:rsidRPr="0039596E">
        <w:rPr>
          <w:rFonts w:ascii="Bookman Old Style" w:hAnsi="Bookman Old Style"/>
        </w:rPr>
        <w:t xml:space="preserve">Lesley put payment alterations to PENE but they are not happy with a flat rate for evening meetings as these can be long. Questioned whether teleconferences are classed as meetings or time spent on LOC work- committee feel should be as meetings. </w:t>
      </w:r>
    </w:p>
    <w:p w:rsidR="00225F55" w:rsidRDefault="00A16E66" w:rsidP="0039596E">
      <w:pPr>
        <w:pStyle w:val="NoSpacing"/>
        <w:rPr>
          <w:rFonts w:ascii="Bookman Old Style" w:hAnsi="Bookman Old Style"/>
        </w:rPr>
      </w:pPr>
      <w:r w:rsidRPr="0039596E">
        <w:rPr>
          <w:rFonts w:ascii="Bookman Old Style" w:hAnsi="Bookman Old Style"/>
        </w:rPr>
        <w:t>Tony feels we need a happy balance as too high a fee is not sustainable however we can</w:t>
      </w:r>
      <w:r w:rsidR="00E5453B" w:rsidRPr="0039596E">
        <w:rPr>
          <w:rFonts w:ascii="Bookman Old Style" w:hAnsi="Bookman Old Style"/>
        </w:rPr>
        <w:t>’</w:t>
      </w:r>
      <w:r w:rsidRPr="0039596E">
        <w:rPr>
          <w:rFonts w:ascii="Bookman Old Style" w:hAnsi="Bookman Old Style"/>
        </w:rPr>
        <w:t>t undervalue the time of those willing to give it</w:t>
      </w:r>
      <w:r w:rsidR="00E5453B" w:rsidRPr="0039596E">
        <w:rPr>
          <w:rFonts w:ascii="Bookman Old Style" w:hAnsi="Bookman Old Style"/>
        </w:rPr>
        <w:t xml:space="preserve">. </w:t>
      </w:r>
    </w:p>
    <w:p w:rsidR="0005612C" w:rsidRPr="0039596E" w:rsidRDefault="00E5453B" w:rsidP="0039596E">
      <w:pPr>
        <w:pStyle w:val="NoSpacing"/>
        <w:rPr>
          <w:rFonts w:ascii="Bookman Old Style" w:hAnsi="Bookman Old Style"/>
        </w:rPr>
      </w:pPr>
      <w:r w:rsidRPr="0039596E">
        <w:rPr>
          <w:rFonts w:ascii="Bookman Old Style" w:hAnsi="Bookman Old Style"/>
        </w:rPr>
        <w:t>Naomi will take the issue to the next forum meeting on 16th October. We need rates to be equal across the board and will go along with expenses as forum decides.</w:t>
      </w:r>
    </w:p>
    <w:p w:rsidR="00E5453B" w:rsidRDefault="00E5453B" w:rsidP="0039596E">
      <w:pPr>
        <w:pStyle w:val="NoSpacing"/>
        <w:rPr>
          <w:rFonts w:ascii="Bookman Old Style" w:hAnsi="Bookman Old Style"/>
        </w:rPr>
      </w:pPr>
      <w:r w:rsidRPr="0039596E">
        <w:rPr>
          <w:rFonts w:ascii="Bookman Old Style" w:hAnsi="Bookman Old Style"/>
        </w:rPr>
        <w:t>PENE will soon be in a position to pay us some money back.</w:t>
      </w:r>
    </w:p>
    <w:p w:rsidR="00225F55" w:rsidRPr="0039596E" w:rsidRDefault="00225F55" w:rsidP="0039596E">
      <w:pPr>
        <w:pStyle w:val="NoSpacing"/>
        <w:rPr>
          <w:rFonts w:ascii="Bookman Old Style" w:hAnsi="Bookman Old Style"/>
        </w:rPr>
      </w:pPr>
    </w:p>
    <w:p w:rsidR="0005612C" w:rsidRDefault="00BB2628" w:rsidP="00E472AF">
      <w:pPr>
        <w:pStyle w:val="NoSpacing"/>
        <w:ind w:left="720" w:hanging="720"/>
        <w:rPr>
          <w:rFonts w:ascii="Bookman Old Style" w:hAnsi="Bookman Old Style"/>
          <w:b/>
        </w:rPr>
      </w:pPr>
      <w:r>
        <w:rPr>
          <w:rFonts w:ascii="Bookman Old Style" w:hAnsi="Bookman Old Style"/>
          <w:b/>
        </w:rPr>
        <w:t>7) Chair V</w:t>
      </w:r>
      <w:r w:rsidR="0005612C">
        <w:rPr>
          <w:rFonts w:ascii="Bookman Old Style" w:hAnsi="Bookman Old Style"/>
          <w:b/>
        </w:rPr>
        <w:t>acancy</w:t>
      </w:r>
    </w:p>
    <w:p w:rsidR="00D81B93" w:rsidRPr="0039596E" w:rsidRDefault="00D81B93" w:rsidP="0039596E">
      <w:pPr>
        <w:pStyle w:val="NoSpacing"/>
        <w:rPr>
          <w:rFonts w:ascii="Bookman Old Style" w:hAnsi="Bookman Old Style"/>
        </w:rPr>
      </w:pPr>
      <w:r w:rsidRPr="0039596E">
        <w:rPr>
          <w:rFonts w:ascii="Bookman Old Style" w:hAnsi="Bookman Old Style"/>
        </w:rPr>
        <w:t xml:space="preserve">Wendy has stepped down so we need a replacement. Naomi </w:t>
      </w:r>
      <w:r w:rsidR="00225F55">
        <w:rPr>
          <w:rFonts w:ascii="Bookman Old Style" w:hAnsi="Bookman Old Style"/>
        </w:rPr>
        <w:t>w</w:t>
      </w:r>
      <w:r w:rsidRPr="0039596E">
        <w:rPr>
          <w:rFonts w:ascii="Bookman Old Style" w:hAnsi="Bookman Old Style"/>
        </w:rPr>
        <w:t>ill also stand down from next April so we need a recruitment drive! Naomi is bombarded with emails and worries she may miss something important so needs a chair to be looking at them as well.</w:t>
      </w:r>
    </w:p>
    <w:p w:rsidR="00D81B93" w:rsidRPr="0039596E" w:rsidRDefault="00D81B93" w:rsidP="0039596E">
      <w:pPr>
        <w:pStyle w:val="NoSpacing"/>
        <w:rPr>
          <w:rFonts w:ascii="Bookman Old Style" w:hAnsi="Bookman Old Style"/>
        </w:rPr>
      </w:pPr>
      <w:r w:rsidRPr="0039596E">
        <w:rPr>
          <w:rFonts w:ascii="Bookman Old Style" w:hAnsi="Bookman Old Style"/>
        </w:rPr>
        <w:t>Tees has a member using a receptionist at her going rate to deal with admin tasks (this would have been useful for recent drug bin sorting) to free up secretarial time and save money. Durham also do something similar.</w:t>
      </w:r>
    </w:p>
    <w:p w:rsidR="00D81B93" w:rsidRPr="0039596E" w:rsidRDefault="00D81B93" w:rsidP="0039596E">
      <w:pPr>
        <w:pStyle w:val="NoSpacing"/>
        <w:rPr>
          <w:rFonts w:ascii="Bookman Old Style" w:hAnsi="Bookman Old Style"/>
        </w:rPr>
      </w:pPr>
      <w:r w:rsidRPr="0039596E">
        <w:rPr>
          <w:rFonts w:ascii="Bookman Old Style" w:hAnsi="Bookman Old Style"/>
        </w:rPr>
        <w:t>Naomi will contact</w:t>
      </w:r>
      <w:r w:rsidR="00626278" w:rsidRPr="0039596E">
        <w:rPr>
          <w:rFonts w:ascii="Bookman Old Style" w:hAnsi="Bookman Old Style"/>
        </w:rPr>
        <w:t xml:space="preserve"> some previous committee members and canvas interest.</w:t>
      </w:r>
    </w:p>
    <w:p w:rsidR="0005612C" w:rsidRPr="0039596E" w:rsidRDefault="0005612C" w:rsidP="0039596E">
      <w:pPr>
        <w:pStyle w:val="NoSpacing"/>
        <w:rPr>
          <w:rFonts w:ascii="Bookman Old Style" w:hAnsi="Bookman Old Style"/>
        </w:rPr>
      </w:pPr>
    </w:p>
    <w:p w:rsidR="0039596E" w:rsidRDefault="00DA1122" w:rsidP="007057EF">
      <w:pPr>
        <w:pStyle w:val="NoSpacing"/>
        <w:rPr>
          <w:rFonts w:ascii="Bookman Old Style" w:hAnsi="Bookman Old Style"/>
        </w:rPr>
      </w:pPr>
      <w:r>
        <w:rPr>
          <w:rFonts w:ascii="Bookman Old Style" w:hAnsi="Bookman Old Style"/>
          <w:b/>
        </w:rPr>
        <w:t>8</w:t>
      </w:r>
      <w:r w:rsidR="00DC2722">
        <w:rPr>
          <w:rFonts w:ascii="Bookman Old Style" w:hAnsi="Bookman Old Style"/>
          <w:b/>
        </w:rPr>
        <w:t>)</w:t>
      </w:r>
      <w:r w:rsidR="007057EF">
        <w:rPr>
          <w:rFonts w:ascii="Bookman Old Style" w:hAnsi="Bookman Old Style"/>
          <w:b/>
        </w:rPr>
        <w:t xml:space="preserve"> </w:t>
      </w:r>
      <w:r w:rsidR="00622195" w:rsidRPr="00622195">
        <w:rPr>
          <w:rFonts w:ascii="Bookman Old Style" w:hAnsi="Bookman Old Style"/>
          <w:b/>
        </w:rPr>
        <w:t>Recommissioning of single Children’s and IOPRR service</w:t>
      </w:r>
      <w:r w:rsidR="00622195">
        <w:rPr>
          <w:rFonts w:ascii="Bookman Old Style" w:hAnsi="Bookman Old Style"/>
        </w:rPr>
        <w:t>:</w:t>
      </w:r>
    </w:p>
    <w:p w:rsidR="0039596E" w:rsidRDefault="0039596E" w:rsidP="007057EF">
      <w:pPr>
        <w:pStyle w:val="NoSpacing"/>
        <w:rPr>
          <w:rFonts w:ascii="Bookman Old Style" w:hAnsi="Bookman Old Style"/>
        </w:rPr>
      </w:pPr>
      <w:r>
        <w:rPr>
          <w:rFonts w:ascii="Bookman Old Style" w:hAnsi="Bookman Old Style"/>
        </w:rPr>
        <w:t>Gary, Pauline and Lisa reported</w:t>
      </w:r>
    </w:p>
    <w:p w:rsidR="00873529" w:rsidRDefault="0039596E" w:rsidP="007057EF">
      <w:pPr>
        <w:pStyle w:val="NoSpacing"/>
        <w:rPr>
          <w:rFonts w:ascii="Bookman Old Style" w:hAnsi="Bookman Old Style"/>
        </w:rPr>
      </w:pPr>
      <w:r>
        <w:rPr>
          <w:rFonts w:ascii="Bookman Old Style" w:hAnsi="Bookman Old Style"/>
        </w:rPr>
        <w:t>Feeling is only PENE have applied</w:t>
      </w:r>
      <w:r w:rsidR="00532E9B">
        <w:rPr>
          <w:rFonts w:ascii="Bookman Old Style" w:hAnsi="Bookman Old Style"/>
        </w:rPr>
        <w:t xml:space="preserve"> for these contracts. If this is the case and the </w:t>
      </w:r>
      <w:r w:rsidR="00225F55">
        <w:rPr>
          <w:rFonts w:ascii="Bookman Old Style" w:hAnsi="Bookman Old Style"/>
        </w:rPr>
        <w:t xml:space="preserve">commissioning </w:t>
      </w:r>
      <w:r w:rsidR="00532E9B">
        <w:rPr>
          <w:rFonts w:ascii="Bookman Old Style" w:hAnsi="Bookman Old Style"/>
        </w:rPr>
        <w:t>intent has been</w:t>
      </w:r>
      <w:r w:rsidR="00225F55">
        <w:rPr>
          <w:rFonts w:ascii="Bookman Old Style" w:hAnsi="Bookman Old Style"/>
        </w:rPr>
        <w:t xml:space="preserve"> purely</w:t>
      </w:r>
      <w:r w:rsidR="00532E9B">
        <w:rPr>
          <w:rFonts w:ascii="Bookman Old Style" w:hAnsi="Bookman Old Style"/>
        </w:rPr>
        <w:t xml:space="preserve"> to reduce fees then a lot of money, time and effort has been spent which could not be repeated every two years. The work has been daunting and intense.</w:t>
      </w:r>
    </w:p>
    <w:p w:rsidR="007D3990" w:rsidRDefault="00873529" w:rsidP="007057EF">
      <w:pPr>
        <w:pStyle w:val="NoSpacing"/>
        <w:rPr>
          <w:rFonts w:ascii="Bookman Old Style" w:hAnsi="Bookman Old Style"/>
        </w:rPr>
      </w:pPr>
      <w:r>
        <w:rPr>
          <w:rFonts w:ascii="Bookman Old Style" w:hAnsi="Bookman Old Style"/>
        </w:rPr>
        <w:t>Zoe is submitting the bid tomorrow.  4</w:t>
      </w:r>
      <w:r w:rsidRPr="00873529">
        <w:rPr>
          <w:rFonts w:ascii="Bookman Old Style" w:hAnsi="Bookman Old Style"/>
          <w:vertAlign w:val="superscript"/>
        </w:rPr>
        <w:t>th</w:t>
      </w:r>
      <w:r>
        <w:rPr>
          <w:rFonts w:ascii="Bookman Old Style" w:hAnsi="Bookman Old Style"/>
        </w:rPr>
        <w:t xml:space="preserve"> October clarification questions will be known and be contract will be awarded on 6</w:t>
      </w:r>
      <w:r w:rsidRPr="00873529">
        <w:rPr>
          <w:rFonts w:ascii="Bookman Old Style" w:hAnsi="Bookman Old Style"/>
          <w:vertAlign w:val="superscript"/>
        </w:rPr>
        <w:t>th</w:t>
      </w:r>
      <w:r>
        <w:rPr>
          <w:rFonts w:ascii="Bookman Old Style" w:hAnsi="Bookman Old Style"/>
        </w:rPr>
        <w:t xml:space="preserve"> November.</w:t>
      </w:r>
    </w:p>
    <w:p w:rsidR="009B498E" w:rsidRDefault="007D3990" w:rsidP="007057EF">
      <w:pPr>
        <w:pStyle w:val="NoSpacing"/>
        <w:rPr>
          <w:rFonts w:ascii="Bookman Old Style" w:hAnsi="Bookman Old Style"/>
        </w:rPr>
      </w:pPr>
      <w:r>
        <w:rPr>
          <w:rFonts w:ascii="Bookman Old Style" w:hAnsi="Bookman Old Style"/>
        </w:rPr>
        <w:t>Proposed fees:</w:t>
      </w:r>
      <w:r w:rsidR="00873529">
        <w:rPr>
          <w:rFonts w:ascii="Bookman Old Style" w:hAnsi="Bookman Old Style"/>
        </w:rPr>
        <w:t xml:space="preserve"> </w:t>
      </w:r>
      <w:r w:rsidR="00622195">
        <w:rPr>
          <w:rFonts w:ascii="Bookman Old Style" w:hAnsi="Bookman Old Style"/>
        </w:rPr>
        <w:t xml:space="preserve"> </w:t>
      </w:r>
    </w:p>
    <w:p w:rsidR="007143BF" w:rsidRDefault="007143BF" w:rsidP="007143BF">
      <w:pPr>
        <w:pStyle w:val="NoSpacing"/>
      </w:pPr>
      <w:r>
        <w:t xml:space="preserve"> </w:t>
      </w:r>
    </w:p>
    <w:p w:rsidR="007143BF" w:rsidRPr="007D3990" w:rsidRDefault="007143BF" w:rsidP="007143BF">
      <w:pPr>
        <w:pStyle w:val="NoSpacing"/>
        <w:rPr>
          <w:rFonts w:ascii="Bookman Old Style" w:hAnsi="Bookman Old Style"/>
        </w:rPr>
      </w:pPr>
      <w:r w:rsidRPr="007D3990">
        <w:rPr>
          <w:rFonts w:ascii="Bookman Old Style" w:hAnsi="Bookman Old Style"/>
        </w:rPr>
        <w:t>IOPRR</w:t>
      </w:r>
      <w:r w:rsidR="007D3990">
        <w:rPr>
          <w:rFonts w:ascii="Bookman Old Style" w:hAnsi="Bookman Old Style"/>
        </w:rPr>
        <w:t>:</w:t>
      </w:r>
      <w:r w:rsidRPr="007D3990">
        <w:rPr>
          <w:rFonts w:ascii="Bookman Old Style" w:hAnsi="Bookman Old Style"/>
        </w:rPr>
        <w:t xml:space="preserve"> </w:t>
      </w:r>
      <w:r w:rsidR="007D3990">
        <w:rPr>
          <w:rFonts w:ascii="Bookman Old Style" w:hAnsi="Bookman Old Style"/>
        </w:rPr>
        <w:t xml:space="preserve"> </w:t>
      </w:r>
      <w:r w:rsidRPr="007D3990">
        <w:rPr>
          <w:rFonts w:ascii="Bookman Old Style" w:hAnsi="Bookman Old Style"/>
        </w:rPr>
        <w:t>1</w:t>
      </w:r>
      <w:r w:rsidRPr="007D3990">
        <w:rPr>
          <w:rFonts w:ascii="Bookman Old Style" w:hAnsi="Bookman Old Style"/>
          <w:vertAlign w:val="superscript"/>
        </w:rPr>
        <w:t>st</w:t>
      </w:r>
      <w:r w:rsidRPr="007D3990">
        <w:rPr>
          <w:rFonts w:ascii="Bookman Old Style" w:hAnsi="Bookman Old Style"/>
        </w:rPr>
        <w:t xml:space="preserve"> visit </w:t>
      </w:r>
      <w:proofErr w:type="gramStart"/>
      <w:r w:rsidRPr="007D3990">
        <w:rPr>
          <w:rFonts w:ascii="Bookman Old Style" w:hAnsi="Bookman Old Style"/>
        </w:rPr>
        <w:t>PENE(</w:t>
      </w:r>
      <w:proofErr w:type="gramEnd"/>
      <w:r w:rsidRPr="007D3990">
        <w:rPr>
          <w:rFonts w:ascii="Bookman Old Style" w:hAnsi="Bookman Old Style"/>
        </w:rPr>
        <w:t>P) £2 – (S)subcontractor £17 – (W)</w:t>
      </w:r>
      <w:proofErr w:type="spellStart"/>
      <w:r w:rsidRPr="007D3990">
        <w:rPr>
          <w:rFonts w:ascii="Bookman Old Style" w:hAnsi="Bookman Old Style"/>
        </w:rPr>
        <w:t>Webstar</w:t>
      </w:r>
      <w:proofErr w:type="spellEnd"/>
      <w:r w:rsidRPr="007D3990">
        <w:rPr>
          <w:rFonts w:ascii="Bookman Old Style" w:hAnsi="Bookman Old Style"/>
        </w:rPr>
        <w:t xml:space="preserve"> £6 </w:t>
      </w:r>
    </w:p>
    <w:p w:rsidR="007143BF" w:rsidRPr="007D3990" w:rsidRDefault="007143BF" w:rsidP="007143BF">
      <w:pPr>
        <w:pStyle w:val="NoSpacing"/>
        <w:rPr>
          <w:rFonts w:ascii="Bookman Old Style" w:hAnsi="Bookman Old Style"/>
        </w:rPr>
      </w:pPr>
      <w:r w:rsidRPr="007D3990">
        <w:rPr>
          <w:rFonts w:ascii="Bookman Old Style" w:hAnsi="Bookman Old Style"/>
        </w:rPr>
        <w:t xml:space="preserve">            2</w:t>
      </w:r>
      <w:r w:rsidRPr="007D3990">
        <w:rPr>
          <w:rFonts w:ascii="Bookman Old Style" w:hAnsi="Bookman Old Style"/>
          <w:vertAlign w:val="superscript"/>
        </w:rPr>
        <w:t>nd</w:t>
      </w:r>
      <w:r w:rsidRPr="007D3990">
        <w:rPr>
          <w:rFonts w:ascii="Bookman Old Style" w:hAnsi="Bookman Old Style"/>
        </w:rPr>
        <w:t xml:space="preserve"> </w:t>
      </w:r>
      <w:proofErr w:type="gramStart"/>
      <w:r w:rsidR="007D3990">
        <w:rPr>
          <w:rFonts w:ascii="Bookman Old Style" w:hAnsi="Bookman Old Style"/>
        </w:rPr>
        <w:t>visit</w:t>
      </w:r>
      <w:r w:rsidRPr="007D3990">
        <w:rPr>
          <w:rFonts w:ascii="Bookman Old Style" w:hAnsi="Bookman Old Style"/>
        </w:rPr>
        <w:t>(</w:t>
      </w:r>
      <w:proofErr w:type="gramEnd"/>
      <w:r w:rsidRPr="007D3990">
        <w:rPr>
          <w:rFonts w:ascii="Bookman Old Style" w:hAnsi="Bookman Old Style"/>
        </w:rPr>
        <w:t>P</w:t>
      </w:r>
      <w:r w:rsidR="007D3990">
        <w:rPr>
          <w:rFonts w:ascii="Bookman Old Style" w:hAnsi="Bookman Old Style"/>
        </w:rPr>
        <w:t xml:space="preserve"> </w:t>
      </w:r>
      <w:r w:rsidRPr="007D3990">
        <w:rPr>
          <w:rFonts w:ascii="Bookman Old Style" w:hAnsi="Bookman Old Style"/>
        </w:rPr>
        <w:t>)£1 (S)</w:t>
      </w:r>
      <w:r w:rsidR="007D3990">
        <w:rPr>
          <w:rFonts w:ascii="Bookman Old Style" w:hAnsi="Bookman Old Style"/>
        </w:rPr>
        <w:t xml:space="preserve"> </w:t>
      </w:r>
      <w:r w:rsidRPr="007D3990">
        <w:rPr>
          <w:rFonts w:ascii="Bookman Old Style" w:hAnsi="Bookman Old Style"/>
        </w:rPr>
        <w:t xml:space="preserve">£24 </w:t>
      </w:r>
    </w:p>
    <w:p w:rsidR="007143BF" w:rsidRPr="007D3990" w:rsidRDefault="007143BF" w:rsidP="007143BF">
      <w:pPr>
        <w:pStyle w:val="NoSpacing"/>
        <w:rPr>
          <w:rFonts w:ascii="Bookman Old Style" w:hAnsi="Bookman Old Style"/>
        </w:rPr>
      </w:pPr>
      <w:r w:rsidRPr="007D3990">
        <w:rPr>
          <w:rFonts w:ascii="Bookman Old Style" w:hAnsi="Bookman Old Style"/>
        </w:rPr>
        <w:t xml:space="preserve">GP        </w:t>
      </w:r>
      <w:r w:rsidR="007D3990">
        <w:rPr>
          <w:rFonts w:ascii="Bookman Old Style" w:hAnsi="Bookman Old Style"/>
        </w:rPr>
        <w:t>1</w:t>
      </w:r>
      <w:r w:rsidRPr="007D3990">
        <w:rPr>
          <w:rFonts w:ascii="Bookman Old Style" w:hAnsi="Bookman Old Style"/>
          <w:vertAlign w:val="superscript"/>
        </w:rPr>
        <w:t>st</w:t>
      </w:r>
      <w:r w:rsidRPr="007D3990">
        <w:rPr>
          <w:rFonts w:ascii="Bookman Old Style" w:hAnsi="Bookman Old Style"/>
        </w:rPr>
        <w:t xml:space="preserve"> visit P£2 - S£32 - W£6 2</w:t>
      </w:r>
      <w:r w:rsidRPr="007D3990">
        <w:rPr>
          <w:rFonts w:ascii="Bookman Old Style" w:hAnsi="Bookman Old Style"/>
          <w:vertAlign w:val="superscript"/>
        </w:rPr>
        <w:t>nd</w:t>
      </w:r>
      <w:r w:rsidRPr="007D3990">
        <w:rPr>
          <w:rFonts w:ascii="Bookman Old Style" w:hAnsi="Bookman Old Style"/>
        </w:rPr>
        <w:t xml:space="preserve"> visit as above</w:t>
      </w:r>
    </w:p>
    <w:p w:rsidR="007143BF" w:rsidRDefault="007143BF" w:rsidP="007143BF">
      <w:pPr>
        <w:pStyle w:val="NoSpacing"/>
        <w:rPr>
          <w:rFonts w:ascii="Bookman Old Style" w:hAnsi="Bookman Old Style"/>
        </w:rPr>
      </w:pPr>
      <w:r w:rsidRPr="007D3990">
        <w:rPr>
          <w:rFonts w:ascii="Bookman Old Style" w:hAnsi="Bookman Old Style"/>
        </w:rPr>
        <w:t>Children (pending NECS response) P£2 - S£42 - W£6</w:t>
      </w:r>
    </w:p>
    <w:p w:rsidR="0090250F" w:rsidRDefault="0090250F" w:rsidP="007143BF">
      <w:pPr>
        <w:pStyle w:val="NoSpacing"/>
        <w:rPr>
          <w:rFonts w:ascii="Bookman Old Style" w:hAnsi="Bookman Old Style"/>
        </w:rPr>
      </w:pPr>
    </w:p>
    <w:p w:rsidR="0090250F" w:rsidRPr="007D3990" w:rsidRDefault="0090250F" w:rsidP="007143BF">
      <w:pPr>
        <w:pStyle w:val="NoSpacing"/>
        <w:rPr>
          <w:rFonts w:ascii="Bookman Old Style" w:hAnsi="Bookman Old Style"/>
        </w:rPr>
      </w:pPr>
      <w:r>
        <w:rPr>
          <w:rFonts w:ascii="Bookman Old Style" w:hAnsi="Bookman Old Style"/>
        </w:rPr>
        <w:t xml:space="preserve">Lesley asked whether we will need another </w:t>
      </w:r>
      <w:r w:rsidR="00C04C2C">
        <w:rPr>
          <w:rFonts w:ascii="Bookman Old Style" w:hAnsi="Bookman Old Style"/>
        </w:rPr>
        <w:t xml:space="preserve">(expensive) </w:t>
      </w:r>
      <w:r>
        <w:rPr>
          <w:rFonts w:ascii="Bookman Old Style" w:hAnsi="Bookman Old Style"/>
        </w:rPr>
        <w:t>launch event</w:t>
      </w:r>
      <w:r w:rsidR="00C04C2C">
        <w:rPr>
          <w:rFonts w:ascii="Bookman Old Style" w:hAnsi="Bookman Old Style"/>
        </w:rPr>
        <w:t>. Pauline said we may apply to commissioners for money. We can use the rooms her</w:t>
      </w:r>
      <w:r w:rsidR="00225F55">
        <w:rPr>
          <w:rFonts w:ascii="Bookman Old Style" w:hAnsi="Bookman Old Style"/>
        </w:rPr>
        <w:t>e</w:t>
      </w:r>
      <w:r w:rsidR="00C04C2C">
        <w:rPr>
          <w:rFonts w:ascii="Bookman Old Style" w:hAnsi="Bookman Old Style"/>
        </w:rPr>
        <w:t xml:space="preserve"> which would save money. We could link in a CET event. Stephanie asked if we need to invite GPs to launch - no but we need to make sure they are aware that the schemes exist.</w:t>
      </w:r>
    </w:p>
    <w:p w:rsidR="007143BF" w:rsidRDefault="007143BF" w:rsidP="007143BF">
      <w:pPr>
        <w:pStyle w:val="NoSpacing"/>
      </w:pPr>
    </w:p>
    <w:p w:rsidR="00F97E04" w:rsidRDefault="00DA1122" w:rsidP="00A61DAA">
      <w:pPr>
        <w:pStyle w:val="NoSpacing"/>
        <w:rPr>
          <w:rFonts w:ascii="Bookman Old Style" w:hAnsi="Bookman Old Style"/>
          <w:b/>
        </w:rPr>
      </w:pPr>
      <w:r>
        <w:rPr>
          <w:rFonts w:ascii="Bookman Old Style" w:hAnsi="Bookman Old Style"/>
          <w:b/>
        </w:rPr>
        <w:t>9</w:t>
      </w:r>
      <w:r w:rsidR="00DC2722">
        <w:rPr>
          <w:rFonts w:ascii="Bookman Old Style" w:hAnsi="Bookman Old Style"/>
          <w:b/>
        </w:rPr>
        <w:t>)</w:t>
      </w:r>
      <w:r w:rsidR="007057EF">
        <w:rPr>
          <w:rFonts w:ascii="Bookman Old Style" w:hAnsi="Bookman Old Style"/>
          <w:b/>
        </w:rPr>
        <w:t xml:space="preserve"> </w:t>
      </w:r>
      <w:r w:rsidR="00F97E04" w:rsidRPr="00F97E04">
        <w:rPr>
          <w:rFonts w:ascii="Bookman Old Style" w:hAnsi="Bookman Old Style"/>
          <w:b/>
        </w:rPr>
        <w:t>Reports from Community Service Leads</w:t>
      </w:r>
    </w:p>
    <w:p w:rsidR="00EC35D2" w:rsidRDefault="00F97E04" w:rsidP="007057EF">
      <w:pPr>
        <w:pStyle w:val="NoSpacing"/>
        <w:rPr>
          <w:rFonts w:ascii="Bookman Old Style" w:hAnsi="Bookman Old Style"/>
        </w:rPr>
      </w:pPr>
      <w:r>
        <w:rPr>
          <w:rFonts w:ascii="Bookman Old Style" w:hAnsi="Bookman Old Style"/>
          <w:b/>
        </w:rPr>
        <w:t>IOP</w:t>
      </w:r>
      <w:r w:rsidR="007D1C77">
        <w:rPr>
          <w:rFonts w:ascii="Bookman Old Style" w:hAnsi="Bookman Old Style"/>
        </w:rPr>
        <w:t>: as above</w:t>
      </w:r>
      <w:r>
        <w:rPr>
          <w:rFonts w:ascii="Bookman Old Style" w:hAnsi="Bookman Old Style"/>
        </w:rPr>
        <w:t xml:space="preserve"> </w:t>
      </w:r>
    </w:p>
    <w:p w:rsidR="00AF40B0" w:rsidRPr="007D1C77" w:rsidRDefault="006E00AD" w:rsidP="00E472AF">
      <w:pPr>
        <w:pStyle w:val="NoSpacing"/>
        <w:rPr>
          <w:rFonts w:ascii="Bookman Old Style" w:hAnsi="Bookman Old Style"/>
        </w:rPr>
      </w:pPr>
      <w:r w:rsidRPr="006E00AD">
        <w:rPr>
          <w:rFonts w:ascii="Bookman Old Style" w:hAnsi="Bookman Old Style"/>
          <w:b/>
        </w:rPr>
        <w:t>MECS</w:t>
      </w:r>
      <w:r w:rsidR="00AF40B0">
        <w:rPr>
          <w:rFonts w:ascii="Bookman Old Style" w:hAnsi="Bookman Old Style"/>
          <w:b/>
        </w:rPr>
        <w:t>/IP</w:t>
      </w:r>
      <w:r w:rsidR="007D1C77">
        <w:rPr>
          <w:rFonts w:ascii="Bookman Old Style" w:hAnsi="Bookman Old Style"/>
          <w:b/>
        </w:rPr>
        <w:t>-</w:t>
      </w:r>
      <w:r w:rsidR="007D1C77">
        <w:rPr>
          <w:rFonts w:ascii="Bookman Old Style" w:hAnsi="Bookman Old Style"/>
        </w:rPr>
        <w:t xml:space="preserve"> Tony-still on hold whilst above happening</w:t>
      </w:r>
      <w:r w:rsidR="00633C75">
        <w:rPr>
          <w:rFonts w:ascii="Bookman Old Style" w:hAnsi="Bookman Old Style"/>
        </w:rPr>
        <w:t>. Laura Valentine NECS is doing background work and has spoken to Kaye and Tony for information on low vision and MECS.</w:t>
      </w:r>
    </w:p>
    <w:p w:rsidR="00234B21" w:rsidRDefault="00234B21" w:rsidP="00E472AF">
      <w:pPr>
        <w:pStyle w:val="NoSpacing"/>
        <w:rPr>
          <w:rFonts w:ascii="Bookman Old Style" w:hAnsi="Bookman Old Style"/>
        </w:rPr>
      </w:pPr>
      <w:r w:rsidRPr="00234B21">
        <w:rPr>
          <w:rFonts w:ascii="Bookman Old Style" w:hAnsi="Bookman Old Style"/>
          <w:b/>
        </w:rPr>
        <w:t>Low Vision</w:t>
      </w:r>
      <w:r>
        <w:rPr>
          <w:rFonts w:ascii="Bookman Old Style" w:hAnsi="Bookman Old Style"/>
          <w:b/>
        </w:rPr>
        <w:t xml:space="preserve">: </w:t>
      </w:r>
      <w:r w:rsidRPr="00234B21">
        <w:rPr>
          <w:rFonts w:ascii="Bookman Old Style" w:hAnsi="Bookman Old Style"/>
        </w:rPr>
        <w:t>nil</w:t>
      </w:r>
      <w:r>
        <w:rPr>
          <w:rFonts w:ascii="Bookman Old Style" w:hAnsi="Bookman Old Style"/>
        </w:rPr>
        <w:t xml:space="preserve"> to report</w:t>
      </w:r>
    </w:p>
    <w:p w:rsidR="00887883" w:rsidRDefault="00887883" w:rsidP="00E472AF">
      <w:pPr>
        <w:pStyle w:val="NoSpacing"/>
        <w:rPr>
          <w:rFonts w:ascii="Bookman Old Style" w:hAnsi="Bookman Old Style"/>
          <w:b/>
        </w:rPr>
      </w:pPr>
    </w:p>
    <w:p w:rsidR="00701F9A" w:rsidRDefault="00701F9A" w:rsidP="00E472AF">
      <w:pPr>
        <w:pStyle w:val="NoSpacing"/>
        <w:rPr>
          <w:rFonts w:ascii="Bookman Old Style" w:hAnsi="Bookman Old Style"/>
        </w:rPr>
      </w:pPr>
      <w:r w:rsidRPr="00701F9A">
        <w:rPr>
          <w:rFonts w:ascii="Bookman Old Style" w:hAnsi="Bookman Old Style"/>
          <w:b/>
        </w:rPr>
        <w:lastRenderedPageBreak/>
        <w:t>Cataract</w:t>
      </w:r>
      <w:r>
        <w:rPr>
          <w:rFonts w:ascii="Bookman Old Style" w:hAnsi="Bookman Old Style"/>
          <w:b/>
        </w:rPr>
        <w:t>:</w:t>
      </w:r>
      <w:r w:rsidR="00BE0A52">
        <w:rPr>
          <w:rFonts w:ascii="Bookman Old Style" w:hAnsi="Bookman Old Style"/>
          <w:b/>
        </w:rPr>
        <w:t xml:space="preserve"> </w:t>
      </w:r>
      <w:r>
        <w:rPr>
          <w:rFonts w:ascii="Bookman Old Style" w:hAnsi="Bookman Old Style"/>
        </w:rPr>
        <w:t>Lisa</w:t>
      </w:r>
    </w:p>
    <w:p w:rsidR="00186A56" w:rsidRPr="00887883" w:rsidRDefault="00186A56" w:rsidP="00186A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color w:val="000000"/>
          <w:lang w:eastAsia="en-GB"/>
        </w:rPr>
      </w:pPr>
      <w:r w:rsidRPr="00887883">
        <w:rPr>
          <w:rFonts w:ascii="Bookman Old Style" w:eastAsia="Times New Roman" w:hAnsi="Bookman Old Style" w:cs="Courier New"/>
          <w:color w:val="000000"/>
          <w:u w:val="single"/>
          <w:lang w:eastAsia="en-GB"/>
        </w:rPr>
        <w:t>Sunderland</w:t>
      </w:r>
      <w:r w:rsidRPr="00887883">
        <w:rPr>
          <w:rFonts w:ascii="Bookman Old Style" w:eastAsia="Times New Roman" w:hAnsi="Bookman Old Style" w:cs="Courier New"/>
          <w:color w:val="000000"/>
          <w:lang w:eastAsia="en-GB"/>
        </w:rPr>
        <w:t xml:space="preserve">-Payments were made to Sunderland practices for cataract choice activity up until April 2015 on 11th August via </w:t>
      </w:r>
      <w:proofErr w:type="spellStart"/>
      <w:r w:rsidRPr="00887883">
        <w:rPr>
          <w:rFonts w:ascii="Bookman Old Style" w:eastAsia="Times New Roman" w:hAnsi="Bookman Old Style" w:cs="Courier New"/>
          <w:color w:val="000000"/>
          <w:lang w:eastAsia="en-GB"/>
        </w:rPr>
        <w:t>Webstar</w:t>
      </w:r>
      <w:proofErr w:type="spellEnd"/>
      <w:r w:rsidRPr="00887883">
        <w:rPr>
          <w:rFonts w:ascii="Bookman Old Style" w:eastAsia="Times New Roman" w:hAnsi="Bookman Old Style" w:cs="Courier New"/>
          <w:color w:val="000000"/>
          <w:lang w:eastAsia="en-GB"/>
        </w:rPr>
        <w:t xml:space="preserve"> Health who managed the payments on behalf of the CCG. This scheme continues to run and payments for the next period will be made through </w:t>
      </w:r>
      <w:proofErr w:type="spellStart"/>
      <w:r w:rsidRPr="00887883">
        <w:rPr>
          <w:rFonts w:ascii="Bookman Old Style" w:eastAsia="Times New Roman" w:hAnsi="Bookman Old Style" w:cs="Courier New"/>
          <w:color w:val="000000"/>
          <w:lang w:eastAsia="en-GB"/>
        </w:rPr>
        <w:t>Webstar</w:t>
      </w:r>
      <w:proofErr w:type="spellEnd"/>
      <w:r w:rsidRPr="00887883">
        <w:rPr>
          <w:rFonts w:ascii="Bookman Old Style" w:eastAsia="Times New Roman" w:hAnsi="Bookman Old Style" w:cs="Courier New"/>
          <w:color w:val="000000"/>
          <w:lang w:eastAsia="en-GB"/>
        </w:rPr>
        <w:t>/PENE. No updates on the future developments of this scheme have been given by the CCG.</w:t>
      </w:r>
    </w:p>
    <w:p w:rsidR="00186A56" w:rsidRPr="00887883" w:rsidRDefault="00186A56" w:rsidP="00186A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color w:val="000000"/>
          <w:lang w:eastAsia="en-GB"/>
        </w:rPr>
      </w:pPr>
      <w:r w:rsidRPr="00887883">
        <w:rPr>
          <w:rFonts w:ascii="Bookman Old Style" w:eastAsia="Times New Roman" w:hAnsi="Bookman Old Style" w:cs="Courier New"/>
          <w:color w:val="000000"/>
          <w:u w:val="single"/>
          <w:lang w:eastAsia="en-GB"/>
        </w:rPr>
        <w:t>South Tyneside</w:t>
      </w:r>
      <w:r w:rsidRPr="00887883">
        <w:rPr>
          <w:rFonts w:ascii="Bookman Old Style" w:eastAsia="Times New Roman" w:hAnsi="Bookman Old Style" w:cs="Courier New"/>
          <w:color w:val="000000"/>
          <w:lang w:eastAsia="en-GB"/>
        </w:rPr>
        <w:t>-A complaint from a GP was made via NECS about a practice not using cataract choice for referrals. The complaint itself was a misunderstanding from a locum who was unsure of the protocol in the practice. We did however use this complaint to highlight that no provision for cataract referrals has been made and when the scheme in ST finishes (date TBC but decision made to finish in April 2015) all referrals will be using up valuable GP time.</w:t>
      </w:r>
    </w:p>
    <w:p w:rsidR="00186A56" w:rsidRDefault="00186A56" w:rsidP="00E472AF">
      <w:pPr>
        <w:pStyle w:val="NoSpacing"/>
        <w:rPr>
          <w:rFonts w:ascii="Bookman Old Style" w:hAnsi="Bookman Old Style"/>
        </w:rPr>
      </w:pPr>
    </w:p>
    <w:p w:rsidR="00DA1122" w:rsidRPr="00633C75" w:rsidRDefault="00DA1122" w:rsidP="00E472AF">
      <w:pPr>
        <w:pStyle w:val="NoSpacing"/>
        <w:rPr>
          <w:rFonts w:ascii="Bookman Old Style" w:hAnsi="Bookman Old Style"/>
        </w:rPr>
      </w:pPr>
      <w:proofErr w:type="spellStart"/>
      <w:r w:rsidRPr="00DA1122">
        <w:rPr>
          <w:rFonts w:ascii="Bookman Old Style" w:hAnsi="Bookman Old Style"/>
          <w:b/>
        </w:rPr>
        <w:t>Chidren</w:t>
      </w:r>
      <w:r>
        <w:rPr>
          <w:rFonts w:ascii="Bookman Old Style" w:hAnsi="Bookman Old Style"/>
          <w:b/>
        </w:rPr>
        <w:t>’</w:t>
      </w:r>
      <w:r w:rsidRPr="00DA1122">
        <w:rPr>
          <w:rFonts w:ascii="Bookman Old Style" w:hAnsi="Bookman Old Style"/>
          <w:b/>
        </w:rPr>
        <w:t>s</w:t>
      </w:r>
      <w:proofErr w:type="spellEnd"/>
      <w:r w:rsidR="00633C75">
        <w:rPr>
          <w:rFonts w:ascii="Bookman Old Style" w:hAnsi="Bookman Old Style"/>
          <w:b/>
        </w:rPr>
        <w:t xml:space="preserve">: </w:t>
      </w:r>
      <w:r w:rsidR="00633C75">
        <w:rPr>
          <w:rFonts w:ascii="Bookman Old Style" w:hAnsi="Bookman Old Style"/>
        </w:rPr>
        <w:t>as above</w:t>
      </w:r>
    </w:p>
    <w:p w:rsidR="00DA1122" w:rsidRPr="00633C75" w:rsidRDefault="00633C75" w:rsidP="00E472AF">
      <w:pPr>
        <w:pStyle w:val="NoSpacing"/>
        <w:rPr>
          <w:rFonts w:ascii="Bookman Old Style" w:hAnsi="Bookman Old Style"/>
        </w:rPr>
      </w:pPr>
      <w:r>
        <w:rPr>
          <w:rFonts w:ascii="Bookman Old Style" w:hAnsi="Bookman Old Style"/>
          <w:b/>
        </w:rPr>
        <w:t>Dia</w:t>
      </w:r>
      <w:r w:rsidR="00DA1122">
        <w:rPr>
          <w:rFonts w:ascii="Bookman Old Style" w:hAnsi="Bookman Old Style"/>
          <w:b/>
        </w:rPr>
        <w:t>betes</w:t>
      </w:r>
      <w:r>
        <w:rPr>
          <w:rFonts w:ascii="Bookman Old Style" w:hAnsi="Bookman Old Style"/>
          <w:b/>
        </w:rPr>
        <w:t xml:space="preserve">: </w:t>
      </w:r>
      <w:r>
        <w:rPr>
          <w:rFonts w:ascii="Bookman Old Style" w:hAnsi="Bookman Old Style"/>
        </w:rPr>
        <w:t>Naomi – tender submitted feeling MIUK may get it or possibly a company who may use optometrists. Watch this space!</w:t>
      </w:r>
    </w:p>
    <w:p w:rsidR="003F1778" w:rsidRPr="003F1778" w:rsidRDefault="00234B21" w:rsidP="003F1778">
      <w:pPr>
        <w:pStyle w:val="NoSpacing"/>
        <w:rPr>
          <w:rFonts w:ascii="Bookman Old Style" w:hAnsi="Bookman Old Style"/>
        </w:rPr>
      </w:pPr>
      <w:proofErr w:type="spellStart"/>
      <w:r w:rsidRPr="00234B21">
        <w:rPr>
          <w:rFonts w:ascii="Bookman Old Style" w:hAnsi="Bookman Old Style"/>
          <w:b/>
        </w:rPr>
        <w:t>PwLD</w:t>
      </w:r>
      <w:proofErr w:type="spellEnd"/>
      <w:r>
        <w:rPr>
          <w:rFonts w:ascii="Bookman Old Style" w:hAnsi="Bookman Old Style"/>
          <w:b/>
        </w:rPr>
        <w:t xml:space="preserve">: </w:t>
      </w:r>
      <w:r w:rsidR="003F1778">
        <w:rPr>
          <w:rFonts w:ascii="Bookman Old Style" w:hAnsi="Bookman Old Style"/>
        </w:rPr>
        <w:t>Stephanie</w:t>
      </w:r>
      <w:r w:rsidR="003F1778">
        <w:t xml:space="preserve"> </w:t>
      </w:r>
    </w:p>
    <w:p w:rsidR="003F1778" w:rsidRPr="000F04FE" w:rsidRDefault="003F1778" w:rsidP="003F1778">
      <w:pPr>
        <w:pStyle w:val="NoSpacing"/>
        <w:rPr>
          <w:rFonts w:ascii="Bookman Old Style" w:hAnsi="Bookman Old Style"/>
        </w:rPr>
      </w:pPr>
      <w:r w:rsidRPr="000F04FE">
        <w:rPr>
          <w:rFonts w:ascii="Bookman Old Style" w:hAnsi="Bookman Old Style"/>
        </w:rPr>
        <w:t>There has been some dialogue and meetings between the LOC, Newcastle/Gateshead CCG representatives and NECS regarding this since the last committee meeting though it’s hard to say whether we are much further forward. The LEHN has also presented the pathway and reasons why it’s felt improvements are needed to the Local LD Network.</w:t>
      </w:r>
    </w:p>
    <w:p w:rsidR="003F1778" w:rsidRPr="000F04FE" w:rsidRDefault="003F1778" w:rsidP="003F1778">
      <w:pPr>
        <w:pStyle w:val="NoSpacing"/>
        <w:rPr>
          <w:rFonts w:ascii="Bookman Old Style" w:hAnsi="Bookman Old Style"/>
        </w:rPr>
      </w:pPr>
      <w:r w:rsidRPr="000F04FE">
        <w:rPr>
          <w:rFonts w:ascii="Bookman Old Style" w:hAnsi="Bookman Old Style"/>
        </w:rPr>
        <w:t>There seems to be a willingness to try to improve uptake of Sight tests for people with LD across the region. But there have been some reservations about the actual LOCSU pathway itself and if it’s actually covering all the things LD professionals feel is important. After a talk with the GP Clinical Lead for Gateshead/Newcastle we feel we can deal with these issues and aim for standardisation of reasonable adjustments allowing more accurate sight testing of people in community.</w:t>
      </w:r>
    </w:p>
    <w:p w:rsidR="003F1778" w:rsidRPr="000F04FE" w:rsidRDefault="003F1778" w:rsidP="003F1778">
      <w:pPr>
        <w:pStyle w:val="NoSpacing"/>
        <w:rPr>
          <w:rFonts w:ascii="Bookman Old Style" w:hAnsi="Bookman Old Style"/>
        </w:rPr>
      </w:pPr>
      <w:r w:rsidRPr="000F04FE">
        <w:rPr>
          <w:rFonts w:ascii="Bookman Old Style" w:hAnsi="Bookman Old Style"/>
        </w:rPr>
        <w:t>We have had 34 optometry practices express interest in the scheme from across the N</w:t>
      </w:r>
      <w:proofErr w:type="gramStart"/>
      <w:r w:rsidRPr="000F04FE">
        <w:rPr>
          <w:rFonts w:ascii="Bookman Old Style" w:hAnsi="Bookman Old Style"/>
        </w:rPr>
        <w:t>,T</w:t>
      </w:r>
      <w:proofErr w:type="gramEnd"/>
      <w:r w:rsidRPr="000F04FE">
        <w:rPr>
          <w:rFonts w:ascii="Bookman Old Style" w:hAnsi="Bookman Old Style"/>
        </w:rPr>
        <w:t>&amp;W patch.  I also have letter ready to go out to gauge Social Care Commissioning intentions.</w:t>
      </w:r>
    </w:p>
    <w:p w:rsidR="003F1778" w:rsidRPr="000F04FE" w:rsidRDefault="003F1778" w:rsidP="003F1778">
      <w:pPr>
        <w:pStyle w:val="NoSpacing"/>
        <w:rPr>
          <w:rFonts w:ascii="Bookman Old Style" w:hAnsi="Bookman Old Style"/>
        </w:rPr>
      </w:pPr>
      <w:r w:rsidRPr="000F04FE">
        <w:rPr>
          <w:rFonts w:ascii="Bookman Old Style" w:hAnsi="Bookman Old Style"/>
        </w:rPr>
        <w:t>So now we are trying to establish actual local need. If there is a drive to improve uptake of sight tests for people with LD across the CCG’s is this is going to increase the pressure on the current system and increase the likely hood of unnecessary referrals into HES.  Though the number using the new pathway would likely to be relatively small compared to the overall number of patients, is there still potential for the CCG’s to save money.</w:t>
      </w:r>
    </w:p>
    <w:p w:rsidR="003F1778" w:rsidRPr="000F04FE" w:rsidRDefault="003F1778" w:rsidP="003F1778">
      <w:pPr>
        <w:pStyle w:val="NoSpacing"/>
        <w:rPr>
          <w:rFonts w:ascii="Bookman Old Style" w:hAnsi="Bookman Old Style"/>
        </w:rPr>
      </w:pPr>
      <w:r w:rsidRPr="000F04FE">
        <w:rPr>
          <w:rFonts w:ascii="Bookman Old Style" w:hAnsi="Bookman Old Style"/>
        </w:rPr>
        <w:t>To do this SC and GP Clinical Lead are looking:</w:t>
      </w:r>
    </w:p>
    <w:p w:rsidR="003F1778" w:rsidRPr="000F04FE" w:rsidRDefault="003F1778" w:rsidP="003F1778">
      <w:pPr>
        <w:pStyle w:val="NoSpacing"/>
        <w:rPr>
          <w:rFonts w:ascii="Bookman Old Style" w:hAnsi="Bookman Old Style"/>
        </w:rPr>
      </w:pPr>
      <w:r w:rsidRPr="000F04FE">
        <w:rPr>
          <w:rFonts w:ascii="Bookman Old Style" w:hAnsi="Bookman Old Style"/>
        </w:rPr>
        <w:t>To work out approximately how many people with moderate/severe LD are currently getting their eyes examined across the 4 CCG that our NECS covers.</w:t>
      </w:r>
    </w:p>
    <w:p w:rsidR="003F1778" w:rsidRPr="000F04FE" w:rsidRDefault="003F1778" w:rsidP="003F1778">
      <w:pPr>
        <w:pStyle w:val="NoSpacing"/>
        <w:rPr>
          <w:rFonts w:ascii="Bookman Old Style" w:hAnsi="Bookman Old Style"/>
        </w:rPr>
      </w:pPr>
      <w:r w:rsidRPr="000F04FE">
        <w:rPr>
          <w:rFonts w:ascii="Bookman Old Style" w:hAnsi="Bookman Old Style"/>
        </w:rPr>
        <w:t>To work out how many people are being referred into HES because GOS doesn’t allow time for adequate test results in many cases.</w:t>
      </w:r>
    </w:p>
    <w:p w:rsidR="003F1778" w:rsidRPr="000F04FE" w:rsidRDefault="003F1778" w:rsidP="003F1778">
      <w:pPr>
        <w:pStyle w:val="NoSpacing"/>
        <w:rPr>
          <w:rFonts w:ascii="Bookman Old Style" w:hAnsi="Bookman Old Style"/>
        </w:rPr>
      </w:pPr>
      <w:r w:rsidRPr="000F04FE">
        <w:rPr>
          <w:rFonts w:ascii="Bookman Old Style" w:hAnsi="Bookman Old Style"/>
        </w:rPr>
        <w:t>To work out how many people are staying in HES once ‘clinical need is met’ because it’s felt they ‘can’t be managed in community’</w:t>
      </w:r>
    </w:p>
    <w:p w:rsidR="003F1778" w:rsidRPr="000F04FE" w:rsidRDefault="003F1778" w:rsidP="003F1778">
      <w:pPr>
        <w:pStyle w:val="NoSpacing"/>
        <w:rPr>
          <w:rFonts w:ascii="Bookman Old Style" w:hAnsi="Bookman Old Style"/>
        </w:rPr>
      </w:pPr>
      <w:r w:rsidRPr="000F04FE">
        <w:rPr>
          <w:rFonts w:ascii="Bookman Old Style" w:hAnsi="Bookman Old Style"/>
        </w:rPr>
        <w:t>To work out how people in the Mental Health hospitals with Challenging behaviour have sensory deprivation, i.e. vision loss, assess for currently.</w:t>
      </w:r>
    </w:p>
    <w:p w:rsidR="003F1778" w:rsidRPr="000F04FE" w:rsidRDefault="003F1778" w:rsidP="003F1778">
      <w:pPr>
        <w:pStyle w:val="NoSpacing"/>
        <w:rPr>
          <w:rFonts w:ascii="Bookman Old Style" w:hAnsi="Bookman Old Style"/>
        </w:rPr>
      </w:pPr>
      <w:r w:rsidRPr="000F04FE">
        <w:rPr>
          <w:rFonts w:ascii="Bookman Old Style" w:hAnsi="Bookman Old Style"/>
        </w:rPr>
        <w:t>To find out current practice amongst local Optometrists regarding making reasonable adjustments.</w:t>
      </w:r>
    </w:p>
    <w:p w:rsidR="003F1778" w:rsidRPr="000F04FE" w:rsidRDefault="003F1778" w:rsidP="003F1778">
      <w:pPr>
        <w:pStyle w:val="NoSpacing"/>
        <w:rPr>
          <w:rFonts w:ascii="Bookman Old Style" w:hAnsi="Bookman Old Style"/>
        </w:rPr>
      </w:pPr>
    </w:p>
    <w:p w:rsidR="003F1778" w:rsidRPr="000F04FE" w:rsidRDefault="003F1778" w:rsidP="003F1778">
      <w:pPr>
        <w:pStyle w:val="NoSpacing"/>
        <w:rPr>
          <w:rFonts w:ascii="Bookman Old Style" w:hAnsi="Bookman Old Style"/>
        </w:rPr>
      </w:pPr>
      <w:r w:rsidRPr="000F04FE">
        <w:rPr>
          <w:rFonts w:ascii="Bookman Old Style" w:hAnsi="Bookman Old Style"/>
        </w:rPr>
        <w:t>To this end SC has devised a Survey Monkey survey for Optometrist to complete to get a feel for what’s happening in practice currently. This has gone round the committee but is due to be sent to practitioners.</w:t>
      </w:r>
    </w:p>
    <w:p w:rsidR="003F1778" w:rsidRPr="000F04FE" w:rsidRDefault="003F1778" w:rsidP="003F1778">
      <w:pPr>
        <w:pStyle w:val="NoSpacing"/>
        <w:rPr>
          <w:rFonts w:ascii="Bookman Old Style" w:hAnsi="Bookman Old Style"/>
        </w:rPr>
      </w:pPr>
    </w:p>
    <w:p w:rsidR="003F1778" w:rsidRDefault="003F1778" w:rsidP="003F1778"/>
    <w:p w:rsidR="003F1778" w:rsidRDefault="003F1778" w:rsidP="003F1778"/>
    <w:p w:rsidR="00701F9A" w:rsidRDefault="00082BEA" w:rsidP="00E472AF">
      <w:pPr>
        <w:pStyle w:val="NoSpacing"/>
        <w:rPr>
          <w:rFonts w:ascii="Bookman Old Style" w:hAnsi="Bookman Old Style"/>
          <w:b/>
        </w:rPr>
      </w:pPr>
      <w:r>
        <w:rPr>
          <w:rFonts w:ascii="Bookman Old Style" w:hAnsi="Bookman Old Style"/>
          <w:b/>
        </w:rPr>
        <w:t>10</w:t>
      </w:r>
      <w:r w:rsidR="00861386">
        <w:rPr>
          <w:rFonts w:ascii="Bookman Old Style" w:hAnsi="Bookman Old Style"/>
          <w:b/>
        </w:rPr>
        <w:t>)</w:t>
      </w:r>
      <w:r w:rsidR="007057EF">
        <w:rPr>
          <w:rFonts w:ascii="Bookman Old Style" w:hAnsi="Bookman Old Style"/>
          <w:b/>
        </w:rPr>
        <w:t xml:space="preserve"> </w:t>
      </w:r>
      <w:r w:rsidR="00701F9A" w:rsidRPr="00701F9A">
        <w:rPr>
          <w:rFonts w:ascii="Bookman Old Style" w:hAnsi="Bookman Old Style"/>
          <w:b/>
        </w:rPr>
        <w:t>Reports from CCG Leads</w:t>
      </w:r>
      <w:r w:rsidR="00701F9A">
        <w:rPr>
          <w:rFonts w:ascii="Bookman Old Style" w:hAnsi="Bookman Old Style"/>
          <w:b/>
        </w:rPr>
        <w:t>:</w:t>
      </w:r>
    </w:p>
    <w:p w:rsidR="00AD06E9" w:rsidRPr="00A16AEB" w:rsidRDefault="00AD06E9" w:rsidP="00E472AF">
      <w:pPr>
        <w:pStyle w:val="NoSpacing"/>
        <w:rPr>
          <w:rFonts w:ascii="Bookman Old Style" w:hAnsi="Bookman Old Style"/>
          <w:b/>
          <w:u w:val="single"/>
        </w:rPr>
      </w:pPr>
      <w:r w:rsidRPr="00A16AEB">
        <w:rPr>
          <w:rFonts w:ascii="Bookman Old Style" w:hAnsi="Bookman Old Style"/>
          <w:b/>
          <w:u w:val="single"/>
        </w:rPr>
        <w:t>ST: Kaye</w:t>
      </w:r>
    </w:p>
    <w:p w:rsidR="00AD06E9" w:rsidRPr="00953674" w:rsidRDefault="00AD06E9" w:rsidP="00AD06E9">
      <w:pPr>
        <w:pStyle w:val="NoSpacing"/>
        <w:rPr>
          <w:rFonts w:ascii="Bookman Old Style" w:hAnsi="Bookman Old Style"/>
        </w:rPr>
      </w:pPr>
      <w:r w:rsidRPr="00953674">
        <w:rPr>
          <w:rFonts w:ascii="Bookman Old Style" w:hAnsi="Bookman Old Style"/>
        </w:rPr>
        <w:t xml:space="preserve">Following the decision at the last meeting that the LOC leads should make contact with their respective </w:t>
      </w:r>
      <w:proofErr w:type="spellStart"/>
      <w:r w:rsidRPr="00953674">
        <w:rPr>
          <w:rFonts w:ascii="Bookman Old Style" w:hAnsi="Bookman Old Style"/>
        </w:rPr>
        <w:t>ccg</w:t>
      </w:r>
      <w:proofErr w:type="spellEnd"/>
      <w:r w:rsidRPr="00953674">
        <w:rPr>
          <w:rFonts w:ascii="Bookman Old Style" w:hAnsi="Bookman Old Style"/>
        </w:rPr>
        <w:t xml:space="preserve"> leads I wrote to Jo Farey, </w:t>
      </w:r>
      <w:r w:rsidR="00953674">
        <w:rPr>
          <w:rFonts w:ascii="Bookman Old Style" w:hAnsi="Bookman Old Style"/>
        </w:rPr>
        <w:t>Commissioning manager for STCCG:</w:t>
      </w:r>
    </w:p>
    <w:p w:rsidR="00AD06E9" w:rsidRPr="00953674" w:rsidRDefault="00AD06E9" w:rsidP="00AD06E9">
      <w:pPr>
        <w:pStyle w:val="NoSpacing"/>
        <w:rPr>
          <w:rFonts w:ascii="Bookman Old Style" w:hAnsi="Bookman Old Style"/>
        </w:rPr>
      </w:pPr>
      <w:r w:rsidRPr="00953674">
        <w:rPr>
          <w:rFonts w:ascii="Bookman Old Style" w:hAnsi="Bookman Old Style"/>
          <w:u w:val="single"/>
        </w:rPr>
        <w:t>MECS</w:t>
      </w:r>
      <w:r w:rsidR="00953674">
        <w:rPr>
          <w:rFonts w:ascii="Bookman Old Style" w:hAnsi="Bookman Old Style"/>
          <w:u w:val="single"/>
        </w:rPr>
        <w:t>:</w:t>
      </w:r>
      <w:r w:rsidR="00953674">
        <w:rPr>
          <w:rFonts w:ascii="Bookman Old Style" w:hAnsi="Bookman Old Style"/>
          <w:b/>
          <w:u w:val="single"/>
        </w:rPr>
        <w:t xml:space="preserve"> </w:t>
      </w:r>
      <w:r w:rsidRPr="00953674">
        <w:rPr>
          <w:rFonts w:ascii="Bookman Old Style" w:hAnsi="Bookman Old Style"/>
        </w:rPr>
        <w:t>She thanked us for our proactive approach and arranged a meeting between myself and Laura Valentine from NECS who has been given the task of scoping out the potential for MECS in South Tyneside. The meeting went well and I believe Laura has also been in touch with Angela, Zoe and Tony. She will present her findings to the CCG when she has gathered all the relevant information. So watch this space.</w:t>
      </w:r>
    </w:p>
    <w:p w:rsidR="00AD06E9" w:rsidRPr="00953674" w:rsidRDefault="00AD06E9" w:rsidP="00AD06E9">
      <w:pPr>
        <w:pStyle w:val="NoSpacing"/>
        <w:rPr>
          <w:rFonts w:ascii="Bookman Old Style" w:hAnsi="Bookman Old Style"/>
        </w:rPr>
      </w:pPr>
      <w:r w:rsidRPr="00953674">
        <w:rPr>
          <w:rFonts w:ascii="Bookman Old Style" w:hAnsi="Bookman Old Style"/>
        </w:rPr>
        <w:t>Feedback from the Local Pharmacy Committee secretary is that the first 6/12 of the Minor Ailments Scheme has exceeded expectations and can already demonstrate a cost saving for the CCG. They are very keen to have us on board alongside their MAS and await further from the LOC. I think they would be happy to endorse any application we put forward.</w:t>
      </w:r>
    </w:p>
    <w:p w:rsidR="00AD06E9" w:rsidRPr="00953674" w:rsidRDefault="00AD06E9" w:rsidP="00AD06E9">
      <w:pPr>
        <w:pStyle w:val="NoSpacing"/>
        <w:rPr>
          <w:rFonts w:ascii="Bookman Old Style" w:hAnsi="Bookman Old Style"/>
        </w:rPr>
      </w:pPr>
      <w:r w:rsidRPr="00953674">
        <w:rPr>
          <w:rFonts w:ascii="Bookman Old Style" w:hAnsi="Bookman Old Style"/>
          <w:u w:val="single"/>
        </w:rPr>
        <w:t>CATARACT CHOICE</w:t>
      </w:r>
      <w:r w:rsidR="00953674">
        <w:rPr>
          <w:rFonts w:ascii="Bookman Old Style" w:hAnsi="Bookman Old Style"/>
          <w:b/>
          <w:u w:val="single"/>
        </w:rPr>
        <w:t xml:space="preserve"> </w:t>
      </w:r>
      <w:r w:rsidRPr="00953674">
        <w:rPr>
          <w:rFonts w:ascii="Bookman Old Style" w:hAnsi="Bookman Old Style"/>
        </w:rPr>
        <w:t>Lisa has been instrumental in fielding a GP complaint about incorrect use of the Cataract Choice scheme and has used it to our advantage in highlighting the validity of a CC scheme.</w:t>
      </w:r>
    </w:p>
    <w:p w:rsidR="00AD06E9" w:rsidRPr="00953674" w:rsidRDefault="00AD06E9" w:rsidP="00AD06E9">
      <w:pPr>
        <w:pStyle w:val="NoSpacing"/>
        <w:rPr>
          <w:rFonts w:ascii="Bookman Old Style" w:hAnsi="Bookman Old Style"/>
        </w:rPr>
      </w:pPr>
      <w:r w:rsidRPr="00953674">
        <w:rPr>
          <w:rFonts w:ascii="Bookman Old Style" w:hAnsi="Bookman Old Style"/>
        </w:rPr>
        <w:t xml:space="preserve">I have e-mailed Andy Todd from NECS (upon direction from Angela H) to ask when they intend to cease payments for the existing, but decommissioned CC scheme. I’m still sending in claims and am still being paid. I feel Lisa’s endeavours have given us a real opportunity to resurrect the cataract choice scheme in </w:t>
      </w:r>
      <w:proofErr w:type="spellStart"/>
      <w:r w:rsidRPr="00953674">
        <w:rPr>
          <w:rFonts w:ascii="Bookman Old Style" w:hAnsi="Bookman Old Style"/>
        </w:rPr>
        <w:t>S.Tyneside</w:t>
      </w:r>
      <w:proofErr w:type="spellEnd"/>
      <w:r w:rsidRPr="00953674">
        <w:rPr>
          <w:rFonts w:ascii="Bookman Old Style" w:hAnsi="Bookman Old Style"/>
        </w:rPr>
        <w:t xml:space="preserve"> and intend to discuss this further with Andy Todd when I hear back from him.</w:t>
      </w:r>
    </w:p>
    <w:p w:rsidR="00AD06E9" w:rsidRPr="00953674" w:rsidRDefault="00AD06E9" w:rsidP="00AD06E9">
      <w:pPr>
        <w:pStyle w:val="NoSpacing"/>
        <w:rPr>
          <w:rFonts w:ascii="Bookman Old Style" w:hAnsi="Bookman Old Style"/>
        </w:rPr>
      </w:pPr>
      <w:r w:rsidRPr="00953674">
        <w:rPr>
          <w:rFonts w:ascii="Bookman Old Style" w:hAnsi="Bookman Old Style"/>
          <w:u w:val="single"/>
        </w:rPr>
        <w:t>EHNA</w:t>
      </w:r>
      <w:r w:rsidR="00953674">
        <w:rPr>
          <w:rFonts w:ascii="Bookman Old Style" w:hAnsi="Bookman Old Style"/>
          <w:b/>
          <w:u w:val="single"/>
        </w:rPr>
        <w:t xml:space="preserve"> </w:t>
      </w:r>
      <w:r w:rsidRPr="00953674">
        <w:rPr>
          <w:rFonts w:ascii="Bookman Old Style" w:hAnsi="Bookman Old Style"/>
        </w:rPr>
        <w:t>Disappointing responses from practitioners to date. I have sent reminders 3 times and then requested that Public health send paper copies to individual practices to get a better response. Last and final Survey replies to be submitted by Fri 18</w:t>
      </w:r>
      <w:r w:rsidRPr="00953674">
        <w:rPr>
          <w:rFonts w:ascii="Bookman Old Style" w:hAnsi="Bookman Old Style"/>
          <w:vertAlign w:val="superscript"/>
        </w:rPr>
        <w:t>th</w:t>
      </w:r>
      <w:r w:rsidRPr="00953674">
        <w:rPr>
          <w:rFonts w:ascii="Bookman Old Style" w:hAnsi="Bookman Old Style"/>
        </w:rPr>
        <w:t>. Some operational glitches which caused problems may need LOC discussion.</w:t>
      </w:r>
    </w:p>
    <w:p w:rsidR="00AD06E9" w:rsidRPr="00953674" w:rsidRDefault="00AD06E9" w:rsidP="00AD06E9">
      <w:pPr>
        <w:pStyle w:val="NoSpacing"/>
        <w:rPr>
          <w:rFonts w:ascii="Bookman Old Style" w:hAnsi="Bookman Old Style"/>
        </w:rPr>
      </w:pPr>
      <w:r w:rsidRPr="00953674">
        <w:rPr>
          <w:rFonts w:ascii="Bookman Old Style" w:hAnsi="Bookman Old Style"/>
        </w:rPr>
        <w:t>Question- should LOC CCG Leads think about arranging localised meetings?</w:t>
      </w:r>
    </w:p>
    <w:p w:rsidR="00AD06E9" w:rsidRPr="00953674" w:rsidRDefault="00AD06E9" w:rsidP="00AD06E9">
      <w:pPr>
        <w:pStyle w:val="NoSpacing"/>
        <w:rPr>
          <w:rFonts w:ascii="Bookman Old Style" w:hAnsi="Bookman Old Style"/>
        </w:rPr>
      </w:pPr>
      <w:r w:rsidRPr="00953674">
        <w:rPr>
          <w:rFonts w:ascii="Bookman Old Style" w:hAnsi="Bookman Old Style"/>
        </w:rPr>
        <w:t xml:space="preserve">Should we wait until there is something to talk about </w:t>
      </w:r>
      <w:proofErr w:type="spellStart"/>
      <w:r w:rsidRPr="00953674">
        <w:rPr>
          <w:rFonts w:ascii="Bookman Old Style" w:hAnsi="Bookman Old Style"/>
        </w:rPr>
        <w:t>eg</w:t>
      </w:r>
      <w:proofErr w:type="spellEnd"/>
      <w:r w:rsidRPr="00953674">
        <w:rPr>
          <w:rFonts w:ascii="Bookman Old Style" w:hAnsi="Bookman Old Style"/>
        </w:rPr>
        <w:t xml:space="preserve"> EHNA </w:t>
      </w:r>
      <w:proofErr w:type="gramStart"/>
      <w:r w:rsidRPr="00953674">
        <w:rPr>
          <w:rFonts w:ascii="Bookman Old Style" w:hAnsi="Bookman Old Style"/>
        </w:rPr>
        <w:t>results.</w:t>
      </w:r>
      <w:proofErr w:type="gramEnd"/>
    </w:p>
    <w:p w:rsidR="00AD06E9" w:rsidRPr="00953674" w:rsidRDefault="00AD06E9" w:rsidP="00AD06E9">
      <w:pPr>
        <w:pStyle w:val="NoSpacing"/>
        <w:rPr>
          <w:rFonts w:ascii="Bookman Old Style" w:hAnsi="Bookman Old Style"/>
        </w:rPr>
      </w:pPr>
      <w:r w:rsidRPr="00953674">
        <w:rPr>
          <w:rFonts w:ascii="Bookman Old Style" w:hAnsi="Bookman Old Style"/>
        </w:rPr>
        <w:t>Finally, I have resigned my post from the Local Eye Health Network due to too many commitments elsewhere.</w:t>
      </w:r>
    </w:p>
    <w:p w:rsidR="00AD06E9" w:rsidRPr="00953674" w:rsidRDefault="00AD06E9" w:rsidP="00AD06E9">
      <w:pPr>
        <w:pStyle w:val="NoSpacing"/>
        <w:rPr>
          <w:rFonts w:ascii="Bookman Old Style" w:hAnsi="Bookman Old Style"/>
        </w:rPr>
      </w:pPr>
      <w:r w:rsidRPr="00953674">
        <w:rPr>
          <w:rFonts w:ascii="Bookman Old Style" w:hAnsi="Bookman Old Style"/>
        </w:rPr>
        <w:t xml:space="preserve">Angela will soon be requesting a replacement from the LOC’s- One person from either Cumbria, NTW </w:t>
      </w:r>
      <w:proofErr w:type="gramStart"/>
      <w:r w:rsidRPr="00953674">
        <w:rPr>
          <w:rFonts w:ascii="Bookman Old Style" w:hAnsi="Bookman Old Style"/>
        </w:rPr>
        <w:t>and</w:t>
      </w:r>
      <w:proofErr w:type="gramEnd"/>
      <w:r w:rsidRPr="00953674">
        <w:rPr>
          <w:rFonts w:ascii="Bookman Old Style" w:hAnsi="Bookman Old Style"/>
        </w:rPr>
        <w:t xml:space="preserve"> DDT.</w:t>
      </w:r>
    </w:p>
    <w:p w:rsidR="00AD06E9" w:rsidRPr="00953674" w:rsidRDefault="00AD06E9" w:rsidP="00AD06E9">
      <w:pPr>
        <w:pStyle w:val="NoSpacing"/>
        <w:rPr>
          <w:rFonts w:ascii="Bookman Old Style" w:hAnsi="Bookman Old Style"/>
        </w:rPr>
      </w:pPr>
      <w:r w:rsidRPr="00953674">
        <w:rPr>
          <w:rFonts w:ascii="Bookman Old Style" w:hAnsi="Bookman Old Style"/>
        </w:rPr>
        <w:t>Is anyone interested? I have learned an immense amount from my 2 years on the committee. It gives a real insight into the bigger picture and I feel proud of my direct input into the Durham, Darlington and Tees EHNA upon which many commissioning decisions are being made in that area.</w:t>
      </w:r>
    </w:p>
    <w:p w:rsidR="00AD06E9" w:rsidRPr="00953674" w:rsidRDefault="00AD06E9" w:rsidP="00AD06E9">
      <w:pPr>
        <w:pStyle w:val="NoSpacing"/>
        <w:rPr>
          <w:rFonts w:ascii="Bookman Old Style" w:hAnsi="Bookman Old Style"/>
        </w:rPr>
      </w:pPr>
      <w:r w:rsidRPr="00953674">
        <w:rPr>
          <w:rFonts w:ascii="Bookman Old Style" w:hAnsi="Bookman Old Style"/>
        </w:rPr>
        <w:t xml:space="preserve">There are 4 meetings a year plus additional task and finish team. </w:t>
      </w:r>
    </w:p>
    <w:p w:rsidR="00AD06E9" w:rsidRPr="00953674" w:rsidRDefault="00AD06E9" w:rsidP="00E472AF">
      <w:pPr>
        <w:pStyle w:val="NoSpacing"/>
        <w:rPr>
          <w:rFonts w:ascii="Bookman Old Style" w:hAnsi="Bookman Old Style"/>
        </w:rPr>
      </w:pPr>
    </w:p>
    <w:p w:rsidR="00683884" w:rsidRPr="00F54C7E" w:rsidRDefault="00701F9A" w:rsidP="007057EF">
      <w:pPr>
        <w:pStyle w:val="NoSpacing"/>
        <w:rPr>
          <w:rFonts w:ascii="Bookman Old Style" w:hAnsi="Bookman Old Style"/>
          <w:b/>
          <w:u w:val="single"/>
        </w:rPr>
      </w:pPr>
      <w:r w:rsidRPr="00A16AEB">
        <w:rPr>
          <w:rFonts w:ascii="Bookman Old Style" w:hAnsi="Bookman Old Style"/>
          <w:b/>
          <w:u w:val="single"/>
        </w:rPr>
        <w:t xml:space="preserve">NT: </w:t>
      </w:r>
      <w:r w:rsidR="006C03F7" w:rsidRPr="00A16AEB">
        <w:rPr>
          <w:rFonts w:ascii="Bookman Old Style" w:hAnsi="Bookman Old Style"/>
          <w:b/>
          <w:u w:val="single"/>
        </w:rPr>
        <w:t>Sylvia</w:t>
      </w:r>
      <w:r w:rsidR="00F54C7E">
        <w:rPr>
          <w:rFonts w:ascii="Bookman Old Style" w:hAnsi="Bookman Old Style"/>
          <w:b/>
          <w:u w:val="single"/>
        </w:rPr>
        <w:t xml:space="preserve"> </w:t>
      </w:r>
      <w:r w:rsidR="00F54C7E" w:rsidRPr="00F54C7E">
        <w:rPr>
          <w:rFonts w:ascii="Bookman Old Style" w:hAnsi="Bookman Old Style"/>
        </w:rPr>
        <w:t>emailed</w:t>
      </w:r>
      <w:r w:rsidR="00F54C7E">
        <w:rPr>
          <w:rFonts w:ascii="Bookman Old Style" w:hAnsi="Bookman Old Style"/>
        </w:rPr>
        <w:t xml:space="preserve"> report:</w:t>
      </w:r>
    </w:p>
    <w:p w:rsidR="006C03F7" w:rsidRPr="006C03F7" w:rsidRDefault="006C03F7" w:rsidP="006C03F7">
      <w:pPr>
        <w:shd w:val="clear" w:color="auto" w:fill="FFFFFF"/>
        <w:spacing w:after="0" w:line="240" w:lineRule="auto"/>
        <w:rPr>
          <w:rFonts w:ascii="Segoe UI" w:eastAsia="Times New Roman" w:hAnsi="Segoe UI" w:cs="Segoe UI"/>
          <w:color w:val="000000"/>
          <w:sz w:val="20"/>
          <w:szCs w:val="20"/>
          <w:lang w:eastAsia="en-GB"/>
        </w:rPr>
      </w:pPr>
      <w:r w:rsidRPr="006C03F7">
        <w:rPr>
          <w:rFonts w:ascii="Segoe UI" w:eastAsia="Times New Roman" w:hAnsi="Segoe UI" w:cs="Segoe UI"/>
          <w:i/>
          <w:iCs/>
          <w:color w:val="000000"/>
          <w:sz w:val="20"/>
          <w:szCs w:val="20"/>
          <w:lang w:eastAsia="en-GB"/>
        </w:rPr>
        <w:t xml:space="preserve">As you know, Zoe and I were invited to meet Dr Ruth Evans in </w:t>
      </w:r>
      <w:proofErr w:type="spellStart"/>
      <w:r w:rsidRPr="006C03F7">
        <w:rPr>
          <w:rFonts w:ascii="Segoe UI" w:eastAsia="Times New Roman" w:hAnsi="Segoe UI" w:cs="Segoe UI"/>
          <w:i/>
          <w:iCs/>
          <w:color w:val="000000"/>
          <w:sz w:val="20"/>
          <w:szCs w:val="20"/>
          <w:lang w:eastAsia="en-GB"/>
        </w:rPr>
        <w:t>Wallsend</w:t>
      </w:r>
      <w:proofErr w:type="spellEnd"/>
      <w:r w:rsidRPr="006C03F7">
        <w:rPr>
          <w:rFonts w:ascii="Segoe UI" w:eastAsia="Times New Roman" w:hAnsi="Segoe UI" w:cs="Segoe UI"/>
          <w:i/>
          <w:iCs/>
          <w:color w:val="000000"/>
          <w:sz w:val="20"/>
          <w:szCs w:val="20"/>
          <w:lang w:eastAsia="en-GB"/>
        </w:rPr>
        <w:t xml:space="preserve"> yesterday.</w:t>
      </w:r>
    </w:p>
    <w:p w:rsidR="006C03F7" w:rsidRPr="006C03F7" w:rsidRDefault="006C03F7" w:rsidP="006C03F7">
      <w:pPr>
        <w:shd w:val="clear" w:color="auto" w:fill="FFFFFF"/>
        <w:spacing w:after="0" w:line="240" w:lineRule="auto"/>
        <w:rPr>
          <w:rFonts w:ascii="Segoe UI" w:eastAsia="Times New Roman" w:hAnsi="Segoe UI" w:cs="Segoe UI"/>
          <w:color w:val="000000"/>
          <w:sz w:val="20"/>
          <w:szCs w:val="20"/>
          <w:lang w:eastAsia="en-GB"/>
        </w:rPr>
      </w:pPr>
      <w:r w:rsidRPr="006C03F7">
        <w:rPr>
          <w:rFonts w:ascii="Segoe UI" w:eastAsia="Times New Roman" w:hAnsi="Segoe UI" w:cs="Segoe UI"/>
          <w:i/>
          <w:iCs/>
          <w:color w:val="000000"/>
          <w:sz w:val="20"/>
          <w:szCs w:val="20"/>
          <w:lang w:eastAsia="en-GB"/>
        </w:rPr>
        <w:t>North Tyneside have recently started to use a referral management system through which  all Ophthalmology referrals are scrutinised with a view to reducing the numbers of referrals reaching the RVI and therefore cutting costs. This will apparently run for a year.</w:t>
      </w:r>
    </w:p>
    <w:p w:rsidR="006C03F7" w:rsidRPr="006C03F7" w:rsidRDefault="006C03F7" w:rsidP="006C03F7">
      <w:pPr>
        <w:shd w:val="clear" w:color="auto" w:fill="FFFFFF"/>
        <w:spacing w:after="0" w:line="240" w:lineRule="auto"/>
        <w:rPr>
          <w:rFonts w:ascii="Segoe UI" w:eastAsia="Times New Roman" w:hAnsi="Segoe UI" w:cs="Segoe UI"/>
          <w:color w:val="000000"/>
          <w:sz w:val="20"/>
          <w:szCs w:val="20"/>
          <w:lang w:eastAsia="en-GB"/>
        </w:rPr>
      </w:pPr>
      <w:r w:rsidRPr="006C03F7">
        <w:rPr>
          <w:rFonts w:ascii="Segoe UI" w:eastAsia="Times New Roman" w:hAnsi="Segoe UI" w:cs="Segoe UI"/>
          <w:i/>
          <w:iCs/>
          <w:color w:val="000000"/>
          <w:sz w:val="20"/>
          <w:szCs w:val="20"/>
          <w:lang w:eastAsia="en-GB"/>
        </w:rPr>
        <w:t>There were 3 areas discussed</w:t>
      </w:r>
    </w:p>
    <w:p w:rsidR="006C03F7" w:rsidRPr="006C03F7" w:rsidRDefault="006C03F7" w:rsidP="006C03F7">
      <w:pPr>
        <w:shd w:val="clear" w:color="auto" w:fill="FFFFFF"/>
        <w:spacing w:after="0" w:line="240" w:lineRule="auto"/>
        <w:rPr>
          <w:rFonts w:ascii="Segoe UI" w:eastAsia="Times New Roman" w:hAnsi="Segoe UI" w:cs="Segoe UI"/>
          <w:color w:val="000000"/>
          <w:sz w:val="20"/>
          <w:szCs w:val="20"/>
          <w:lang w:eastAsia="en-GB"/>
        </w:rPr>
      </w:pPr>
      <w:r w:rsidRPr="006C03F7">
        <w:rPr>
          <w:rFonts w:ascii="Segoe UI" w:eastAsia="Times New Roman" w:hAnsi="Segoe UI" w:cs="Segoe UI"/>
          <w:i/>
          <w:iCs/>
          <w:color w:val="000000"/>
          <w:sz w:val="20"/>
          <w:szCs w:val="20"/>
          <w:u w:val="single"/>
          <w:lang w:eastAsia="en-GB"/>
        </w:rPr>
        <w:t>IOP referrals</w:t>
      </w:r>
      <w:r w:rsidRPr="006C03F7">
        <w:rPr>
          <w:rFonts w:ascii="Segoe UI" w:eastAsia="Times New Roman" w:hAnsi="Segoe UI" w:cs="Segoe UI"/>
          <w:i/>
          <w:iCs/>
          <w:color w:val="000000"/>
          <w:sz w:val="20"/>
          <w:szCs w:val="20"/>
          <w:lang w:eastAsia="en-GB"/>
        </w:rPr>
        <w:t>- Ruth was unaware of the IOP refinement service so it was useful that Zoe was able to explain what is currently happening, and what may happen in the future. At her request I have forwarded her a copy of the paperwork for IOP refinement so this can be identified as appropriate referral.</w:t>
      </w:r>
    </w:p>
    <w:p w:rsidR="006C03F7" w:rsidRPr="006C03F7" w:rsidRDefault="006C03F7" w:rsidP="006C03F7">
      <w:pPr>
        <w:shd w:val="clear" w:color="auto" w:fill="FFFFFF"/>
        <w:spacing w:after="0" w:line="240" w:lineRule="auto"/>
        <w:rPr>
          <w:rFonts w:ascii="Segoe UI" w:eastAsia="Times New Roman" w:hAnsi="Segoe UI" w:cs="Segoe UI"/>
          <w:color w:val="000000"/>
          <w:sz w:val="20"/>
          <w:szCs w:val="20"/>
          <w:lang w:eastAsia="en-GB"/>
        </w:rPr>
      </w:pPr>
      <w:r w:rsidRPr="006C03F7">
        <w:rPr>
          <w:rFonts w:ascii="Segoe UI" w:eastAsia="Times New Roman" w:hAnsi="Segoe UI" w:cs="Segoe UI"/>
          <w:i/>
          <w:iCs/>
          <w:color w:val="000000"/>
          <w:sz w:val="20"/>
          <w:szCs w:val="20"/>
          <w:lang w:eastAsia="en-GB"/>
        </w:rPr>
        <w:lastRenderedPageBreak/>
        <w:t xml:space="preserve">Ruth was using guidance which said IOPs should be measured 4 times and averaged. She had taken this to mean that it had to be measured on 4 occasions and told us that under the RMS any IOP referred with only one measurement would be rejected. We were able to explain that the 4 measurements were made on the same day and that optometrists were almost certainly doing this but not actually recording the 4 measurements. She has said that she will advise the RMS of this but has asked that local </w:t>
      </w:r>
      <w:proofErr w:type="spellStart"/>
      <w:r w:rsidRPr="006C03F7">
        <w:rPr>
          <w:rFonts w:ascii="Segoe UI" w:eastAsia="Times New Roman" w:hAnsi="Segoe UI" w:cs="Segoe UI"/>
          <w:i/>
          <w:iCs/>
          <w:color w:val="000000"/>
          <w:sz w:val="20"/>
          <w:szCs w:val="20"/>
          <w:lang w:eastAsia="en-GB"/>
        </w:rPr>
        <w:t>optoms</w:t>
      </w:r>
      <w:proofErr w:type="spellEnd"/>
      <w:r w:rsidRPr="006C03F7">
        <w:rPr>
          <w:rFonts w:ascii="Segoe UI" w:eastAsia="Times New Roman" w:hAnsi="Segoe UI" w:cs="Segoe UI"/>
          <w:i/>
          <w:iCs/>
          <w:color w:val="000000"/>
          <w:sz w:val="20"/>
          <w:szCs w:val="20"/>
          <w:lang w:eastAsia="en-GB"/>
        </w:rPr>
        <w:t xml:space="preserve"> be requested to clarify on their referrals - either giving all 4 readings, or indicating that the reading given is an average of 4. Zoe suggested that </w:t>
      </w:r>
      <w:proofErr w:type="spellStart"/>
      <w:r w:rsidRPr="006C03F7">
        <w:rPr>
          <w:rFonts w:ascii="Segoe UI" w:eastAsia="Times New Roman" w:hAnsi="Segoe UI" w:cs="Segoe UI"/>
          <w:i/>
          <w:iCs/>
          <w:color w:val="000000"/>
          <w:sz w:val="20"/>
          <w:szCs w:val="20"/>
          <w:lang w:eastAsia="en-GB"/>
        </w:rPr>
        <w:t>Applanation</w:t>
      </w:r>
      <w:proofErr w:type="spellEnd"/>
      <w:r w:rsidRPr="006C03F7">
        <w:rPr>
          <w:rFonts w:ascii="Segoe UI" w:eastAsia="Times New Roman" w:hAnsi="Segoe UI" w:cs="Segoe UI"/>
          <w:i/>
          <w:iCs/>
          <w:color w:val="000000"/>
          <w:sz w:val="20"/>
          <w:szCs w:val="20"/>
          <w:lang w:eastAsia="en-GB"/>
        </w:rPr>
        <w:t xml:space="preserve"> tonometry would not require 4 readings. Ruth requested that </w:t>
      </w:r>
      <w:proofErr w:type="spellStart"/>
      <w:r w:rsidRPr="006C03F7">
        <w:rPr>
          <w:rFonts w:ascii="Segoe UI" w:eastAsia="Times New Roman" w:hAnsi="Segoe UI" w:cs="Segoe UI"/>
          <w:i/>
          <w:iCs/>
          <w:color w:val="000000"/>
          <w:sz w:val="20"/>
          <w:szCs w:val="20"/>
          <w:lang w:eastAsia="en-GB"/>
        </w:rPr>
        <w:t>optoms</w:t>
      </w:r>
      <w:proofErr w:type="spellEnd"/>
      <w:r w:rsidRPr="006C03F7">
        <w:rPr>
          <w:rFonts w:ascii="Segoe UI" w:eastAsia="Times New Roman" w:hAnsi="Segoe UI" w:cs="Segoe UI"/>
          <w:i/>
          <w:iCs/>
          <w:color w:val="000000"/>
          <w:sz w:val="20"/>
          <w:szCs w:val="20"/>
          <w:lang w:eastAsia="en-GB"/>
        </w:rPr>
        <w:t xml:space="preserve"> make clear what instrument is being used.</w:t>
      </w:r>
    </w:p>
    <w:p w:rsidR="006C03F7" w:rsidRPr="006C03F7" w:rsidRDefault="006C03F7" w:rsidP="006C03F7">
      <w:pPr>
        <w:shd w:val="clear" w:color="auto" w:fill="FFFFFF"/>
        <w:spacing w:after="0" w:line="240" w:lineRule="auto"/>
        <w:rPr>
          <w:rFonts w:ascii="Segoe UI" w:eastAsia="Times New Roman" w:hAnsi="Segoe UI" w:cs="Segoe UI"/>
          <w:color w:val="000000"/>
          <w:sz w:val="20"/>
          <w:szCs w:val="20"/>
          <w:lang w:eastAsia="en-GB"/>
        </w:rPr>
      </w:pPr>
      <w:r w:rsidRPr="006C03F7">
        <w:rPr>
          <w:rFonts w:ascii="Segoe UI" w:eastAsia="Times New Roman" w:hAnsi="Segoe UI" w:cs="Segoe UI"/>
          <w:i/>
          <w:iCs/>
          <w:color w:val="000000"/>
          <w:sz w:val="20"/>
          <w:szCs w:val="20"/>
          <w:u w:val="single"/>
          <w:lang w:eastAsia="en-GB"/>
        </w:rPr>
        <w:t>Cataract</w:t>
      </w:r>
      <w:r w:rsidRPr="006C03F7">
        <w:rPr>
          <w:rFonts w:ascii="Segoe UI" w:eastAsia="Times New Roman" w:hAnsi="Segoe UI" w:cs="Segoe UI"/>
          <w:i/>
          <w:iCs/>
          <w:color w:val="000000"/>
          <w:sz w:val="20"/>
          <w:szCs w:val="20"/>
          <w:lang w:eastAsia="en-GB"/>
        </w:rPr>
        <w:t xml:space="preserve">- </w:t>
      </w:r>
      <w:proofErr w:type="gramStart"/>
      <w:r w:rsidRPr="006C03F7">
        <w:rPr>
          <w:rFonts w:ascii="Segoe UI" w:eastAsia="Times New Roman" w:hAnsi="Segoe UI" w:cs="Segoe UI"/>
          <w:i/>
          <w:iCs/>
          <w:color w:val="000000"/>
          <w:sz w:val="20"/>
          <w:szCs w:val="20"/>
          <w:lang w:eastAsia="en-GB"/>
        </w:rPr>
        <w:t>The</w:t>
      </w:r>
      <w:proofErr w:type="gramEnd"/>
      <w:r w:rsidRPr="006C03F7">
        <w:rPr>
          <w:rFonts w:ascii="Segoe UI" w:eastAsia="Times New Roman" w:hAnsi="Segoe UI" w:cs="Segoe UI"/>
          <w:i/>
          <w:iCs/>
          <w:color w:val="000000"/>
          <w:sz w:val="20"/>
          <w:szCs w:val="20"/>
          <w:lang w:eastAsia="en-GB"/>
        </w:rPr>
        <w:t xml:space="preserve"> RMS will reject any referral for cataract if the patient meets the DVLA standard for driving. We did query what would happen if there was a situation </w:t>
      </w:r>
      <w:proofErr w:type="gramStart"/>
      <w:r w:rsidRPr="006C03F7">
        <w:rPr>
          <w:rFonts w:ascii="Segoe UI" w:eastAsia="Times New Roman" w:hAnsi="Segoe UI" w:cs="Segoe UI"/>
          <w:i/>
          <w:iCs/>
          <w:color w:val="000000"/>
          <w:sz w:val="20"/>
          <w:szCs w:val="20"/>
          <w:lang w:eastAsia="en-GB"/>
        </w:rPr>
        <w:t>where ,</w:t>
      </w:r>
      <w:proofErr w:type="gramEnd"/>
      <w:r w:rsidRPr="006C03F7">
        <w:rPr>
          <w:rFonts w:ascii="Segoe UI" w:eastAsia="Times New Roman" w:hAnsi="Segoe UI" w:cs="Segoe UI"/>
          <w:i/>
          <w:iCs/>
          <w:color w:val="000000"/>
          <w:sz w:val="20"/>
          <w:szCs w:val="20"/>
          <w:lang w:eastAsia="en-GB"/>
        </w:rPr>
        <w:t xml:space="preserve"> for example, one eye had poor acuity but the other had good acuity. She said that she 'hoped' there would be some leeway on this but we may need to provide further reasons for cataract extraction - the example she gave was perhaps someone who needed to see to give themselves accurate insulin injections.</w:t>
      </w:r>
    </w:p>
    <w:p w:rsidR="006C03F7" w:rsidRPr="006C03F7" w:rsidRDefault="006C03F7" w:rsidP="006C03F7">
      <w:pPr>
        <w:shd w:val="clear" w:color="auto" w:fill="FFFFFF"/>
        <w:spacing w:after="0" w:line="240" w:lineRule="auto"/>
        <w:rPr>
          <w:rFonts w:ascii="Segoe UI" w:eastAsia="Times New Roman" w:hAnsi="Segoe UI" w:cs="Segoe UI"/>
          <w:color w:val="000000"/>
          <w:sz w:val="20"/>
          <w:szCs w:val="20"/>
          <w:lang w:eastAsia="en-GB"/>
        </w:rPr>
      </w:pPr>
      <w:r w:rsidRPr="006C03F7">
        <w:rPr>
          <w:rFonts w:ascii="Segoe UI" w:eastAsia="Times New Roman" w:hAnsi="Segoe UI" w:cs="Segoe UI"/>
          <w:i/>
          <w:iCs/>
          <w:color w:val="000000"/>
          <w:sz w:val="20"/>
          <w:szCs w:val="20"/>
          <w:lang w:eastAsia="en-GB"/>
        </w:rPr>
        <w:t xml:space="preserve">The attachment to this e mail is some info she sent us on Cataract </w:t>
      </w:r>
      <w:proofErr w:type="gramStart"/>
      <w:r w:rsidRPr="006C03F7">
        <w:rPr>
          <w:rFonts w:ascii="Segoe UI" w:eastAsia="Times New Roman" w:hAnsi="Segoe UI" w:cs="Segoe UI"/>
          <w:i/>
          <w:iCs/>
          <w:color w:val="000000"/>
          <w:sz w:val="20"/>
          <w:szCs w:val="20"/>
          <w:lang w:eastAsia="en-GB"/>
        </w:rPr>
        <w:t>referral .</w:t>
      </w:r>
      <w:proofErr w:type="gramEnd"/>
      <w:r w:rsidRPr="006C03F7">
        <w:rPr>
          <w:rFonts w:ascii="Segoe UI" w:eastAsia="Times New Roman" w:hAnsi="Segoe UI" w:cs="Segoe UI"/>
          <w:i/>
          <w:iCs/>
          <w:color w:val="000000"/>
          <w:sz w:val="20"/>
          <w:szCs w:val="20"/>
          <w:lang w:eastAsia="en-GB"/>
        </w:rPr>
        <w:t xml:space="preserve"> The appendix has a useful leaflet about cataract surgery pros and cons which is currently given to everyone, as well as a phone consultation to check if they want to proceed. She is happy for this leaflet to be made available to optometrists to give to patients or to put on the LOC website- whatever we see fit.</w:t>
      </w:r>
    </w:p>
    <w:p w:rsidR="006C03F7" w:rsidRPr="006C03F7" w:rsidRDefault="006C03F7" w:rsidP="006C03F7">
      <w:pPr>
        <w:shd w:val="clear" w:color="auto" w:fill="FFFFFF"/>
        <w:spacing w:after="0" w:line="240" w:lineRule="auto"/>
        <w:rPr>
          <w:rFonts w:ascii="Segoe UI" w:eastAsia="Times New Roman" w:hAnsi="Segoe UI" w:cs="Segoe UI"/>
          <w:color w:val="000000"/>
          <w:sz w:val="20"/>
          <w:szCs w:val="20"/>
          <w:lang w:eastAsia="en-GB"/>
        </w:rPr>
      </w:pPr>
      <w:r w:rsidRPr="006C03F7">
        <w:rPr>
          <w:rFonts w:ascii="Segoe UI" w:eastAsia="Times New Roman" w:hAnsi="Segoe UI" w:cs="Segoe UI"/>
          <w:i/>
          <w:iCs/>
          <w:color w:val="000000"/>
          <w:sz w:val="20"/>
          <w:szCs w:val="20"/>
          <w:lang w:eastAsia="en-GB"/>
        </w:rPr>
        <w:t xml:space="preserve">The third area was </w:t>
      </w:r>
      <w:proofErr w:type="spellStart"/>
      <w:r w:rsidRPr="006C03F7">
        <w:rPr>
          <w:rFonts w:ascii="Segoe UI" w:eastAsia="Times New Roman" w:hAnsi="Segoe UI" w:cs="Segoe UI"/>
          <w:i/>
          <w:iCs/>
          <w:color w:val="000000"/>
          <w:sz w:val="20"/>
          <w:szCs w:val="20"/>
          <w:u w:val="single"/>
          <w:lang w:eastAsia="en-GB"/>
        </w:rPr>
        <w:t>Chalazions</w:t>
      </w:r>
      <w:proofErr w:type="spellEnd"/>
      <w:r w:rsidRPr="006C03F7">
        <w:rPr>
          <w:rFonts w:ascii="Segoe UI" w:eastAsia="Times New Roman" w:hAnsi="Segoe UI" w:cs="Segoe UI"/>
          <w:i/>
          <w:iCs/>
          <w:color w:val="000000"/>
          <w:sz w:val="20"/>
          <w:szCs w:val="20"/>
          <w:lang w:eastAsia="en-GB"/>
        </w:rPr>
        <w:t xml:space="preserve"> (</w:t>
      </w:r>
      <w:proofErr w:type="spellStart"/>
      <w:r w:rsidRPr="006C03F7">
        <w:rPr>
          <w:rFonts w:ascii="Segoe UI" w:eastAsia="Times New Roman" w:hAnsi="Segoe UI" w:cs="Segoe UI"/>
          <w:i/>
          <w:iCs/>
          <w:color w:val="000000"/>
          <w:sz w:val="20"/>
          <w:szCs w:val="20"/>
          <w:lang w:eastAsia="en-GB"/>
        </w:rPr>
        <w:t>Chalazia</w:t>
      </w:r>
      <w:proofErr w:type="spellEnd"/>
      <w:r w:rsidRPr="006C03F7">
        <w:rPr>
          <w:rFonts w:ascii="Segoe UI" w:eastAsia="Times New Roman" w:hAnsi="Segoe UI" w:cs="Segoe UI"/>
          <w:i/>
          <w:iCs/>
          <w:color w:val="000000"/>
          <w:sz w:val="20"/>
          <w:szCs w:val="20"/>
          <w:lang w:eastAsia="en-GB"/>
        </w:rPr>
        <w:t>?)- these will not be referred unless the patient has spent 12 weeks using self</w:t>
      </w:r>
      <w:r>
        <w:rPr>
          <w:rFonts w:ascii="Segoe UI" w:eastAsia="Times New Roman" w:hAnsi="Segoe UI" w:cs="Segoe UI"/>
          <w:i/>
          <w:iCs/>
          <w:color w:val="000000"/>
          <w:sz w:val="20"/>
          <w:szCs w:val="20"/>
          <w:lang w:eastAsia="en-GB"/>
        </w:rPr>
        <w:t>-</w:t>
      </w:r>
      <w:r w:rsidRPr="006C03F7">
        <w:rPr>
          <w:rFonts w:ascii="Segoe UI" w:eastAsia="Times New Roman" w:hAnsi="Segoe UI" w:cs="Segoe UI"/>
          <w:i/>
          <w:iCs/>
          <w:color w:val="000000"/>
          <w:sz w:val="20"/>
          <w:szCs w:val="20"/>
          <w:lang w:eastAsia="en-GB"/>
        </w:rPr>
        <w:t xml:space="preserve"> help techniques of massage and hot compresses. Not really a big deal.</w:t>
      </w:r>
    </w:p>
    <w:p w:rsidR="006C03F7" w:rsidRPr="006C03F7" w:rsidRDefault="006C03F7" w:rsidP="006C03F7">
      <w:pPr>
        <w:shd w:val="clear" w:color="auto" w:fill="FFFFFF"/>
        <w:spacing w:after="0" w:line="240" w:lineRule="auto"/>
        <w:rPr>
          <w:rFonts w:ascii="Segoe UI" w:eastAsia="Times New Roman" w:hAnsi="Segoe UI" w:cs="Segoe UI"/>
          <w:color w:val="000000"/>
          <w:sz w:val="20"/>
          <w:szCs w:val="20"/>
          <w:lang w:eastAsia="en-GB"/>
        </w:rPr>
      </w:pPr>
      <w:r w:rsidRPr="006C03F7">
        <w:rPr>
          <w:rFonts w:ascii="Segoe UI" w:eastAsia="Times New Roman" w:hAnsi="Segoe UI" w:cs="Segoe UI"/>
          <w:color w:val="000000"/>
          <w:sz w:val="20"/>
          <w:szCs w:val="20"/>
          <w:lang w:eastAsia="en-GB"/>
        </w:rPr>
        <w:t> </w:t>
      </w:r>
      <w:r w:rsidRPr="006C03F7">
        <w:rPr>
          <w:rFonts w:ascii="Segoe UI" w:eastAsia="Times New Roman" w:hAnsi="Segoe UI" w:cs="Segoe UI"/>
          <w:i/>
          <w:iCs/>
          <w:color w:val="000000"/>
          <w:sz w:val="20"/>
          <w:szCs w:val="20"/>
          <w:lang w:eastAsia="en-GB"/>
        </w:rPr>
        <w:t xml:space="preserve">Please could you circulate this info to all </w:t>
      </w:r>
      <w:proofErr w:type="spellStart"/>
      <w:r w:rsidRPr="006C03F7">
        <w:rPr>
          <w:rFonts w:ascii="Segoe UI" w:eastAsia="Times New Roman" w:hAnsi="Segoe UI" w:cs="Segoe UI"/>
          <w:i/>
          <w:iCs/>
          <w:color w:val="000000"/>
          <w:sz w:val="20"/>
          <w:szCs w:val="20"/>
          <w:lang w:eastAsia="en-GB"/>
        </w:rPr>
        <w:t>N</w:t>
      </w:r>
      <w:r w:rsidR="00A16AEB">
        <w:rPr>
          <w:rFonts w:ascii="Segoe UI" w:eastAsia="Times New Roman" w:hAnsi="Segoe UI" w:cs="Segoe UI"/>
          <w:i/>
          <w:iCs/>
          <w:color w:val="000000"/>
          <w:sz w:val="20"/>
          <w:szCs w:val="20"/>
          <w:lang w:eastAsia="en-GB"/>
        </w:rPr>
        <w:t>.</w:t>
      </w:r>
      <w:r w:rsidRPr="006C03F7">
        <w:rPr>
          <w:rFonts w:ascii="Segoe UI" w:eastAsia="Times New Roman" w:hAnsi="Segoe UI" w:cs="Segoe UI"/>
          <w:i/>
          <w:iCs/>
          <w:color w:val="000000"/>
          <w:sz w:val="20"/>
          <w:szCs w:val="20"/>
          <w:lang w:eastAsia="en-GB"/>
        </w:rPr>
        <w:t>Tyneside</w:t>
      </w:r>
      <w:proofErr w:type="spellEnd"/>
      <w:r w:rsidRPr="006C03F7">
        <w:rPr>
          <w:rFonts w:ascii="Segoe UI" w:eastAsia="Times New Roman" w:hAnsi="Segoe UI" w:cs="Segoe UI"/>
          <w:i/>
          <w:iCs/>
          <w:color w:val="000000"/>
          <w:sz w:val="20"/>
          <w:szCs w:val="20"/>
          <w:lang w:eastAsia="en-GB"/>
        </w:rPr>
        <w:t xml:space="preserve"> </w:t>
      </w:r>
      <w:proofErr w:type="spellStart"/>
      <w:proofErr w:type="gramStart"/>
      <w:r w:rsidRPr="006C03F7">
        <w:rPr>
          <w:rFonts w:ascii="Segoe UI" w:eastAsia="Times New Roman" w:hAnsi="Segoe UI" w:cs="Segoe UI"/>
          <w:i/>
          <w:iCs/>
          <w:color w:val="000000"/>
          <w:sz w:val="20"/>
          <w:szCs w:val="20"/>
          <w:lang w:eastAsia="en-GB"/>
        </w:rPr>
        <w:t>optoms</w:t>
      </w:r>
      <w:proofErr w:type="spellEnd"/>
      <w:r w:rsidRPr="006C03F7">
        <w:rPr>
          <w:rFonts w:ascii="Segoe UI" w:eastAsia="Times New Roman" w:hAnsi="Segoe UI" w:cs="Segoe UI"/>
          <w:i/>
          <w:iCs/>
          <w:color w:val="000000"/>
          <w:sz w:val="20"/>
          <w:szCs w:val="20"/>
          <w:lang w:eastAsia="en-GB"/>
        </w:rPr>
        <w:t>-</w:t>
      </w:r>
      <w:proofErr w:type="gramEnd"/>
    </w:p>
    <w:p w:rsidR="006C03F7" w:rsidRPr="006C03F7" w:rsidRDefault="006C03F7" w:rsidP="006C03F7">
      <w:pPr>
        <w:shd w:val="clear" w:color="auto" w:fill="FFFFFF"/>
        <w:spacing w:after="0" w:line="240" w:lineRule="auto"/>
        <w:rPr>
          <w:rFonts w:ascii="Segoe UI" w:eastAsia="Times New Roman" w:hAnsi="Segoe UI" w:cs="Segoe UI"/>
          <w:color w:val="000000"/>
          <w:sz w:val="20"/>
          <w:szCs w:val="20"/>
          <w:lang w:eastAsia="en-GB"/>
        </w:rPr>
      </w:pPr>
      <w:r w:rsidRPr="006C03F7">
        <w:rPr>
          <w:rFonts w:ascii="Segoe UI" w:eastAsia="Times New Roman" w:hAnsi="Segoe UI" w:cs="Segoe UI"/>
          <w:i/>
          <w:iCs/>
          <w:color w:val="000000"/>
          <w:sz w:val="20"/>
          <w:szCs w:val="20"/>
          <w:lang w:eastAsia="en-GB"/>
        </w:rPr>
        <w:t>Request to clarify 4 measurements when giving IOP readings AND instrument used - especially if not going through IOP refinement process.</w:t>
      </w:r>
    </w:p>
    <w:p w:rsidR="006C03F7" w:rsidRPr="006C03F7" w:rsidRDefault="006C03F7" w:rsidP="006C03F7">
      <w:pPr>
        <w:shd w:val="clear" w:color="auto" w:fill="FFFFFF"/>
        <w:spacing w:after="0" w:line="240" w:lineRule="auto"/>
        <w:rPr>
          <w:rFonts w:ascii="Segoe UI" w:eastAsia="Times New Roman" w:hAnsi="Segoe UI" w:cs="Segoe UI"/>
          <w:color w:val="000000"/>
          <w:sz w:val="20"/>
          <w:szCs w:val="20"/>
          <w:lang w:eastAsia="en-GB"/>
        </w:rPr>
      </w:pPr>
      <w:r w:rsidRPr="006C03F7">
        <w:rPr>
          <w:rFonts w:ascii="Segoe UI" w:eastAsia="Times New Roman" w:hAnsi="Segoe UI" w:cs="Segoe UI"/>
          <w:i/>
          <w:iCs/>
          <w:color w:val="000000"/>
          <w:sz w:val="20"/>
          <w:szCs w:val="20"/>
          <w:lang w:eastAsia="en-GB"/>
        </w:rPr>
        <w:t>Information as to the arbitrary cut off point for acceptance of referrals for c</w:t>
      </w:r>
      <w:r>
        <w:rPr>
          <w:rFonts w:ascii="Segoe UI" w:eastAsia="Times New Roman" w:hAnsi="Segoe UI" w:cs="Segoe UI"/>
          <w:i/>
          <w:iCs/>
          <w:color w:val="000000"/>
          <w:sz w:val="20"/>
          <w:szCs w:val="20"/>
          <w:lang w:eastAsia="en-GB"/>
        </w:rPr>
        <w:t>ataract. Zoe pointed out we can</w:t>
      </w:r>
      <w:r w:rsidRPr="006C03F7">
        <w:rPr>
          <w:rFonts w:ascii="Segoe UI" w:eastAsia="Times New Roman" w:hAnsi="Segoe UI" w:cs="Segoe UI"/>
          <w:i/>
          <w:iCs/>
          <w:color w:val="000000"/>
          <w:sz w:val="20"/>
          <w:szCs w:val="20"/>
          <w:lang w:eastAsia="en-GB"/>
        </w:rPr>
        <w:t>not ask them not to refer a patient who does not meet these criteria. </w:t>
      </w:r>
    </w:p>
    <w:p w:rsidR="006C03F7" w:rsidRPr="006C03F7" w:rsidRDefault="006C03F7" w:rsidP="006C03F7">
      <w:pPr>
        <w:shd w:val="clear" w:color="auto" w:fill="FFFFFF"/>
        <w:spacing w:after="0" w:line="240" w:lineRule="auto"/>
        <w:rPr>
          <w:rFonts w:ascii="Segoe UI" w:eastAsia="Times New Roman" w:hAnsi="Segoe UI" w:cs="Segoe UI"/>
          <w:color w:val="000000"/>
          <w:sz w:val="20"/>
          <w:szCs w:val="20"/>
          <w:lang w:eastAsia="en-GB"/>
        </w:rPr>
      </w:pPr>
      <w:r w:rsidRPr="006C03F7">
        <w:rPr>
          <w:rFonts w:ascii="Segoe UI" w:eastAsia="Times New Roman" w:hAnsi="Segoe UI" w:cs="Segoe UI"/>
          <w:i/>
          <w:iCs/>
          <w:color w:val="000000"/>
          <w:sz w:val="20"/>
          <w:szCs w:val="20"/>
          <w:lang w:eastAsia="en-GB"/>
        </w:rPr>
        <w:t xml:space="preserve">Cataract info </w:t>
      </w:r>
      <w:proofErr w:type="gramStart"/>
      <w:r w:rsidRPr="006C03F7">
        <w:rPr>
          <w:rFonts w:ascii="Segoe UI" w:eastAsia="Times New Roman" w:hAnsi="Segoe UI" w:cs="Segoe UI"/>
          <w:i/>
          <w:iCs/>
          <w:color w:val="000000"/>
          <w:sz w:val="20"/>
          <w:szCs w:val="20"/>
          <w:lang w:eastAsia="en-GB"/>
        </w:rPr>
        <w:t>leaflet ,</w:t>
      </w:r>
      <w:proofErr w:type="gramEnd"/>
      <w:r w:rsidRPr="006C03F7">
        <w:rPr>
          <w:rFonts w:ascii="Segoe UI" w:eastAsia="Times New Roman" w:hAnsi="Segoe UI" w:cs="Segoe UI"/>
          <w:i/>
          <w:iCs/>
          <w:color w:val="000000"/>
          <w:sz w:val="20"/>
          <w:szCs w:val="20"/>
          <w:lang w:eastAsia="en-GB"/>
        </w:rPr>
        <w:t xml:space="preserve"> if you think appropriate.</w:t>
      </w:r>
    </w:p>
    <w:p w:rsidR="006C03F7" w:rsidRDefault="006C03F7" w:rsidP="006C03F7">
      <w:pPr>
        <w:shd w:val="clear" w:color="auto" w:fill="FFFFFF"/>
        <w:spacing w:after="0" w:line="240" w:lineRule="auto"/>
        <w:rPr>
          <w:rFonts w:ascii="Segoe UI" w:eastAsia="Times New Roman" w:hAnsi="Segoe UI" w:cs="Segoe UI"/>
          <w:i/>
          <w:iCs/>
          <w:color w:val="000000"/>
          <w:sz w:val="20"/>
          <w:szCs w:val="20"/>
          <w:lang w:eastAsia="en-GB"/>
        </w:rPr>
      </w:pPr>
      <w:r>
        <w:rPr>
          <w:rFonts w:ascii="Segoe UI" w:eastAsia="Times New Roman" w:hAnsi="Segoe UI" w:cs="Segoe UI"/>
          <w:i/>
          <w:iCs/>
          <w:color w:val="000000"/>
          <w:sz w:val="20"/>
          <w:szCs w:val="20"/>
          <w:lang w:eastAsia="en-GB"/>
        </w:rPr>
        <w:t>L</w:t>
      </w:r>
      <w:r w:rsidRPr="006C03F7">
        <w:rPr>
          <w:rFonts w:ascii="Segoe UI" w:eastAsia="Times New Roman" w:hAnsi="Segoe UI" w:cs="Segoe UI"/>
          <w:i/>
          <w:iCs/>
          <w:color w:val="000000"/>
          <w:sz w:val="20"/>
          <w:szCs w:val="20"/>
          <w:lang w:eastAsia="en-GB"/>
        </w:rPr>
        <w:t>et them know that this new referral management system is in place and that some of their referrals may be declined.</w:t>
      </w:r>
    </w:p>
    <w:p w:rsidR="00412AC1" w:rsidRDefault="00412AC1" w:rsidP="00412AC1">
      <w:pPr>
        <w:spacing w:after="0" w:line="240" w:lineRule="auto"/>
        <w:rPr>
          <w:rFonts w:ascii="Times New Roman" w:eastAsia="Times New Roman" w:hAnsi="Times New Roman" w:cs="Times New Roman"/>
          <w:i/>
          <w:iCs/>
          <w:sz w:val="24"/>
          <w:szCs w:val="24"/>
          <w:lang w:eastAsia="en-GB"/>
        </w:rPr>
      </w:pPr>
      <w:r w:rsidRPr="00412AC1">
        <w:rPr>
          <w:rFonts w:ascii="Times New Roman" w:eastAsia="Times New Roman" w:hAnsi="Times New Roman" w:cs="Times New Roman"/>
          <w:i/>
          <w:iCs/>
          <w:sz w:val="24"/>
          <w:szCs w:val="24"/>
          <w:lang w:eastAsia="en-GB"/>
        </w:rPr>
        <w:t xml:space="preserve">Interestingly my practice received our first referral refusal today. It was not my referral - it was a locum who had referred a patient with very narrow angles whom he felt might be at risk of angle closure. The RMS had rejected </w:t>
      </w:r>
      <w:proofErr w:type="gramStart"/>
      <w:r w:rsidRPr="00412AC1">
        <w:rPr>
          <w:rFonts w:ascii="Times New Roman" w:eastAsia="Times New Roman" w:hAnsi="Times New Roman" w:cs="Times New Roman"/>
          <w:i/>
          <w:iCs/>
          <w:sz w:val="24"/>
          <w:szCs w:val="24"/>
          <w:lang w:eastAsia="en-GB"/>
        </w:rPr>
        <w:t>it ,</w:t>
      </w:r>
      <w:proofErr w:type="gramEnd"/>
      <w:r w:rsidRPr="00412AC1">
        <w:rPr>
          <w:rFonts w:ascii="Times New Roman" w:eastAsia="Times New Roman" w:hAnsi="Times New Roman" w:cs="Times New Roman"/>
          <w:i/>
          <w:iCs/>
          <w:sz w:val="24"/>
          <w:szCs w:val="24"/>
          <w:lang w:eastAsia="en-GB"/>
        </w:rPr>
        <w:t xml:space="preserve"> so the GP had written to the patient </w:t>
      </w:r>
      <w:r>
        <w:rPr>
          <w:rFonts w:ascii="Times New Roman" w:eastAsia="Times New Roman" w:hAnsi="Times New Roman" w:cs="Times New Roman"/>
          <w:i/>
          <w:iCs/>
          <w:sz w:val="24"/>
          <w:szCs w:val="24"/>
          <w:lang w:eastAsia="en-GB"/>
        </w:rPr>
        <w:t>saying that the referral was in</w:t>
      </w:r>
      <w:r w:rsidRPr="00412AC1">
        <w:rPr>
          <w:rFonts w:ascii="Times New Roman" w:eastAsia="Times New Roman" w:hAnsi="Times New Roman" w:cs="Times New Roman"/>
          <w:i/>
          <w:iCs/>
          <w:sz w:val="24"/>
          <w:szCs w:val="24"/>
          <w:lang w:eastAsia="en-GB"/>
        </w:rPr>
        <w:t>ap</w:t>
      </w:r>
      <w:r>
        <w:rPr>
          <w:rFonts w:ascii="Times New Roman" w:eastAsia="Times New Roman" w:hAnsi="Times New Roman" w:cs="Times New Roman"/>
          <w:i/>
          <w:iCs/>
          <w:sz w:val="24"/>
          <w:szCs w:val="24"/>
          <w:lang w:eastAsia="en-GB"/>
        </w:rPr>
        <w:t>p</w:t>
      </w:r>
      <w:r w:rsidRPr="00412AC1">
        <w:rPr>
          <w:rFonts w:ascii="Times New Roman" w:eastAsia="Times New Roman" w:hAnsi="Times New Roman" w:cs="Times New Roman"/>
          <w:i/>
          <w:iCs/>
          <w:sz w:val="24"/>
          <w:szCs w:val="24"/>
          <w:lang w:eastAsia="en-GB"/>
        </w:rPr>
        <w:t xml:space="preserve">ropriate.  The letter said that' this was good because it meant that they were not worried about it' and felt it could be managed by the optometrist in the community. We received a copy. The letter advised that the patient present to the optometrist again in six months. If this is going to be the standard response then this may well have to be flagged as a problem- can we justify re-examining these people in 6/12? </w:t>
      </w:r>
      <w:proofErr w:type="gramStart"/>
      <w:r w:rsidRPr="00412AC1">
        <w:rPr>
          <w:rFonts w:ascii="Times New Roman" w:eastAsia="Times New Roman" w:hAnsi="Times New Roman" w:cs="Times New Roman"/>
          <w:i/>
          <w:iCs/>
          <w:sz w:val="24"/>
          <w:szCs w:val="24"/>
          <w:lang w:eastAsia="en-GB"/>
        </w:rPr>
        <w:t>we</w:t>
      </w:r>
      <w:proofErr w:type="gramEnd"/>
      <w:r w:rsidRPr="00412AC1">
        <w:rPr>
          <w:rFonts w:ascii="Times New Roman" w:eastAsia="Times New Roman" w:hAnsi="Times New Roman" w:cs="Times New Roman"/>
          <w:i/>
          <w:iCs/>
          <w:sz w:val="24"/>
          <w:szCs w:val="24"/>
          <w:lang w:eastAsia="en-GB"/>
        </w:rPr>
        <w:t xml:space="preserve"> could use the code for ' advised by medical practitioner' or even 'pathology likely to worsen' but it could be an issue if it is going to happen on a regular basis. </w:t>
      </w:r>
    </w:p>
    <w:p w:rsidR="00412AC1" w:rsidRPr="00412AC1" w:rsidRDefault="00412AC1" w:rsidP="00412AC1">
      <w:pPr>
        <w:spacing w:after="0" w:line="240" w:lineRule="auto"/>
        <w:rPr>
          <w:rFonts w:ascii="Bookman Old Style" w:eastAsia="Times New Roman" w:hAnsi="Bookman Old Style" w:cs="Times New Roman"/>
          <w:lang w:eastAsia="en-GB"/>
        </w:rPr>
      </w:pPr>
      <w:r w:rsidRPr="00412AC1">
        <w:rPr>
          <w:rFonts w:ascii="Bookman Old Style" w:eastAsia="Times New Roman" w:hAnsi="Bookman Old Style" w:cs="Times New Roman"/>
          <w:lang w:eastAsia="en-GB"/>
        </w:rPr>
        <w:t xml:space="preserve">Naomi </w:t>
      </w:r>
      <w:r>
        <w:rPr>
          <w:rFonts w:ascii="Bookman Old Style" w:eastAsia="Times New Roman" w:hAnsi="Bookman Old Style" w:cs="Times New Roman"/>
          <w:lang w:eastAsia="en-GB"/>
        </w:rPr>
        <w:t xml:space="preserve">will email </w:t>
      </w:r>
      <w:proofErr w:type="spellStart"/>
      <w:r>
        <w:rPr>
          <w:rFonts w:ascii="Bookman Old Style" w:eastAsia="Times New Roman" w:hAnsi="Bookman Old Style" w:cs="Times New Roman"/>
          <w:lang w:eastAsia="en-GB"/>
        </w:rPr>
        <w:t>optoms</w:t>
      </w:r>
      <w:proofErr w:type="spellEnd"/>
      <w:r>
        <w:rPr>
          <w:rFonts w:ascii="Bookman Old Style" w:eastAsia="Times New Roman" w:hAnsi="Bookman Old Style" w:cs="Times New Roman"/>
          <w:lang w:eastAsia="en-GB"/>
        </w:rPr>
        <w:t xml:space="preserve"> and ask them to report any refused referrals. Zoe is investigating this.</w:t>
      </w:r>
    </w:p>
    <w:p w:rsidR="001C20D7" w:rsidRDefault="00683884" w:rsidP="00683884">
      <w:pPr>
        <w:pStyle w:val="NoSpacing"/>
        <w:rPr>
          <w:rFonts w:ascii="Bookman Old Style" w:hAnsi="Bookman Old Style"/>
        </w:rPr>
      </w:pPr>
      <w:r w:rsidRPr="00A16AEB">
        <w:rPr>
          <w:rFonts w:ascii="Bookman Old Style" w:hAnsi="Bookman Old Style"/>
          <w:b/>
          <w:u w:val="single"/>
        </w:rPr>
        <w:t>N</w:t>
      </w:r>
      <w:r w:rsidR="00186A56" w:rsidRPr="00A16AEB">
        <w:rPr>
          <w:rFonts w:ascii="Bookman Old Style" w:hAnsi="Bookman Old Style"/>
          <w:b/>
          <w:u w:val="single"/>
        </w:rPr>
        <w:t>/</w:t>
      </w:r>
      <w:proofErr w:type="spellStart"/>
      <w:r w:rsidRPr="00A16AEB">
        <w:rPr>
          <w:rFonts w:ascii="Bookman Old Style" w:hAnsi="Bookman Old Style"/>
          <w:b/>
          <w:u w:val="single"/>
        </w:rPr>
        <w:t>cle</w:t>
      </w:r>
      <w:proofErr w:type="spellEnd"/>
      <w:r w:rsidRPr="00A16AEB">
        <w:rPr>
          <w:rFonts w:ascii="Bookman Old Style" w:hAnsi="Bookman Old Style"/>
          <w:b/>
          <w:u w:val="single"/>
        </w:rPr>
        <w:t xml:space="preserve"> West</w:t>
      </w:r>
      <w:r>
        <w:rPr>
          <w:rFonts w:ascii="Bookman Old Style" w:hAnsi="Bookman Old Style"/>
        </w:rPr>
        <w:t>:</w:t>
      </w:r>
      <w:r w:rsidR="00A16AEB">
        <w:rPr>
          <w:rFonts w:ascii="Bookman Old Style" w:hAnsi="Bookman Old Style"/>
        </w:rPr>
        <w:t xml:space="preserve"> no report</w:t>
      </w:r>
    </w:p>
    <w:p w:rsidR="00861386" w:rsidRDefault="00683884" w:rsidP="00683884">
      <w:pPr>
        <w:pStyle w:val="NoSpacing"/>
        <w:rPr>
          <w:rFonts w:ascii="Bookman Old Style" w:hAnsi="Bookman Old Style"/>
        </w:rPr>
      </w:pPr>
      <w:r>
        <w:rPr>
          <w:rFonts w:ascii="Bookman Old Style" w:hAnsi="Bookman Old Style"/>
        </w:rPr>
        <w:t xml:space="preserve"> </w:t>
      </w:r>
    </w:p>
    <w:p w:rsidR="007D70D3" w:rsidRDefault="00082BEA" w:rsidP="007D70D3">
      <w:pPr>
        <w:pStyle w:val="NoSpacing"/>
        <w:rPr>
          <w:rFonts w:ascii="Bookman Old Style" w:hAnsi="Bookman Old Style"/>
        </w:rPr>
      </w:pPr>
      <w:r>
        <w:rPr>
          <w:rFonts w:ascii="Bookman Old Style" w:hAnsi="Bookman Old Style"/>
          <w:b/>
        </w:rPr>
        <w:t>11</w:t>
      </w:r>
      <w:r w:rsidR="00861386">
        <w:rPr>
          <w:rFonts w:ascii="Bookman Old Style" w:hAnsi="Bookman Old Style"/>
          <w:b/>
        </w:rPr>
        <w:t>)</w:t>
      </w:r>
      <w:r w:rsidR="007057EF">
        <w:rPr>
          <w:rFonts w:ascii="Bookman Old Style" w:hAnsi="Bookman Old Style"/>
          <w:b/>
        </w:rPr>
        <w:t xml:space="preserve"> </w:t>
      </w:r>
      <w:r w:rsidR="007D70D3" w:rsidRPr="007D70D3">
        <w:rPr>
          <w:rFonts w:ascii="Bookman Old Style" w:hAnsi="Bookman Old Style"/>
          <w:b/>
        </w:rPr>
        <w:t>PENE</w:t>
      </w:r>
      <w:r w:rsidR="007D70D3">
        <w:rPr>
          <w:rFonts w:ascii="Bookman Old Style" w:hAnsi="Bookman Old Style"/>
          <w:b/>
        </w:rPr>
        <w:t xml:space="preserve">: </w:t>
      </w:r>
      <w:r w:rsidR="007D70D3">
        <w:rPr>
          <w:rFonts w:ascii="Bookman Old Style" w:hAnsi="Bookman Old Style"/>
        </w:rPr>
        <w:t>Sarah</w:t>
      </w:r>
      <w:r w:rsidR="00F20576">
        <w:rPr>
          <w:rFonts w:ascii="Bookman Old Style" w:hAnsi="Bookman Old Style"/>
        </w:rPr>
        <w:t xml:space="preserve"> emailed report:</w:t>
      </w:r>
    </w:p>
    <w:p w:rsidR="005867EF" w:rsidRPr="000C0E6E" w:rsidRDefault="005867EF" w:rsidP="005867EF">
      <w:pPr>
        <w:pStyle w:val="NoSpacing"/>
      </w:pPr>
      <w:r w:rsidRPr="000C0E6E">
        <w:t xml:space="preserve">Work as director for NT&amp;W LOC, PENE e mail enquiries, </w:t>
      </w:r>
    </w:p>
    <w:p w:rsidR="005867EF" w:rsidRDefault="005867EF" w:rsidP="005867EF">
      <w:pPr>
        <w:pStyle w:val="NoSpacing"/>
      </w:pPr>
      <w:r w:rsidRPr="000C0E6E">
        <w:t xml:space="preserve">Work communicating with Zoe Richmond, Jane </w:t>
      </w:r>
      <w:proofErr w:type="spellStart"/>
      <w:r w:rsidRPr="000C0E6E">
        <w:t>Ranns</w:t>
      </w:r>
      <w:proofErr w:type="spellEnd"/>
      <w:r w:rsidRPr="000C0E6E">
        <w:t>, Julie Breen</w:t>
      </w:r>
      <w:r>
        <w:t xml:space="preserve"> and Eric Hagan, Steve Thomas.</w:t>
      </w:r>
    </w:p>
    <w:p w:rsidR="005867EF" w:rsidRDefault="005867EF" w:rsidP="005867EF">
      <w:pPr>
        <w:pStyle w:val="NoSpacing"/>
      </w:pPr>
      <w:r>
        <w:t>Communications with NECS regarding re-commissioning of services.</w:t>
      </w:r>
    </w:p>
    <w:p w:rsidR="005867EF" w:rsidRDefault="005867EF" w:rsidP="005867EF">
      <w:pPr>
        <w:pStyle w:val="NoSpacing"/>
      </w:pPr>
      <w:r>
        <w:t>Continuing investigations into non-payments of invoices. SBS (NHS payment agency) have paid monies into the ‘old’ PENE account. Now transferred to LOCSU account. Several communications from subcontractors about payments. Q2, Q3, Q4 2014-15 all settled (except Northumberland Q4?).</w:t>
      </w:r>
    </w:p>
    <w:p w:rsidR="005867EF" w:rsidRDefault="005867EF" w:rsidP="005867EF">
      <w:pPr>
        <w:pStyle w:val="NoSpacing"/>
      </w:pPr>
      <w:r>
        <w:t xml:space="preserve">Communications with SBS confirming the correct payment details for PENE payments. </w:t>
      </w:r>
    </w:p>
    <w:p w:rsidR="005867EF" w:rsidRDefault="005867EF" w:rsidP="005867EF">
      <w:pPr>
        <w:pStyle w:val="NoSpacing"/>
      </w:pPr>
      <w:r>
        <w:t xml:space="preserve">Generation of duplicate invoice for Q4 Northumberland CCG after communications with </w:t>
      </w:r>
      <w:proofErr w:type="spellStart"/>
      <w:r>
        <w:t>Webstar</w:t>
      </w:r>
      <w:proofErr w:type="spellEnd"/>
      <w:r>
        <w:t>/SBS.</w:t>
      </w:r>
    </w:p>
    <w:p w:rsidR="005867EF" w:rsidRDefault="005867EF" w:rsidP="005867EF">
      <w:pPr>
        <w:pStyle w:val="NoSpacing"/>
      </w:pPr>
      <w:r>
        <w:lastRenderedPageBreak/>
        <w:t>Communication with John D CG &amp; P Lead IOPRR, update on future quarter reports and service analysis meeting and actions required via e mails.</w:t>
      </w:r>
    </w:p>
    <w:p w:rsidR="005867EF" w:rsidRDefault="005867EF" w:rsidP="005867EF">
      <w:pPr>
        <w:pStyle w:val="NoSpacing"/>
      </w:pPr>
      <w:r>
        <w:t xml:space="preserve">Very little work in relation to project board for competitive bid or AQP (any qualified provider) as the tender bid has not become live in August. </w:t>
      </w:r>
    </w:p>
    <w:p w:rsidR="005867EF" w:rsidRDefault="005867EF" w:rsidP="005867EF">
      <w:pPr>
        <w:pStyle w:val="NoSpacing"/>
      </w:pPr>
      <w:r>
        <w:t>Communication with practice in Sunderland area about how system works and when payments are made etc.</w:t>
      </w:r>
    </w:p>
    <w:p w:rsidR="005867EF" w:rsidRDefault="005867EF" w:rsidP="005867EF">
      <w:pPr>
        <w:pStyle w:val="NoSpacing"/>
      </w:pPr>
      <w:r>
        <w:t>Communication via phone and e mail with North Tyneside practice who has missed the whole of the scheme set up.</w:t>
      </w:r>
    </w:p>
    <w:p w:rsidR="005867EF" w:rsidRDefault="005867EF" w:rsidP="005867EF">
      <w:pPr>
        <w:pStyle w:val="NoSpacing"/>
      </w:pPr>
      <w:r>
        <w:t>Passing on of NECS e mail ab</w:t>
      </w:r>
      <w:r w:rsidR="006A0CDC">
        <w:t>out Cataract services in South T</w:t>
      </w:r>
      <w:r>
        <w:t>yneside CCG area to the LOC representative.</w:t>
      </w:r>
    </w:p>
    <w:p w:rsidR="005867EF" w:rsidRDefault="005867EF" w:rsidP="005867EF">
      <w:pPr>
        <w:pStyle w:val="NoSpacing"/>
      </w:pPr>
      <w:r>
        <w:t>Communication with LOCSU after req</w:t>
      </w:r>
      <w:r w:rsidR="006A0CDC">
        <w:t>uest from Procurement team via N</w:t>
      </w:r>
      <w:r>
        <w:t>ECS about implications of TUPE.</w:t>
      </w:r>
    </w:p>
    <w:p w:rsidR="005867EF" w:rsidRDefault="005867EF" w:rsidP="005867EF">
      <w:pPr>
        <w:pStyle w:val="NoSpacing"/>
      </w:pPr>
      <w:r>
        <w:t xml:space="preserve">E mail to </w:t>
      </w:r>
      <w:proofErr w:type="spellStart"/>
      <w:r>
        <w:t>Gian</w:t>
      </w:r>
      <w:proofErr w:type="spellEnd"/>
      <w:r>
        <w:t xml:space="preserve">/Zoe about setting up of ability to upload </w:t>
      </w:r>
      <w:proofErr w:type="spellStart"/>
      <w:r>
        <w:t>QiO</w:t>
      </w:r>
      <w:proofErr w:type="spellEnd"/>
      <w:r>
        <w:t xml:space="preserve"> subcontractor across PENE patch</w:t>
      </w:r>
      <w:r w:rsidR="006A0CDC">
        <w:t xml:space="preserve">. (Durham, Darlington area this </w:t>
      </w:r>
      <w:proofErr w:type="gramStart"/>
      <w:r>
        <w:t>Autumn</w:t>
      </w:r>
      <w:proofErr w:type="gramEnd"/>
      <w:r>
        <w:t>, NT&amp;W area at sign up if successful with bid)</w:t>
      </w:r>
    </w:p>
    <w:p w:rsidR="00631B6A" w:rsidRPr="00631B6A" w:rsidRDefault="00631B6A" w:rsidP="005867EF">
      <w:pPr>
        <w:pStyle w:val="NoSpacing"/>
        <w:rPr>
          <w:rFonts w:ascii="Bookman Old Style" w:hAnsi="Bookman Old Style"/>
        </w:rPr>
      </w:pPr>
      <w:r w:rsidRPr="00631B6A">
        <w:rPr>
          <w:rFonts w:ascii="Bookman Old Style" w:hAnsi="Bookman Old Style"/>
        </w:rPr>
        <w:t>Sa</w:t>
      </w:r>
      <w:r>
        <w:rPr>
          <w:rFonts w:ascii="Bookman Old Style" w:hAnsi="Bookman Old Style"/>
        </w:rPr>
        <w:t>rah’s time is reduced so is costing less now. Board meeting 19</w:t>
      </w:r>
      <w:r w:rsidRPr="00631B6A">
        <w:rPr>
          <w:rFonts w:ascii="Bookman Old Style" w:hAnsi="Bookman Old Style"/>
          <w:vertAlign w:val="superscript"/>
        </w:rPr>
        <w:t>th</w:t>
      </w:r>
      <w:r>
        <w:rPr>
          <w:rFonts w:ascii="Bookman Old Style" w:hAnsi="Bookman Old Style"/>
        </w:rPr>
        <w:t xml:space="preserve"> October.</w:t>
      </w:r>
    </w:p>
    <w:p w:rsidR="006A0CDC" w:rsidRDefault="006A0CDC" w:rsidP="005867EF">
      <w:pPr>
        <w:pStyle w:val="NoSpacing"/>
      </w:pPr>
    </w:p>
    <w:p w:rsidR="00121FA7" w:rsidRDefault="00082BEA" w:rsidP="00082BEA">
      <w:pPr>
        <w:pStyle w:val="NoSpacing"/>
        <w:rPr>
          <w:rFonts w:ascii="Bookman Old Style" w:hAnsi="Bookman Old Style"/>
          <w:b/>
        </w:rPr>
      </w:pPr>
      <w:r>
        <w:rPr>
          <w:rFonts w:ascii="Bookman Old Style" w:hAnsi="Bookman Old Style"/>
          <w:b/>
        </w:rPr>
        <w:t>12) Constitution and Business plan</w:t>
      </w:r>
    </w:p>
    <w:p w:rsidR="00121FA7" w:rsidRDefault="00121FA7" w:rsidP="00082BEA">
      <w:pPr>
        <w:pStyle w:val="NoSpacing"/>
        <w:rPr>
          <w:rFonts w:ascii="Bookman Old Style" w:hAnsi="Bookman Old Style"/>
        </w:rPr>
      </w:pPr>
      <w:r>
        <w:rPr>
          <w:rFonts w:ascii="Bookman Old Style" w:hAnsi="Bookman Old Style"/>
          <w:b/>
        </w:rPr>
        <w:t>Lisa:</w:t>
      </w:r>
      <w:r>
        <w:rPr>
          <w:rFonts w:ascii="Bookman Old Style" w:hAnsi="Bookman Old Style"/>
        </w:rPr>
        <w:t xml:space="preserve"> has had no word from Andy. Zoe- LOCSU advice is not to rewrite constitution as would have to be approved by NHS England. We will keep current 1.4.2013 constitution and Lisa will work on a Memorandum of Understanding to sit alongside. LOCSU are working on the model constitution to allow for CCG changes so we will be kept informed.</w:t>
      </w:r>
    </w:p>
    <w:p w:rsidR="003A154F" w:rsidRDefault="00121FA7" w:rsidP="00082BEA">
      <w:pPr>
        <w:pStyle w:val="NoSpacing"/>
        <w:rPr>
          <w:rFonts w:ascii="Bookman Old Style" w:hAnsi="Bookman Old Style"/>
        </w:rPr>
      </w:pPr>
      <w:r>
        <w:rPr>
          <w:rFonts w:ascii="Bookman Old Style" w:hAnsi="Bookman Old Style"/>
        </w:rPr>
        <w:t>Naomi proposed, Stephanie seconded we keep the constitution as above and work on the memorandum of understanding. No objections.</w:t>
      </w:r>
    </w:p>
    <w:p w:rsidR="00506EA4" w:rsidRDefault="003A154F" w:rsidP="00082BEA">
      <w:pPr>
        <w:pStyle w:val="NoSpacing"/>
        <w:rPr>
          <w:rFonts w:ascii="Bookman Old Style" w:hAnsi="Bookman Old Style"/>
          <w:b/>
        </w:rPr>
      </w:pPr>
      <w:r>
        <w:rPr>
          <w:rFonts w:ascii="Bookman Old Style" w:hAnsi="Bookman Old Style"/>
        </w:rPr>
        <w:t xml:space="preserve">Lisa has almost finished the business plan. We are happy to share with Durham but do not want to put it on our website for all as it contains all plans and financial details. Naomi will ask LOCSU </w:t>
      </w:r>
      <w:proofErr w:type="gramStart"/>
      <w:r>
        <w:rPr>
          <w:rFonts w:ascii="Bookman Old Style" w:hAnsi="Bookman Old Style"/>
        </w:rPr>
        <w:t>if  we</w:t>
      </w:r>
      <w:proofErr w:type="gramEnd"/>
      <w:r>
        <w:rPr>
          <w:rFonts w:ascii="Bookman Old Style" w:hAnsi="Bookman Old Style"/>
        </w:rPr>
        <w:t xml:space="preserve"> can hold it and let contractors know it is available if they wish to access it.</w:t>
      </w:r>
      <w:r w:rsidR="00121FA7">
        <w:rPr>
          <w:rFonts w:ascii="Bookman Old Style" w:hAnsi="Bookman Old Style"/>
        </w:rPr>
        <w:t xml:space="preserve"> </w:t>
      </w:r>
      <w:r w:rsidR="00506EA4">
        <w:rPr>
          <w:rFonts w:ascii="Bookman Old Style" w:hAnsi="Bookman Old Style"/>
          <w:b/>
        </w:rPr>
        <w:t xml:space="preserve"> </w:t>
      </w:r>
    </w:p>
    <w:p w:rsidR="001C20D7" w:rsidRDefault="001C20D7" w:rsidP="007D70D3">
      <w:pPr>
        <w:pStyle w:val="NoSpacing"/>
        <w:rPr>
          <w:rFonts w:ascii="Bookman Old Style" w:hAnsi="Bookman Old Style"/>
        </w:rPr>
      </w:pPr>
    </w:p>
    <w:p w:rsidR="001637A1" w:rsidRDefault="001637A1" w:rsidP="007D70D3">
      <w:pPr>
        <w:pStyle w:val="NoSpacing"/>
        <w:rPr>
          <w:rFonts w:ascii="Bookman Old Style" w:hAnsi="Bookman Old Style"/>
        </w:rPr>
      </w:pPr>
    </w:p>
    <w:p w:rsidR="007441AC" w:rsidRDefault="00861386" w:rsidP="007057EF">
      <w:pPr>
        <w:pStyle w:val="NoSpacing"/>
        <w:rPr>
          <w:rFonts w:ascii="Bookman Old Style" w:hAnsi="Bookman Old Style"/>
          <w:b/>
        </w:rPr>
      </w:pPr>
      <w:r>
        <w:rPr>
          <w:rFonts w:ascii="Bookman Old Style" w:hAnsi="Bookman Old Style"/>
          <w:b/>
        </w:rPr>
        <w:t>13)</w:t>
      </w:r>
      <w:r w:rsidR="007057EF">
        <w:rPr>
          <w:rFonts w:ascii="Bookman Old Style" w:hAnsi="Bookman Old Style"/>
          <w:b/>
        </w:rPr>
        <w:t xml:space="preserve"> </w:t>
      </w:r>
      <w:r w:rsidR="000F062E">
        <w:rPr>
          <w:rFonts w:ascii="Bookman Old Style" w:hAnsi="Bookman Old Style"/>
          <w:b/>
        </w:rPr>
        <w:t>LEHN</w:t>
      </w:r>
      <w:r w:rsidR="007441AC">
        <w:rPr>
          <w:rFonts w:ascii="Bookman Old Style" w:hAnsi="Bookman Old Style"/>
          <w:b/>
        </w:rPr>
        <w:t xml:space="preserve"> </w:t>
      </w:r>
    </w:p>
    <w:p w:rsidR="001B41B5" w:rsidRDefault="007441AC" w:rsidP="007057EF">
      <w:pPr>
        <w:pStyle w:val="NoSpacing"/>
        <w:rPr>
          <w:rFonts w:ascii="Bookman Old Style" w:hAnsi="Bookman Old Style"/>
          <w:lang w:val="en-US"/>
        </w:rPr>
      </w:pPr>
      <w:r w:rsidRPr="007441AC">
        <w:rPr>
          <w:rFonts w:ascii="Bookman Old Style" w:hAnsi="Bookman Old Style"/>
        </w:rPr>
        <w:t>Kay</w:t>
      </w:r>
      <w:r>
        <w:rPr>
          <w:rFonts w:ascii="Bookman Old Style" w:hAnsi="Bookman Old Style"/>
        </w:rPr>
        <w:t>e has stepped down (see above report) from committee but is still doing work in her own time. If anyone is interested- they do need an LOC rep. - speak to Angela</w:t>
      </w:r>
    </w:p>
    <w:p w:rsidR="0007219F" w:rsidRDefault="0007219F" w:rsidP="001B41B5">
      <w:pPr>
        <w:pStyle w:val="NoSpacing"/>
        <w:rPr>
          <w:rFonts w:ascii="Bookman Old Style" w:hAnsi="Bookman Old Style"/>
          <w:lang w:val="en-US"/>
        </w:rPr>
      </w:pPr>
    </w:p>
    <w:p w:rsidR="0007219F" w:rsidRDefault="00861386" w:rsidP="001B41B5">
      <w:pPr>
        <w:pStyle w:val="NoSpacing"/>
        <w:rPr>
          <w:rFonts w:ascii="Bookman Old Style" w:hAnsi="Bookman Old Style"/>
          <w:b/>
          <w:lang w:val="en-US"/>
        </w:rPr>
      </w:pPr>
      <w:r>
        <w:rPr>
          <w:rFonts w:ascii="Bookman Old Style" w:hAnsi="Bookman Old Style"/>
          <w:b/>
          <w:lang w:val="en-US"/>
        </w:rPr>
        <w:t>14)</w:t>
      </w:r>
      <w:r w:rsidR="007057EF">
        <w:rPr>
          <w:rFonts w:ascii="Bookman Old Style" w:hAnsi="Bookman Old Style"/>
          <w:b/>
          <w:lang w:val="en-US"/>
        </w:rPr>
        <w:t xml:space="preserve"> </w:t>
      </w:r>
      <w:r w:rsidR="000F062E">
        <w:rPr>
          <w:rFonts w:ascii="Bookman Old Style" w:hAnsi="Bookman Old Style"/>
          <w:b/>
          <w:lang w:val="en-US"/>
        </w:rPr>
        <w:t>CET Grants</w:t>
      </w:r>
    </w:p>
    <w:p w:rsidR="000E4FD7" w:rsidRPr="000E4FD7" w:rsidRDefault="000E4FD7" w:rsidP="001B41B5">
      <w:pPr>
        <w:pStyle w:val="NoSpacing"/>
        <w:rPr>
          <w:rFonts w:ascii="Bookman Old Style" w:hAnsi="Bookman Old Style"/>
          <w:lang w:val="en-US"/>
        </w:rPr>
      </w:pPr>
      <w:r w:rsidRPr="000E4FD7">
        <w:rPr>
          <w:rFonts w:ascii="Bookman Old Style" w:hAnsi="Bookman Old Style"/>
          <w:lang w:val="en-US"/>
        </w:rPr>
        <w:t>Naomi</w:t>
      </w:r>
      <w:r>
        <w:rPr>
          <w:rFonts w:ascii="Bookman Old Style" w:hAnsi="Bookman Old Style"/>
          <w:lang w:val="en-US"/>
        </w:rPr>
        <w:t>- one performer is unable to claim grant as employer will not concur. Kaye agreed to act as signatory for them. LOCSU have approved that any contractor can claim on a genuine performers behalf (Wendy did this last year)</w:t>
      </w:r>
    </w:p>
    <w:p w:rsidR="007057EF" w:rsidRDefault="007057EF" w:rsidP="001B41B5">
      <w:pPr>
        <w:pStyle w:val="NoSpacing"/>
        <w:rPr>
          <w:rFonts w:ascii="Bookman Old Style" w:hAnsi="Bookman Old Style"/>
          <w:lang w:val="en-US"/>
        </w:rPr>
      </w:pPr>
    </w:p>
    <w:p w:rsidR="007057EF" w:rsidRDefault="00861386" w:rsidP="001B41B5">
      <w:pPr>
        <w:pStyle w:val="NoSpacing"/>
        <w:rPr>
          <w:rFonts w:ascii="Bookman Old Style" w:hAnsi="Bookman Old Style"/>
          <w:b/>
          <w:lang w:val="en-US"/>
        </w:rPr>
      </w:pPr>
      <w:r>
        <w:rPr>
          <w:rFonts w:ascii="Bookman Old Style" w:hAnsi="Bookman Old Style"/>
          <w:b/>
          <w:lang w:val="en-US"/>
        </w:rPr>
        <w:t>15)</w:t>
      </w:r>
      <w:r w:rsidR="001C20D7">
        <w:rPr>
          <w:rFonts w:ascii="Bookman Old Style" w:hAnsi="Bookman Old Style"/>
          <w:b/>
          <w:lang w:val="en-US"/>
        </w:rPr>
        <w:t xml:space="preserve"> </w:t>
      </w:r>
      <w:r w:rsidR="000F062E">
        <w:rPr>
          <w:rFonts w:ascii="Bookman Old Style" w:hAnsi="Bookman Old Style"/>
          <w:b/>
          <w:lang w:val="en-US"/>
        </w:rPr>
        <w:t>DBS checks</w:t>
      </w:r>
    </w:p>
    <w:p w:rsidR="00C92ACA" w:rsidRPr="00C92ACA" w:rsidRDefault="00C92ACA" w:rsidP="001B41B5">
      <w:pPr>
        <w:pStyle w:val="NoSpacing"/>
        <w:rPr>
          <w:rFonts w:ascii="Bookman Old Style" w:hAnsi="Bookman Old Style"/>
          <w:lang w:val="en-US"/>
        </w:rPr>
      </w:pPr>
      <w:r>
        <w:rPr>
          <w:rFonts w:ascii="Bookman Old Style" w:hAnsi="Bookman Old Style"/>
          <w:lang w:val="en-US"/>
        </w:rPr>
        <w:t>Issues around obtaining these- Naomi will raise at forum meeting</w:t>
      </w:r>
    </w:p>
    <w:p w:rsidR="007057EF" w:rsidRDefault="007057EF" w:rsidP="001B41B5">
      <w:pPr>
        <w:pStyle w:val="NoSpacing"/>
        <w:rPr>
          <w:rFonts w:ascii="Bookman Old Style" w:hAnsi="Bookman Old Style"/>
          <w:b/>
          <w:lang w:val="en-US"/>
        </w:rPr>
      </w:pPr>
    </w:p>
    <w:p w:rsidR="007057EF" w:rsidRDefault="00861386" w:rsidP="001B41B5">
      <w:pPr>
        <w:pStyle w:val="NoSpacing"/>
        <w:rPr>
          <w:rFonts w:ascii="Bookman Old Style" w:hAnsi="Bookman Old Style"/>
          <w:b/>
          <w:lang w:val="en-US"/>
        </w:rPr>
      </w:pPr>
      <w:r>
        <w:rPr>
          <w:rFonts w:ascii="Bookman Old Style" w:hAnsi="Bookman Old Style"/>
          <w:b/>
          <w:lang w:val="en-US"/>
        </w:rPr>
        <w:t>16)</w:t>
      </w:r>
      <w:r w:rsidR="001C20D7">
        <w:rPr>
          <w:rFonts w:ascii="Bookman Old Style" w:hAnsi="Bookman Old Style"/>
          <w:b/>
          <w:lang w:val="en-US"/>
        </w:rPr>
        <w:t xml:space="preserve"> </w:t>
      </w:r>
      <w:r w:rsidR="000F062E">
        <w:rPr>
          <w:rFonts w:ascii="Bookman Old Style" w:hAnsi="Bookman Old Style"/>
          <w:b/>
          <w:lang w:val="en-US"/>
        </w:rPr>
        <w:t>CET</w:t>
      </w:r>
      <w:r w:rsidR="00D51C77">
        <w:rPr>
          <w:rFonts w:ascii="Bookman Old Style" w:hAnsi="Bookman Old Style"/>
          <w:b/>
          <w:lang w:val="en-US"/>
        </w:rPr>
        <w:t xml:space="preserve"> Pauline:</w:t>
      </w:r>
    </w:p>
    <w:p w:rsidR="00D51C77" w:rsidRPr="00D51C77" w:rsidRDefault="00D51C77" w:rsidP="001B41B5">
      <w:pPr>
        <w:pStyle w:val="NoSpacing"/>
        <w:rPr>
          <w:rFonts w:ascii="Bookman Old Style" w:hAnsi="Bookman Old Style"/>
          <w:lang w:val="en-US"/>
        </w:rPr>
      </w:pPr>
      <w:r>
        <w:rPr>
          <w:rFonts w:ascii="Bookman Old Style" w:hAnsi="Bookman Old Style"/>
          <w:lang w:val="en-US"/>
        </w:rPr>
        <w:t xml:space="preserve">No further work done as very busy with Children’s recommissioning. A possible date of </w:t>
      </w:r>
      <w:r w:rsidRPr="00D51C77">
        <w:rPr>
          <w:rFonts w:ascii="Bookman Old Style" w:hAnsi="Bookman Old Style"/>
          <w:b/>
          <w:lang w:val="en-US"/>
        </w:rPr>
        <w:t>February 2016</w:t>
      </w:r>
      <w:r>
        <w:rPr>
          <w:rFonts w:ascii="Bookman Old Style" w:hAnsi="Bookman Old Style"/>
          <w:lang w:val="en-US"/>
        </w:rPr>
        <w:t xml:space="preserve"> was agreed - maybe to run alongside any launch event. Stephanie is involved in an NEOS glaucoma event with </w:t>
      </w:r>
      <w:proofErr w:type="spellStart"/>
      <w:r>
        <w:rPr>
          <w:rFonts w:ascii="Bookman Old Style" w:hAnsi="Bookman Old Style"/>
          <w:lang w:val="en-US"/>
        </w:rPr>
        <w:t>Mr</w:t>
      </w:r>
      <w:proofErr w:type="spellEnd"/>
      <w:r>
        <w:rPr>
          <w:rFonts w:ascii="Bookman Old Style" w:hAnsi="Bookman Old Style"/>
          <w:lang w:val="en-US"/>
        </w:rPr>
        <w:t xml:space="preserve"> Bearn RVI so we could even link in with it.</w:t>
      </w:r>
    </w:p>
    <w:p w:rsidR="000F062E" w:rsidRPr="00D51C77" w:rsidRDefault="000F062E" w:rsidP="001B41B5">
      <w:pPr>
        <w:pStyle w:val="NoSpacing"/>
        <w:rPr>
          <w:rFonts w:ascii="Bookman Old Style" w:hAnsi="Bookman Old Style"/>
          <w:lang w:val="en-US"/>
        </w:rPr>
      </w:pPr>
      <w:r>
        <w:rPr>
          <w:rFonts w:ascii="Bookman Old Style" w:hAnsi="Bookman Old Style"/>
          <w:b/>
          <w:lang w:val="en-US"/>
        </w:rPr>
        <w:t>17) NHS Vanguard</w:t>
      </w:r>
      <w:r w:rsidR="00D51C77">
        <w:rPr>
          <w:rFonts w:ascii="Bookman Old Style" w:hAnsi="Bookman Old Style"/>
          <w:b/>
          <w:lang w:val="en-US"/>
        </w:rPr>
        <w:t xml:space="preserve"> </w:t>
      </w:r>
      <w:r w:rsidR="00D51C77">
        <w:rPr>
          <w:rFonts w:ascii="Bookman Old Style" w:hAnsi="Bookman Old Style"/>
          <w:lang w:val="en-US"/>
        </w:rPr>
        <w:t>No Mike- no report – will request one.</w:t>
      </w:r>
    </w:p>
    <w:p w:rsidR="000F062E" w:rsidRDefault="000F062E" w:rsidP="001B41B5">
      <w:pPr>
        <w:pStyle w:val="NoSpacing"/>
        <w:rPr>
          <w:rFonts w:ascii="Bookman Old Style" w:hAnsi="Bookman Old Style"/>
          <w:b/>
          <w:lang w:val="en-US"/>
        </w:rPr>
      </w:pPr>
      <w:r>
        <w:rPr>
          <w:rFonts w:ascii="Bookman Old Style" w:hAnsi="Bookman Old Style"/>
          <w:b/>
          <w:lang w:val="en-US"/>
        </w:rPr>
        <w:t>18) AOB</w:t>
      </w:r>
    </w:p>
    <w:p w:rsidR="00D51C77" w:rsidRDefault="005728D5" w:rsidP="001B41B5">
      <w:pPr>
        <w:pStyle w:val="NoSpacing"/>
        <w:rPr>
          <w:rFonts w:ascii="Bookman Old Style" w:hAnsi="Bookman Old Style"/>
          <w:lang w:val="en-US"/>
        </w:rPr>
      </w:pPr>
      <w:r>
        <w:rPr>
          <w:rFonts w:ascii="Bookman Old Style" w:hAnsi="Bookman Old Style"/>
          <w:lang w:val="en-US"/>
        </w:rPr>
        <w:t>-</w:t>
      </w:r>
      <w:r w:rsidR="00BB2628">
        <w:rPr>
          <w:rFonts w:ascii="Bookman Old Style" w:hAnsi="Bookman Old Style"/>
          <w:lang w:val="en-US"/>
        </w:rPr>
        <w:t xml:space="preserve">Jane </w:t>
      </w:r>
      <w:proofErr w:type="spellStart"/>
      <w:r w:rsidR="00BB2628">
        <w:rPr>
          <w:rFonts w:ascii="Bookman Old Style" w:hAnsi="Bookman Old Style"/>
          <w:lang w:val="en-US"/>
        </w:rPr>
        <w:t>Ranns</w:t>
      </w:r>
      <w:proofErr w:type="spellEnd"/>
      <w:r>
        <w:rPr>
          <w:rFonts w:ascii="Bookman Old Style" w:hAnsi="Bookman Old Style"/>
          <w:lang w:val="en-US"/>
        </w:rPr>
        <w:t xml:space="preserve"> is standing for AOP regional rep and has asked Naomi to circulate her details. Naomi will also contact others standing if they wis</w:t>
      </w:r>
      <w:r w:rsidR="007368F1">
        <w:rPr>
          <w:rFonts w:ascii="Bookman Old Style" w:hAnsi="Bookman Old Style"/>
          <w:lang w:val="en-US"/>
        </w:rPr>
        <w:t>h the same (</w:t>
      </w:r>
      <w:r>
        <w:rPr>
          <w:rFonts w:ascii="Bookman Old Style" w:hAnsi="Bookman Old Style"/>
          <w:lang w:val="en-US"/>
        </w:rPr>
        <w:t xml:space="preserve">Kevin Thompson, Andy McGregor, </w:t>
      </w:r>
      <w:proofErr w:type="spellStart"/>
      <w:r>
        <w:rPr>
          <w:rFonts w:ascii="Bookman Old Style" w:hAnsi="Bookman Old Style"/>
          <w:lang w:val="en-US"/>
        </w:rPr>
        <w:t>Asim</w:t>
      </w:r>
      <w:proofErr w:type="spellEnd"/>
      <w:r>
        <w:rPr>
          <w:rFonts w:ascii="Bookman Old Style" w:hAnsi="Bookman Old Style"/>
          <w:lang w:val="en-US"/>
        </w:rPr>
        <w:t xml:space="preserve"> </w:t>
      </w:r>
      <w:proofErr w:type="gramStart"/>
      <w:r>
        <w:rPr>
          <w:rFonts w:ascii="Bookman Old Style" w:hAnsi="Bookman Old Style"/>
          <w:lang w:val="en-US"/>
        </w:rPr>
        <w:t>Din</w:t>
      </w:r>
      <w:r w:rsidR="007368F1">
        <w:rPr>
          <w:rFonts w:ascii="Bookman Old Style" w:hAnsi="Bookman Old Style"/>
          <w:lang w:val="en-US"/>
        </w:rPr>
        <w:t xml:space="preserve"> )</w:t>
      </w:r>
      <w:bookmarkStart w:id="0" w:name="_GoBack"/>
      <w:bookmarkEnd w:id="0"/>
      <w:proofErr w:type="gramEnd"/>
      <w:r>
        <w:rPr>
          <w:rFonts w:ascii="Bookman Old Style" w:hAnsi="Bookman Old Style"/>
          <w:lang w:val="en-US"/>
        </w:rPr>
        <w:t>.</w:t>
      </w:r>
    </w:p>
    <w:p w:rsidR="005728D5" w:rsidRDefault="005728D5" w:rsidP="001B41B5">
      <w:pPr>
        <w:pStyle w:val="NoSpacing"/>
        <w:rPr>
          <w:rFonts w:ascii="Bookman Old Style" w:hAnsi="Bookman Old Style"/>
          <w:lang w:val="en-US"/>
        </w:rPr>
      </w:pPr>
      <w:r>
        <w:rPr>
          <w:rFonts w:ascii="Bookman Old Style" w:hAnsi="Bookman Old Style"/>
          <w:lang w:val="en-US"/>
        </w:rPr>
        <w:t>-NOC- does anyone want to go? Andy may. No other interest.</w:t>
      </w:r>
    </w:p>
    <w:p w:rsidR="005728D5" w:rsidRDefault="005728D5" w:rsidP="001B41B5">
      <w:pPr>
        <w:pStyle w:val="NoSpacing"/>
        <w:rPr>
          <w:rFonts w:ascii="Bookman Old Style" w:hAnsi="Bookman Old Style"/>
          <w:lang w:val="en-US"/>
        </w:rPr>
      </w:pPr>
      <w:r>
        <w:rPr>
          <w:rFonts w:ascii="Bookman Old Style" w:hAnsi="Bookman Old Style"/>
          <w:lang w:val="en-US"/>
        </w:rPr>
        <w:lastRenderedPageBreak/>
        <w:t>-Pauline –</w:t>
      </w:r>
      <w:proofErr w:type="spellStart"/>
      <w:r>
        <w:rPr>
          <w:rFonts w:ascii="Bookman Old Style" w:hAnsi="Bookman Old Style"/>
          <w:lang w:val="en-US"/>
        </w:rPr>
        <w:t>Specsavers</w:t>
      </w:r>
      <w:proofErr w:type="spellEnd"/>
      <w:r>
        <w:rPr>
          <w:rFonts w:ascii="Bookman Old Style" w:hAnsi="Bookman Old Style"/>
          <w:lang w:val="en-US"/>
        </w:rPr>
        <w:t xml:space="preserve"> </w:t>
      </w:r>
      <w:proofErr w:type="spellStart"/>
      <w:r>
        <w:rPr>
          <w:rFonts w:ascii="Bookman Old Style" w:hAnsi="Bookman Old Style"/>
          <w:lang w:val="en-US"/>
        </w:rPr>
        <w:t>Hexham</w:t>
      </w:r>
      <w:proofErr w:type="spellEnd"/>
      <w:r>
        <w:rPr>
          <w:rFonts w:ascii="Bookman Old Style" w:hAnsi="Bookman Old Style"/>
          <w:lang w:val="en-US"/>
        </w:rPr>
        <w:t xml:space="preserve"> break-in last weekend. Volk lenses taken along with locked </w:t>
      </w:r>
      <w:proofErr w:type="spellStart"/>
      <w:r>
        <w:rPr>
          <w:rFonts w:ascii="Bookman Old Style" w:hAnsi="Bookman Old Style"/>
          <w:lang w:val="en-US"/>
        </w:rPr>
        <w:t>Ipads</w:t>
      </w:r>
      <w:proofErr w:type="spellEnd"/>
      <w:r>
        <w:rPr>
          <w:rFonts w:ascii="Bookman Old Style" w:hAnsi="Bookman Old Style"/>
          <w:lang w:val="en-US"/>
        </w:rPr>
        <w:t>.</w:t>
      </w:r>
    </w:p>
    <w:p w:rsidR="005728D5" w:rsidRDefault="005728D5" w:rsidP="001B41B5">
      <w:pPr>
        <w:pStyle w:val="NoSpacing"/>
        <w:rPr>
          <w:rFonts w:ascii="Bookman Old Style" w:hAnsi="Bookman Old Style"/>
          <w:lang w:val="en-US"/>
        </w:rPr>
      </w:pPr>
      <w:r>
        <w:rPr>
          <w:rFonts w:ascii="Bookman Old Style" w:hAnsi="Bookman Old Style"/>
          <w:lang w:val="en-US"/>
        </w:rPr>
        <w:t>-Stephanie has heard of a meeting in Leeds next week where GOS will be explained to commissioners and others.</w:t>
      </w:r>
    </w:p>
    <w:p w:rsidR="005728D5" w:rsidRPr="00BB2628" w:rsidRDefault="005728D5" w:rsidP="001B41B5">
      <w:pPr>
        <w:pStyle w:val="NoSpacing"/>
        <w:rPr>
          <w:rFonts w:ascii="Bookman Old Style" w:hAnsi="Bookman Old Style"/>
          <w:lang w:val="en-US"/>
        </w:rPr>
      </w:pPr>
    </w:p>
    <w:p w:rsidR="00A91C3E" w:rsidRDefault="000F062E" w:rsidP="00C971BA">
      <w:pPr>
        <w:pStyle w:val="NoSpacing"/>
        <w:rPr>
          <w:rFonts w:ascii="Bookman Old Style" w:hAnsi="Bookman Old Style"/>
          <w:lang w:val="en-US"/>
        </w:rPr>
      </w:pPr>
      <w:r>
        <w:rPr>
          <w:rFonts w:ascii="Bookman Old Style" w:hAnsi="Bookman Old Style"/>
          <w:b/>
          <w:lang w:val="en-US"/>
        </w:rPr>
        <w:t xml:space="preserve">19) </w:t>
      </w:r>
      <w:r w:rsidR="00C971BA" w:rsidRPr="00C971BA">
        <w:rPr>
          <w:rFonts w:ascii="Bookman Old Style" w:hAnsi="Bookman Old Style"/>
          <w:b/>
          <w:lang w:val="en-US"/>
        </w:rPr>
        <w:t>DONM</w:t>
      </w:r>
      <w:r w:rsidR="00D43B27">
        <w:rPr>
          <w:rFonts w:ascii="Bookman Old Style" w:hAnsi="Bookman Old Style"/>
          <w:b/>
          <w:lang w:val="en-US"/>
        </w:rPr>
        <w:t xml:space="preserve">: </w:t>
      </w:r>
      <w:r w:rsidR="00D43B27">
        <w:rPr>
          <w:rFonts w:ascii="Bookman Old Style" w:hAnsi="Bookman Old Style"/>
          <w:lang w:val="en-US"/>
        </w:rPr>
        <w:t xml:space="preserve">Tues </w:t>
      </w:r>
      <w:r w:rsidR="005728D5">
        <w:rPr>
          <w:rFonts w:ascii="Bookman Old Style" w:hAnsi="Bookman Old Style"/>
          <w:lang w:val="en-US"/>
        </w:rPr>
        <w:t>17</w:t>
      </w:r>
      <w:r w:rsidR="005728D5" w:rsidRPr="005728D5">
        <w:rPr>
          <w:rFonts w:ascii="Bookman Old Style" w:hAnsi="Bookman Old Style"/>
          <w:vertAlign w:val="superscript"/>
          <w:lang w:val="en-US"/>
        </w:rPr>
        <w:t>th</w:t>
      </w:r>
      <w:r w:rsidR="005728D5">
        <w:rPr>
          <w:rFonts w:ascii="Bookman Old Style" w:hAnsi="Bookman Old Style"/>
          <w:lang w:val="en-US"/>
        </w:rPr>
        <w:t xml:space="preserve"> November</w:t>
      </w:r>
    </w:p>
    <w:p w:rsidR="00A91C3E" w:rsidRDefault="00A91C3E" w:rsidP="00C971BA">
      <w:pPr>
        <w:pStyle w:val="NoSpacing"/>
        <w:rPr>
          <w:rFonts w:ascii="Bookman Old Style" w:hAnsi="Bookman Old Style"/>
          <w:lang w:val="en-US"/>
        </w:rPr>
      </w:pPr>
    </w:p>
    <w:p w:rsidR="00A91C3E" w:rsidRPr="00D43B27" w:rsidRDefault="00A91C3E" w:rsidP="00C971BA">
      <w:pPr>
        <w:pStyle w:val="NoSpacing"/>
        <w:rPr>
          <w:rFonts w:ascii="Bookman Old Style" w:hAnsi="Bookman Old Style"/>
          <w:lang w:val="en-US"/>
        </w:rPr>
      </w:pPr>
    </w:p>
    <w:p w:rsidR="005915E0" w:rsidRPr="005915E0" w:rsidRDefault="005915E0" w:rsidP="001B41B5">
      <w:pPr>
        <w:pStyle w:val="NoSpacing"/>
        <w:rPr>
          <w:rFonts w:ascii="Bookman Old Style" w:hAnsi="Bookman Old Style"/>
          <w:lang w:val="en-US"/>
        </w:rPr>
      </w:pPr>
    </w:p>
    <w:p w:rsidR="00506EA4" w:rsidRPr="001637A1" w:rsidRDefault="00506EA4" w:rsidP="001B41B5">
      <w:pPr>
        <w:pStyle w:val="NoSpacing"/>
        <w:rPr>
          <w:rFonts w:ascii="Bookman Old Style" w:hAnsi="Bookman Old Style"/>
          <w:b/>
        </w:rPr>
      </w:pPr>
      <w:r w:rsidRPr="001637A1">
        <w:rPr>
          <w:rFonts w:ascii="Bookman Old Style" w:hAnsi="Bookman Old Style"/>
          <w:b/>
        </w:rPr>
        <w:t xml:space="preserve"> </w:t>
      </w:r>
    </w:p>
    <w:sectPr w:rsidR="00506EA4" w:rsidRPr="001637A1" w:rsidSect="000E58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5789F"/>
    <w:multiLevelType w:val="hybridMultilevel"/>
    <w:tmpl w:val="E0E4505A"/>
    <w:lvl w:ilvl="0" w:tplc="3112D06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4A79E1"/>
    <w:multiLevelType w:val="hybridMultilevel"/>
    <w:tmpl w:val="F2983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C1311C"/>
    <w:multiLevelType w:val="hybridMultilevel"/>
    <w:tmpl w:val="40161F46"/>
    <w:lvl w:ilvl="0" w:tplc="C8E6C04E">
      <w:start w:val="1"/>
      <w:numFmt w:val="decimal"/>
      <w:lvlText w:val="%1)"/>
      <w:lvlJc w:val="left"/>
      <w:pPr>
        <w:ind w:left="-180" w:hanging="360"/>
      </w:pPr>
      <w:rPr>
        <w:rFonts w:ascii="Bookman Old Style" w:eastAsia="Times New Roman" w:hAnsi="Bookman Old Style" w:cs="Times New Roman"/>
        <w:b/>
        <w:sz w:val="22"/>
        <w:szCs w:val="22"/>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3" w15:restartNumberingAfterBreak="0">
    <w:nsid w:val="2D7E7CCC"/>
    <w:multiLevelType w:val="hybridMultilevel"/>
    <w:tmpl w:val="F808DA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30A15933"/>
    <w:multiLevelType w:val="hybridMultilevel"/>
    <w:tmpl w:val="A11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9D6537"/>
    <w:multiLevelType w:val="hybridMultilevel"/>
    <w:tmpl w:val="60C277E8"/>
    <w:lvl w:ilvl="0" w:tplc="01BCDEFA">
      <w:numFmt w:val="bullet"/>
      <w:lvlText w:val="-"/>
      <w:lvlJc w:val="left"/>
      <w:pPr>
        <w:ind w:left="1350" w:hanging="360"/>
      </w:pPr>
      <w:rPr>
        <w:rFonts w:ascii="Bookman Old Style" w:eastAsiaTheme="minorHAnsi" w:hAnsi="Bookman Old Style" w:cstheme="minorBidi" w:hint="default"/>
        <w:b w:val="0"/>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6" w15:restartNumberingAfterBreak="0">
    <w:nsid w:val="48762A21"/>
    <w:multiLevelType w:val="hybridMultilevel"/>
    <w:tmpl w:val="4FA01E4C"/>
    <w:lvl w:ilvl="0" w:tplc="CF5C9DC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C00042"/>
    <w:multiLevelType w:val="hybridMultilevel"/>
    <w:tmpl w:val="1440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3C2C58"/>
    <w:multiLevelType w:val="hybridMultilevel"/>
    <w:tmpl w:val="8730E514"/>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AA840B9"/>
    <w:multiLevelType w:val="hybridMultilevel"/>
    <w:tmpl w:val="76FC3EF8"/>
    <w:lvl w:ilvl="0" w:tplc="664011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50463"/>
    <w:multiLevelType w:val="multilevel"/>
    <w:tmpl w:val="DCBE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7D30C3"/>
    <w:multiLevelType w:val="hybridMultilevel"/>
    <w:tmpl w:val="B2A28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B965AA"/>
    <w:multiLevelType w:val="hybridMultilevel"/>
    <w:tmpl w:val="FA3A06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526B4"/>
    <w:multiLevelType w:val="hybridMultilevel"/>
    <w:tmpl w:val="DEC260A4"/>
    <w:lvl w:ilvl="0" w:tplc="9FECC422">
      <w:numFmt w:val="bullet"/>
      <w:lvlText w:val="-"/>
      <w:lvlJc w:val="left"/>
      <w:pPr>
        <w:ind w:left="720" w:hanging="360"/>
      </w:pPr>
      <w:rPr>
        <w:rFonts w:ascii="Bookman Old Style" w:eastAsiaTheme="minorHAnsi" w:hAnsi="Bookman Old Styl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3"/>
  </w:num>
  <w:num w:numId="7">
    <w:abstractNumId w:val="8"/>
  </w:num>
  <w:num w:numId="8">
    <w:abstractNumId w:val="13"/>
  </w:num>
  <w:num w:numId="9">
    <w:abstractNumId w:val="12"/>
  </w:num>
  <w:num w:numId="10">
    <w:abstractNumId w:val="5"/>
  </w:num>
  <w:num w:numId="11">
    <w:abstractNumId w:val="10"/>
  </w:num>
  <w:num w:numId="12">
    <w:abstractNumId w:val="0"/>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78"/>
    <w:rsid w:val="00040F87"/>
    <w:rsid w:val="0005612C"/>
    <w:rsid w:val="000565DD"/>
    <w:rsid w:val="0007219F"/>
    <w:rsid w:val="00082BEA"/>
    <w:rsid w:val="000E4FD7"/>
    <w:rsid w:val="000E58C5"/>
    <w:rsid w:val="000F04FE"/>
    <w:rsid w:val="000F062E"/>
    <w:rsid w:val="00121FA7"/>
    <w:rsid w:val="001637A1"/>
    <w:rsid w:val="001839D3"/>
    <w:rsid w:val="00186A56"/>
    <w:rsid w:val="001B41B5"/>
    <w:rsid w:val="001C20D7"/>
    <w:rsid w:val="001C2CFC"/>
    <w:rsid w:val="001D4D21"/>
    <w:rsid w:val="00221772"/>
    <w:rsid w:val="00225F55"/>
    <w:rsid w:val="00234B21"/>
    <w:rsid w:val="002374C6"/>
    <w:rsid w:val="002A380B"/>
    <w:rsid w:val="002A6A35"/>
    <w:rsid w:val="002B75D7"/>
    <w:rsid w:val="002C58DE"/>
    <w:rsid w:val="00356598"/>
    <w:rsid w:val="00376B24"/>
    <w:rsid w:val="0039596E"/>
    <w:rsid w:val="003A154F"/>
    <w:rsid w:val="003C7CD6"/>
    <w:rsid w:val="003F1778"/>
    <w:rsid w:val="00412AC1"/>
    <w:rsid w:val="004355AB"/>
    <w:rsid w:val="00463E49"/>
    <w:rsid w:val="004A65F2"/>
    <w:rsid w:val="004E15CC"/>
    <w:rsid w:val="00506EA4"/>
    <w:rsid w:val="00522463"/>
    <w:rsid w:val="00532E9B"/>
    <w:rsid w:val="005728D5"/>
    <w:rsid w:val="00574FFD"/>
    <w:rsid w:val="005867EF"/>
    <w:rsid w:val="005915E0"/>
    <w:rsid w:val="005918E7"/>
    <w:rsid w:val="005A0EA7"/>
    <w:rsid w:val="005C0CFA"/>
    <w:rsid w:val="005C7053"/>
    <w:rsid w:val="00622195"/>
    <w:rsid w:val="00626278"/>
    <w:rsid w:val="00631B6A"/>
    <w:rsid w:val="00633C75"/>
    <w:rsid w:val="00640927"/>
    <w:rsid w:val="00672A25"/>
    <w:rsid w:val="00683884"/>
    <w:rsid w:val="006A0CDC"/>
    <w:rsid w:val="006A0E4E"/>
    <w:rsid w:val="006C03F7"/>
    <w:rsid w:val="006E00AD"/>
    <w:rsid w:val="006F75F9"/>
    <w:rsid w:val="00701F9A"/>
    <w:rsid w:val="007057EF"/>
    <w:rsid w:val="00711C93"/>
    <w:rsid w:val="007143BF"/>
    <w:rsid w:val="007239AE"/>
    <w:rsid w:val="007368F1"/>
    <w:rsid w:val="007441AC"/>
    <w:rsid w:val="007771FD"/>
    <w:rsid w:val="007B1B93"/>
    <w:rsid w:val="007D1C77"/>
    <w:rsid w:val="007D3990"/>
    <w:rsid w:val="007D70D3"/>
    <w:rsid w:val="00827B5A"/>
    <w:rsid w:val="008519E6"/>
    <w:rsid w:val="0085771C"/>
    <w:rsid w:val="00861386"/>
    <w:rsid w:val="00873529"/>
    <w:rsid w:val="00883EF7"/>
    <w:rsid w:val="00887883"/>
    <w:rsid w:val="008B1AB7"/>
    <w:rsid w:val="008E12A2"/>
    <w:rsid w:val="008E6E70"/>
    <w:rsid w:val="0090250F"/>
    <w:rsid w:val="00907936"/>
    <w:rsid w:val="00953674"/>
    <w:rsid w:val="00972D19"/>
    <w:rsid w:val="009B498E"/>
    <w:rsid w:val="009C4AB9"/>
    <w:rsid w:val="00A16AEB"/>
    <w:rsid w:val="00A16E66"/>
    <w:rsid w:val="00A61DAA"/>
    <w:rsid w:val="00A91C3E"/>
    <w:rsid w:val="00AD06E9"/>
    <w:rsid w:val="00AE0119"/>
    <w:rsid w:val="00AF2C41"/>
    <w:rsid w:val="00AF40B0"/>
    <w:rsid w:val="00B3755B"/>
    <w:rsid w:val="00B557A1"/>
    <w:rsid w:val="00B55EC0"/>
    <w:rsid w:val="00BB2628"/>
    <w:rsid w:val="00BB3960"/>
    <w:rsid w:val="00BE0A52"/>
    <w:rsid w:val="00C03F26"/>
    <w:rsid w:val="00C04C2C"/>
    <w:rsid w:val="00C16EE9"/>
    <w:rsid w:val="00C437D4"/>
    <w:rsid w:val="00C779AD"/>
    <w:rsid w:val="00C92ACA"/>
    <w:rsid w:val="00C971BA"/>
    <w:rsid w:val="00CA12C8"/>
    <w:rsid w:val="00CF7883"/>
    <w:rsid w:val="00D43B27"/>
    <w:rsid w:val="00D51C77"/>
    <w:rsid w:val="00D553F4"/>
    <w:rsid w:val="00D679E8"/>
    <w:rsid w:val="00D81B93"/>
    <w:rsid w:val="00DA1122"/>
    <w:rsid w:val="00DC2722"/>
    <w:rsid w:val="00DC6E1B"/>
    <w:rsid w:val="00DE0F61"/>
    <w:rsid w:val="00E0437E"/>
    <w:rsid w:val="00E06027"/>
    <w:rsid w:val="00E06E92"/>
    <w:rsid w:val="00E0775C"/>
    <w:rsid w:val="00E22F9E"/>
    <w:rsid w:val="00E27DAA"/>
    <w:rsid w:val="00E472AF"/>
    <w:rsid w:val="00E51FF8"/>
    <w:rsid w:val="00E5453B"/>
    <w:rsid w:val="00E612B2"/>
    <w:rsid w:val="00EC35D2"/>
    <w:rsid w:val="00F07E50"/>
    <w:rsid w:val="00F20576"/>
    <w:rsid w:val="00F31DDC"/>
    <w:rsid w:val="00F359AC"/>
    <w:rsid w:val="00F54C7E"/>
    <w:rsid w:val="00F62AB3"/>
    <w:rsid w:val="00F67978"/>
    <w:rsid w:val="00F97E04"/>
    <w:rsid w:val="00FD7BAA"/>
    <w:rsid w:val="00FE28FD"/>
    <w:rsid w:val="00FE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B09FF0-78A1-4509-8769-663DF767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978"/>
    <w:pPr>
      <w:spacing w:after="200" w:line="276" w:lineRule="auto"/>
    </w:pPr>
  </w:style>
  <w:style w:type="paragraph" w:styleId="Heading1">
    <w:name w:val="heading 1"/>
    <w:basedOn w:val="Normal"/>
    <w:next w:val="Normal"/>
    <w:link w:val="Heading1Char"/>
    <w:uiPriority w:val="9"/>
    <w:qFormat/>
    <w:rsid w:val="001B41B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EC35D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7978"/>
    <w:pPr>
      <w:spacing w:after="0" w:line="240" w:lineRule="auto"/>
    </w:pPr>
  </w:style>
  <w:style w:type="paragraph" w:styleId="BodyText">
    <w:name w:val="Body Text"/>
    <w:basedOn w:val="Normal"/>
    <w:link w:val="BodyTextChar"/>
    <w:semiHidden/>
    <w:rsid w:val="00F67978"/>
    <w:pPr>
      <w:spacing w:after="0" w:line="240" w:lineRule="auto"/>
      <w:jc w:val="center"/>
    </w:pPr>
    <w:rPr>
      <w:rFonts w:ascii="Bookman Old Style" w:eastAsia="Times New Roman" w:hAnsi="Bookman Old Style" w:cs="Times New Roman"/>
      <w:sz w:val="44"/>
      <w:szCs w:val="24"/>
    </w:rPr>
  </w:style>
  <w:style w:type="character" w:customStyle="1" w:styleId="BodyTextChar">
    <w:name w:val="Body Text Char"/>
    <w:basedOn w:val="DefaultParagraphFont"/>
    <w:link w:val="BodyText"/>
    <w:semiHidden/>
    <w:rsid w:val="00F67978"/>
    <w:rPr>
      <w:rFonts w:ascii="Bookman Old Style" w:eastAsia="Times New Roman" w:hAnsi="Bookman Old Style" w:cs="Times New Roman"/>
      <w:sz w:val="44"/>
      <w:szCs w:val="24"/>
    </w:rPr>
  </w:style>
  <w:style w:type="paragraph" w:styleId="ListParagraph">
    <w:name w:val="List Paragraph"/>
    <w:basedOn w:val="Normal"/>
    <w:uiPriority w:val="34"/>
    <w:qFormat/>
    <w:rsid w:val="007B1B93"/>
    <w:pPr>
      <w:ind w:left="720"/>
      <w:contextualSpacing/>
    </w:pPr>
  </w:style>
  <w:style w:type="character" w:customStyle="1" w:styleId="Heading2Char">
    <w:name w:val="Heading 2 Char"/>
    <w:basedOn w:val="DefaultParagraphFont"/>
    <w:link w:val="Heading2"/>
    <w:uiPriority w:val="9"/>
    <w:rsid w:val="00EC35D2"/>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1B41B5"/>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semiHidden/>
    <w:unhideWhenUsed/>
    <w:rsid w:val="001B41B5"/>
    <w:rPr>
      <w:strike w:val="0"/>
      <w:dstrike w:val="0"/>
      <w:color w:val="444444"/>
      <w:u w:val="single"/>
      <w:effect w:val="none"/>
    </w:rPr>
  </w:style>
  <w:style w:type="paragraph" w:styleId="NormalWeb">
    <w:name w:val="Normal (Web)"/>
    <w:basedOn w:val="Normal"/>
    <w:uiPriority w:val="99"/>
    <w:semiHidden/>
    <w:unhideWhenUsed/>
    <w:rsid w:val="001B41B5"/>
    <w:pPr>
      <w:spacing w:before="100" w:beforeAutospacing="1" w:after="375" w:line="360" w:lineRule="atLeast"/>
    </w:pPr>
    <w:rPr>
      <w:rFonts w:ascii="Times New Roman" w:eastAsia="Times New Roman" w:hAnsi="Times New Roman" w:cs="Times New Roman"/>
      <w:sz w:val="21"/>
      <w:szCs w:val="21"/>
      <w:lang w:eastAsia="en-GB"/>
    </w:rPr>
  </w:style>
  <w:style w:type="character" w:customStyle="1" w:styleId="yiv5648791958size">
    <w:name w:val="yiv5648791958size"/>
    <w:basedOn w:val="DefaultParagraphFont"/>
    <w:rsid w:val="00E0775C"/>
  </w:style>
  <w:style w:type="character" w:customStyle="1" w:styleId="apple-converted-space">
    <w:name w:val="apple-converted-space"/>
    <w:basedOn w:val="DefaultParagraphFont"/>
    <w:rsid w:val="00E07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167961">
      <w:bodyDiv w:val="1"/>
      <w:marLeft w:val="0"/>
      <w:marRight w:val="0"/>
      <w:marTop w:val="0"/>
      <w:marBottom w:val="0"/>
      <w:divBdr>
        <w:top w:val="none" w:sz="0" w:space="0" w:color="auto"/>
        <w:left w:val="none" w:sz="0" w:space="0" w:color="auto"/>
        <w:bottom w:val="none" w:sz="0" w:space="0" w:color="auto"/>
        <w:right w:val="none" w:sz="0" w:space="0" w:color="auto"/>
      </w:divBdr>
      <w:divsChild>
        <w:div w:id="1517773468">
          <w:marLeft w:val="0"/>
          <w:marRight w:val="0"/>
          <w:marTop w:val="0"/>
          <w:marBottom w:val="0"/>
          <w:divBdr>
            <w:top w:val="none" w:sz="0" w:space="0" w:color="auto"/>
            <w:left w:val="none" w:sz="0" w:space="0" w:color="auto"/>
            <w:bottom w:val="none" w:sz="0" w:space="0" w:color="auto"/>
            <w:right w:val="none" w:sz="0" w:space="0" w:color="auto"/>
          </w:divBdr>
          <w:divsChild>
            <w:div w:id="1452481580">
              <w:marLeft w:val="0"/>
              <w:marRight w:val="0"/>
              <w:marTop w:val="0"/>
              <w:marBottom w:val="0"/>
              <w:divBdr>
                <w:top w:val="none" w:sz="0" w:space="0" w:color="auto"/>
                <w:left w:val="none" w:sz="0" w:space="0" w:color="auto"/>
                <w:bottom w:val="none" w:sz="0" w:space="0" w:color="auto"/>
                <w:right w:val="none" w:sz="0" w:space="0" w:color="auto"/>
              </w:divBdr>
              <w:divsChild>
                <w:div w:id="530145839">
                  <w:marLeft w:val="0"/>
                  <w:marRight w:val="0"/>
                  <w:marTop w:val="0"/>
                  <w:marBottom w:val="0"/>
                  <w:divBdr>
                    <w:top w:val="none" w:sz="0" w:space="0" w:color="auto"/>
                    <w:left w:val="none" w:sz="0" w:space="0" w:color="auto"/>
                    <w:bottom w:val="none" w:sz="0" w:space="0" w:color="auto"/>
                    <w:right w:val="none" w:sz="0" w:space="0" w:color="auto"/>
                  </w:divBdr>
                  <w:divsChild>
                    <w:div w:id="1510366429">
                      <w:marLeft w:val="0"/>
                      <w:marRight w:val="0"/>
                      <w:marTop w:val="0"/>
                      <w:marBottom w:val="0"/>
                      <w:divBdr>
                        <w:top w:val="none" w:sz="0" w:space="0" w:color="auto"/>
                        <w:left w:val="none" w:sz="0" w:space="0" w:color="auto"/>
                        <w:bottom w:val="none" w:sz="0" w:space="0" w:color="auto"/>
                        <w:right w:val="none" w:sz="0" w:space="0" w:color="auto"/>
                      </w:divBdr>
                      <w:divsChild>
                        <w:div w:id="1845316656">
                          <w:marLeft w:val="0"/>
                          <w:marRight w:val="0"/>
                          <w:marTop w:val="0"/>
                          <w:marBottom w:val="0"/>
                          <w:divBdr>
                            <w:top w:val="none" w:sz="0" w:space="0" w:color="auto"/>
                            <w:left w:val="none" w:sz="0" w:space="0" w:color="auto"/>
                            <w:bottom w:val="none" w:sz="0" w:space="0" w:color="auto"/>
                            <w:right w:val="none" w:sz="0" w:space="0" w:color="auto"/>
                          </w:divBdr>
                          <w:divsChild>
                            <w:div w:id="1297680614">
                              <w:marLeft w:val="0"/>
                              <w:marRight w:val="0"/>
                              <w:marTop w:val="0"/>
                              <w:marBottom w:val="0"/>
                              <w:divBdr>
                                <w:top w:val="none" w:sz="0" w:space="0" w:color="auto"/>
                                <w:left w:val="none" w:sz="0" w:space="0" w:color="auto"/>
                                <w:bottom w:val="none" w:sz="0" w:space="0" w:color="auto"/>
                                <w:right w:val="none" w:sz="0" w:space="0" w:color="auto"/>
                              </w:divBdr>
                              <w:divsChild>
                                <w:div w:id="1488277575">
                                  <w:marLeft w:val="0"/>
                                  <w:marRight w:val="0"/>
                                  <w:marTop w:val="0"/>
                                  <w:marBottom w:val="0"/>
                                  <w:divBdr>
                                    <w:top w:val="none" w:sz="0" w:space="0" w:color="auto"/>
                                    <w:left w:val="none" w:sz="0" w:space="0" w:color="auto"/>
                                    <w:bottom w:val="none" w:sz="0" w:space="0" w:color="auto"/>
                                    <w:right w:val="none" w:sz="0" w:space="0" w:color="auto"/>
                                  </w:divBdr>
                                  <w:divsChild>
                                    <w:div w:id="1165782786">
                                      <w:marLeft w:val="0"/>
                                      <w:marRight w:val="0"/>
                                      <w:marTop w:val="0"/>
                                      <w:marBottom w:val="0"/>
                                      <w:divBdr>
                                        <w:top w:val="none" w:sz="0" w:space="0" w:color="auto"/>
                                        <w:left w:val="none" w:sz="0" w:space="0" w:color="auto"/>
                                        <w:bottom w:val="none" w:sz="0" w:space="0" w:color="auto"/>
                                        <w:right w:val="none" w:sz="0" w:space="0" w:color="auto"/>
                                      </w:divBdr>
                                      <w:divsChild>
                                        <w:div w:id="841428834">
                                          <w:marLeft w:val="0"/>
                                          <w:marRight w:val="0"/>
                                          <w:marTop w:val="0"/>
                                          <w:marBottom w:val="0"/>
                                          <w:divBdr>
                                            <w:top w:val="none" w:sz="0" w:space="0" w:color="auto"/>
                                            <w:left w:val="none" w:sz="0" w:space="0" w:color="auto"/>
                                            <w:bottom w:val="none" w:sz="0" w:space="0" w:color="auto"/>
                                            <w:right w:val="none" w:sz="0" w:space="0" w:color="auto"/>
                                          </w:divBdr>
                                          <w:divsChild>
                                            <w:div w:id="735129271">
                                              <w:marLeft w:val="0"/>
                                              <w:marRight w:val="0"/>
                                              <w:marTop w:val="0"/>
                                              <w:marBottom w:val="0"/>
                                              <w:divBdr>
                                                <w:top w:val="none" w:sz="0" w:space="0" w:color="auto"/>
                                                <w:left w:val="none" w:sz="0" w:space="0" w:color="auto"/>
                                                <w:bottom w:val="none" w:sz="0" w:space="0" w:color="auto"/>
                                                <w:right w:val="none" w:sz="0" w:space="0" w:color="auto"/>
                                              </w:divBdr>
                                              <w:divsChild>
                                                <w:div w:id="338629241">
                                                  <w:marLeft w:val="0"/>
                                                  <w:marRight w:val="0"/>
                                                  <w:marTop w:val="0"/>
                                                  <w:marBottom w:val="0"/>
                                                  <w:divBdr>
                                                    <w:top w:val="none" w:sz="0" w:space="0" w:color="auto"/>
                                                    <w:left w:val="none" w:sz="0" w:space="0" w:color="auto"/>
                                                    <w:bottom w:val="none" w:sz="0" w:space="0" w:color="auto"/>
                                                    <w:right w:val="none" w:sz="0" w:space="0" w:color="auto"/>
                                                  </w:divBdr>
                                                  <w:divsChild>
                                                    <w:div w:id="295257984">
                                                      <w:marLeft w:val="0"/>
                                                      <w:marRight w:val="0"/>
                                                      <w:marTop w:val="0"/>
                                                      <w:marBottom w:val="0"/>
                                                      <w:divBdr>
                                                        <w:top w:val="none" w:sz="0" w:space="0" w:color="auto"/>
                                                        <w:left w:val="none" w:sz="0" w:space="0" w:color="auto"/>
                                                        <w:bottom w:val="none" w:sz="0" w:space="0" w:color="auto"/>
                                                        <w:right w:val="none" w:sz="0" w:space="0" w:color="auto"/>
                                                      </w:divBdr>
                                                      <w:divsChild>
                                                        <w:div w:id="410471690">
                                                          <w:marLeft w:val="0"/>
                                                          <w:marRight w:val="0"/>
                                                          <w:marTop w:val="0"/>
                                                          <w:marBottom w:val="0"/>
                                                          <w:divBdr>
                                                            <w:top w:val="none" w:sz="0" w:space="0" w:color="auto"/>
                                                            <w:left w:val="none" w:sz="0" w:space="0" w:color="auto"/>
                                                            <w:bottom w:val="none" w:sz="0" w:space="0" w:color="auto"/>
                                                            <w:right w:val="none" w:sz="0" w:space="0" w:color="auto"/>
                                                          </w:divBdr>
                                                          <w:divsChild>
                                                            <w:div w:id="1652101108">
                                                              <w:marLeft w:val="0"/>
                                                              <w:marRight w:val="0"/>
                                                              <w:marTop w:val="0"/>
                                                              <w:marBottom w:val="0"/>
                                                              <w:divBdr>
                                                                <w:top w:val="none" w:sz="0" w:space="0" w:color="auto"/>
                                                                <w:left w:val="none" w:sz="0" w:space="0" w:color="auto"/>
                                                                <w:bottom w:val="none" w:sz="0" w:space="0" w:color="auto"/>
                                                                <w:right w:val="none" w:sz="0" w:space="0" w:color="auto"/>
                                                              </w:divBdr>
                                                              <w:divsChild>
                                                                <w:div w:id="1133672861">
                                                                  <w:marLeft w:val="0"/>
                                                                  <w:marRight w:val="0"/>
                                                                  <w:marTop w:val="0"/>
                                                                  <w:marBottom w:val="0"/>
                                                                  <w:divBdr>
                                                                    <w:top w:val="none" w:sz="0" w:space="0" w:color="auto"/>
                                                                    <w:left w:val="none" w:sz="0" w:space="0" w:color="auto"/>
                                                                    <w:bottom w:val="none" w:sz="0" w:space="0" w:color="auto"/>
                                                                    <w:right w:val="none" w:sz="0" w:space="0" w:color="auto"/>
                                                                  </w:divBdr>
                                                                </w:div>
                                                                <w:div w:id="363944873">
                                                                  <w:marLeft w:val="0"/>
                                                                  <w:marRight w:val="0"/>
                                                                  <w:marTop w:val="0"/>
                                                                  <w:marBottom w:val="0"/>
                                                                  <w:divBdr>
                                                                    <w:top w:val="none" w:sz="0" w:space="0" w:color="auto"/>
                                                                    <w:left w:val="none" w:sz="0" w:space="0" w:color="auto"/>
                                                                    <w:bottom w:val="none" w:sz="0" w:space="0" w:color="auto"/>
                                                                    <w:right w:val="none" w:sz="0" w:space="0" w:color="auto"/>
                                                                  </w:divBdr>
                                                                </w:div>
                                                                <w:div w:id="2123570123">
                                                                  <w:marLeft w:val="0"/>
                                                                  <w:marRight w:val="0"/>
                                                                  <w:marTop w:val="0"/>
                                                                  <w:marBottom w:val="0"/>
                                                                  <w:divBdr>
                                                                    <w:top w:val="none" w:sz="0" w:space="0" w:color="auto"/>
                                                                    <w:left w:val="none" w:sz="0" w:space="0" w:color="auto"/>
                                                                    <w:bottom w:val="none" w:sz="0" w:space="0" w:color="auto"/>
                                                                    <w:right w:val="none" w:sz="0" w:space="0" w:color="auto"/>
                                                                  </w:divBdr>
                                                                </w:div>
                                                                <w:div w:id="1191913882">
                                                                  <w:marLeft w:val="0"/>
                                                                  <w:marRight w:val="0"/>
                                                                  <w:marTop w:val="0"/>
                                                                  <w:marBottom w:val="0"/>
                                                                  <w:divBdr>
                                                                    <w:top w:val="none" w:sz="0" w:space="0" w:color="auto"/>
                                                                    <w:left w:val="none" w:sz="0" w:space="0" w:color="auto"/>
                                                                    <w:bottom w:val="none" w:sz="0" w:space="0" w:color="auto"/>
                                                                    <w:right w:val="none" w:sz="0" w:space="0" w:color="auto"/>
                                                                  </w:divBdr>
                                                                </w:div>
                                                                <w:div w:id="411051073">
                                                                  <w:marLeft w:val="0"/>
                                                                  <w:marRight w:val="0"/>
                                                                  <w:marTop w:val="0"/>
                                                                  <w:marBottom w:val="0"/>
                                                                  <w:divBdr>
                                                                    <w:top w:val="none" w:sz="0" w:space="0" w:color="auto"/>
                                                                    <w:left w:val="none" w:sz="0" w:space="0" w:color="auto"/>
                                                                    <w:bottom w:val="none" w:sz="0" w:space="0" w:color="auto"/>
                                                                    <w:right w:val="none" w:sz="0" w:space="0" w:color="auto"/>
                                                                  </w:divBdr>
                                                                </w:div>
                                                                <w:div w:id="14877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0730207">
      <w:bodyDiv w:val="1"/>
      <w:marLeft w:val="0"/>
      <w:marRight w:val="0"/>
      <w:marTop w:val="0"/>
      <w:marBottom w:val="0"/>
      <w:divBdr>
        <w:top w:val="none" w:sz="0" w:space="0" w:color="auto"/>
        <w:left w:val="none" w:sz="0" w:space="0" w:color="auto"/>
        <w:bottom w:val="none" w:sz="0" w:space="0" w:color="auto"/>
        <w:right w:val="none" w:sz="0" w:space="0" w:color="auto"/>
      </w:divBdr>
      <w:divsChild>
        <w:div w:id="1412236533">
          <w:marLeft w:val="0"/>
          <w:marRight w:val="0"/>
          <w:marTop w:val="0"/>
          <w:marBottom w:val="0"/>
          <w:divBdr>
            <w:top w:val="none" w:sz="0" w:space="0" w:color="auto"/>
            <w:left w:val="none" w:sz="0" w:space="0" w:color="auto"/>
            <w:bottom w:val="none" w:sz="0" w:space="0" w:color="auto"/>
            <w:right w:val="none" w:sz="0" w:space="0" w:color="auto"/>
          </w:divBdr>
        </w:div>
        <w:div w:id="696392847">
          <w:marLeft w:val="0"/>
          <w:marRight w:val="0"/>
          <w:marTop w:val="0"/>
          <w:marBottom w:val="0"/>
          <w:divBdr>
            <w:top w:val="none" w:sz="0" w:space="0" w:color="auto"/>
            <w:left w:val="none" w:sz="0" w:space="0" w:color="auto"/>
            <w:bottom w:val="none" w:sz="0" w:space="0" w:color="auto"/>
            <w:right w:val="none" w:sz="0" w:space="0" w:color="auto"/>
          </w:divBdr>
        </w:div>
        <w:div w:id="850071514">
          <w:marLeft w:val="0"/>
          <w:marRight w:val="0"/>
          <w:marTop w:val="0"/>
          <w:marBottom w:val="0"/>
          <w:divBdr>
            <w:top w:val="none" w:sz="0" w:space="0" w:color="auto"/>
            <w:left w:val="none" w:sz="0" w:space="0" w:color="auto"/>
            <w:bottom w:val="none" w:sz="0" w:space="0" w:color="auto"/>
            <w:right w:val="none" w:sz="0" w:space="0" w:color="auto"/>
          </w:divBdr>
        </w:div>
        <w:div w:id="1032416070">
          <w:marLeft w:val="0"/>
          <w:marRight w:val="0"/>
          <w:marTop w:val="0"/>
          <w:marBottom w:val="0"/>
          <w:divBdr>
            <w:top w:val="none" w:sz="0" w:space="0" w:color="auto"/>
            <w:left w:val="none" w:sz="0" w:space="0" w:color="auto"/>
            <w:bottom w:val="none" w:sz="0" w:space="0" w:color="auto"/>
            <w:right w:val="none" w:sz="0" w:space="0" w:color="auto"/>
          </w:divBdr>
        </w:div>
        <w:div w:id="375011246">
          <w:marLeft w:val="0"/>
          <w:marRight w:val="0"/>
          <w:marTop w:val="0"/>
          <w:marBottom w:val="0"/>
          <w:divBdr>
            <w:top w:val="none" w:sz="0" w:space="0" w:color="auto"/>
            <w:left w:val="none" w:sz="0" w:space="0" w:color="auto"/>
            <w:bottom w:val="none" w:sz="0" w:space="0" w:color="auto"/>
            <w:right w:val="none" w:sz="0" w:space="0" w:color="auto"/>
          </w:divBdr>
        </w:div>
        <w:div w:id="721518491">
          <w:marLeft w:val="0"/>
          <w:marRight w:val="0"/>
          <w:marTop w:val="0"/>
          <w:marBottom w:val="0"/>
          <w:divBdr>
            <w:top w:val="none" w:sz="0" w:space="0" w:color="auto"/>
            <w:left w:val="none" w:sz="0" w:space="0" w:color="auto"/>
            <w:bottom w:val="none" w:sz="0" w:space="0" w:color="auto"/>
            <w:right w:val="none" w:sz="0" w:space="0" w:color="auto"/>
          </w:divBdr>
        </w:div>
        <w:div w:id="2045399006">
          <w:marLeft w:val="0"/>
          <w:marRight w:val="0"/>
          <w:marTop w:val="0"/>
          <w:marBottom w:val="0"/>
          <w:divBdr>
            <w:top w:val="none" w:sz="0" w:space="0" w:color="auto"/>
            <w:left w:val="none" w:sz="0" w:space="0" w:color="auto"/>
            <w:bottom w:val="none" w:sz="0" w:space="0" w:color="auto"/>
            <w:right w:val="none" w:sz="0" w:space="0" w:color="auto"/>
          </w:divBdr>
        </w:div>
        <w:div w:id="272367799">
          <w:marLeft w:val="0"/>
          <w:marRight w:val="0"/>
          <w:marTop w:val="0"/>
          <w:marBottom w:val="0"/>
          <w:divBdr>
            <w:top w:val="none" w:sz="0" w:space="0" w:color="auto"/>
            <w:left w:val="none" w:sz="0" w:space="0" w:color="auto"/>
            <w:bottom w:val="none" w:sz="0" w:space="0" w:color="auto"/>
            <w:right w:val="none" w:sz="0" w:space="0" w:color="auto"/>
          </w:divBdr>
        </w:div>
        <w:div w:id="2043506639">
          <w:marLeft w:val="0"/>
          <w:marRight w:val="0"/>
          <w:marTop w:val="0"/>
          <w:marBottom w:val="0"/>
          <w:divBdr>
            <w:top w:val="none" w:sz="0" w:space="0" w:color="auto"/>
            <w:left w:val="none" w:sz="0" w:space="0" w:color="auto"/>
            <w:bottom w:val="none" w:sz="0" w:space="0" w:color="auto"/>
            <w:right w:val="none" w:sz="0" w:space="0" w:color="auto"/>
          </w:divBdr>
        </w:div>
        <w:div w:id="87821298">
          <w:marLeft w:val="0"/>
          <w:marRight w:val="0"/>
          <w:marTop w:val="0"/>
          <w:marBottom w:val="0"/>
          <w:divBdr>
            <w:top w:val="none" w:sz="0" w:space="0" w:color="auto"/>
            <w:left w:val="none" w:sz="0" w:space="0" w:color="auto"/>
            <w:bottom w:val="none" w:sz="0" w:space="0" w:color="auto"/>
            <w:right w:val="none" w:sz="0" w:space="0" w:color="auto"/>
          </w:divBdr>
        </w:div>
        <w:div w:id="1477724308">
          <w:marLeft w:val="0"/>
          <w:marRight w:val="0"/>
          <w:marTop w:val="0"/>
          <w:marBottom w:val="0"/>
          <w:divBdr>
            <w:top w:val="none" w:sz="0" w:space="0" w:color="auto"/>
            <w:left w:val="none" w:sz="0" w:space="0" w:color="auto"/>
            <w:bottom w:val="none" w:sz="0" w:space="0" w:color="auto"/>
            <w:right w:val="none" w:sz="0" w:space="0" w:color="auto"/>
          </w:divBdr>
        </w:div>
        <w:div w:id="1649163695">
          <w:marLeft w:val="0"/>
          <w:marRight w:val="0"/>
          <w:marTop w:val="0"/>
          <w:marBottom w:val="0"/>
          <w:divBdr>
            <w:top w:val="none" w:sz="0" w:space="0" w:color="auto"/>
            <w:left w:val="none" w:sz="0" w:space="0" w:color="auto"/>
            <w:bottom w:val="none" w:sz="0" w:space="0" w:color="auto"/>
            <w:right w:val="none" w:sz="0" w:space="0" w:color="auto"/>
          </w:divBdr>
        </w:div>
        <w:div w:id="1848059302">
          <w:marLeft w:val="0"/>
          <w:marRight w:val="0"/>
          <w:marTop w:val="0"/>
          <w:marBottom w:val="0"/>
          <w:divBdr>
            <w:top w:val="none" w:sz="0" w:space="0" w:color="auto"/>
            <w:left w:val="none" w:sz="0" w:space="0" w:color="auto"/>
            <w:bottom w:val="none" w:sz="0" w:space="0" w:color="auto"/>
            <w:right w:val="none" w:sz="0" w:space="0" w:color="auto"/>
          </w:divBdr>
        </w:div>
        <w:div w:id="1455252192">
          <w:marLeft w:val="0"/>
          <w:marRight w:val="0"/>
          <w:marTop w:val="0"/>
          <w:marBottom w:val="0"/>
          <w:divBdr>
            <w:top w:val="none" w:sz="0" w:space="0" w:color="auto"/>
            <w:left w:val="none" w:sz="0" w:space="0" w:color="auto"/>
            <w:bottom w:val="none" w:sz="0" w:space="0" w:color="auto"/>
            <w:right w:val="none" w:sz="0" w:space="0" w:color="auto"/>
          </w:divBdr>
        </w:div>
        <w:div w:id="1367557572">
          <w:marLeft w:val="0"/>
          <w:marRight w:val="0"/>
          <w:marTop w:val="0"/>
          <w:marBottom w:val="0"/>
          <w:divBdr>
            <w:top w:val="none" w:sz="0" w:space="0" w:color="auto"/>
            <w:left w:val="none" w:sz="0" w:space="0" w:color="auto"/>
            <w:bottom w:val="none" w:sz="0" w:space="0" w:color="auto"/>
            <w:right w:val="none" w:sz="0" w:space="0" w:color="auto"/>
          </w:divBdr>
        </w:div>
        <w:div w:id="332150812">
          <w:marLeft w:val="0"/>
          <w:marRight w:val="0"/>
          <w:marTop w:val="0"/>
          <w:marBottom w:val="0"/>
          <w:divBdr>
            <w:top w:val="none" w:sz="0" w:space="0" w:color="auto"/>
            <w:left w:val="none" w:sz="0" w:space="0" w:color="auto"/>
            <w:bottom w:val="none" w:sz="0" w:space="0" w:color="auto"/>
            <w:right w:val="none" w:sz="0" w:space="0" w:color="auto"/>
          </w:divBdr>
        </w:div>
        <w:div w:id="781337752">
          <w:marLeft w:val="0"/>
          <w:marRight w:val="0"/>
          <w:marTop w:val="0"/>
          <w:marBottom w:val="0"/>
          <w:divBdr>
            <w:top w:val="none" w:sz="0" w:space="0" w:color="auto"/>
            <w:left w:val="none" w:sz="0" w:space="0" w:color="auto"/>
            <w:bottom w:val="none" w:sz="0" w:space="0" w:color="auto"/>
            <w:right w:val="none" w:sz="0" w:space="0" w:color="auto"/>
          </w:divBdr>
        </w:div>
        <w:div w:id="517502230">
          <w:marLeft w:val="0"/>
          <w:marRight w:val="0"/>
          <w:marTop w:val="0"/>
          <w:marBottom w:val="0"/>
          <w:divBdr>
            <w:top w:val="none" w:sz="0" w:space="0" w:color="auto"/>
            <w:left w:val="none" w:sz="0" w:space="0" w:color="auto"/>
            <w:bottom w:val="none" w:sz="0" w:space="0" w:color="auto"/>
            <w:right w:val="none" w:sz="0" w:space="0" w:color="auto"/>
          </w:divBdr>
        </w:div>
        <w:div w:id="2120564158">
          <w:marLeft w:val="0"/>
          <w:marRight w:val="0"/>
          <w:marTop w:val="0"/>
          <w:marBottom w:val="0"/>
          <w:divBdr>
            <w:top w:val="none" w:sz="0" w:space="0" w:color="auto"/>
            <w:left w:val="none" w:sz="0" w:space="0" w:color="auto"/>
            <w:bottom w:val="none" w:sz="0" w:space="0" w:color="auto"/>
            <w:right w:val="none" w:sz="0" w:space="0" w:color="auto"/>
          </w:divBdr>
        </w:div>
        <w:div w:id="1094470853">
          <w:marLeft w:val="0"/>
          <w:marRight w:val="0"/>
          <w:marTop w:val="0"/>
          <w:marBottom w:val="0"/>
          <w:divBdr>
            <w:top w:val="none" w:sz="0" w:space="0" w:color="auto"/>
            <w:left w:val="none" w:sz="0" w:space="0" w:color="auto"/>
            <w:bottom w:val="none" w:sz="0" w:space="0" w:color="auto"/>
            <w:right w:val="none" w:sz="0" w:space="0" w:color="auto"/>
          </w:divBdr>
        </w:div>
        <w:div w:id="789516857">
          <w:marLeft w:val="0"/>
          <w:marRight w:val="0"/>
          <w:marTop w:val="0"/>
          <w:marBottom w:val="0"/>
          <w:divBdr>
            <w:top w:val="none" w:sz="0" w:space="0" w:color="auto"/>
            <w:left w:val="none" w:sz="0" w:space="0" w:color="auto"/>
            <w:bottom w:val="none" w:sz="0" w:space="0" w:color="auto"/>
            <w:right w:val="none" w:sz="0" w:space="0" w:color="auto"/>
          </w:divBdr>
        </w:div>
      </w:divsChild>
    </w:div>
    <w:div w:id="1224488386">
      <w:bodyDiv w:val="1"/>
      <w:marLeft w:val="0"/>
      <w:marRight w:val="0"/>
      <w:marTop w:val="0"/>
      <w:marBottom w:val="0"/>
      <w:divBdr>
        <w:top w:val="none" w:sz="0" w:space="0" w:color="auto"/>
        <w:left w:val="none" w:sz="0" w:space="0" w:color="auto"/>
        <w:bottom w:val="none" w:sz="0" w:space="0" w:color="auto"/>
        <w:right w:val="none" w:sz="0" w:space="0" w:color="auto"/>
      </w:divBdr>
      <w:divsChild>
        <w:div w:id="1738018055">
          <w:marLeft w:val="0"/>
          <w:marRight w:val="0"/>
          <w:marTop w:val="0"/>
          <w:marBottom w:val="0"/>
          <w:divBdr>
            <w:top w:val="none" w:sz="0" w:space="0" w:color="auto"/>
            <w:left w:val="none" w:sz="0" w:space="0" w:color="auto"/>
            <w:bottom w:val="none" w:sz="0" w:space="0" w:color="auto"/>
            <w:right w:val="none" w:sz="0" w:space="0" w:color="auto"/>
          </w:divBdr>
        </w:div>
      </w:divsChild>
    </w:div>
    <w:div w:id="1591162228">
      <w:bodyDiv w:val="1"/>
      <w:marLeft w:val="0"/>
      <w:marRight w:val="0"/>
      <w:marTop w:val="0"/>
      <w:marBottom w:val="0"/>
      <w:divBdr>
        <w:top w:val="none" w:sz="0" w:space="0" w:color="auto"/>
        <w:left w:val="none" w:sz="0" w:space="0" w:color="auto"/>
        <w:bottom w:val="none" w:sz="0" w:space="0" w:color="auto"/>
        <w:right w:val="none" w:sz="0" w:space="0" w:color="auto"/>
      </w:divBdr>
      <w:divsChild>
        <w:div w:id="696202987">
          <w:marLeft w:val="0"/>
          <w:marRight w:val="0"/>
          <w:marTop w:val="0"/>
          <w:marBottom w:val="0"/>
          <w:divBdr>
            <w:top w:val="none" w:sz="0" w:space="0" w:color="auto"/>
            <w:left w:val="none" w:sz="0" w:space="0" w:color="auto"/>
            <w:bottom w:val="none" w:sz="0" w:space="0" w:color="auto"/>
            <w:right w:val="none" w:sz="0" w:space="0" w:color="auto"/>
          </w:divBdr>
          <w:divsChild>
            <w:div w:id="1547520173">
              <w:marLeft w:val="0"/>
              <w:marRight w:val="0"/>
              <w:marTop w:val="0"/>
              <w:marBottom w:val="0"/>
              <w:divBdr>
                <w:top w:val="none" w:sz="0" w:space="0" w:color="auto"/>
                <w:left w:val="none" w:sz="0" w:space="0" w:color="auto"/>
                <w:bottom w:val="none" w:sz="0" w:space="0" w:color="auto"/>
                <w:right w:val="none" w:sz="0" w:space="0" w:color="auto"/>
              </w:divBdr>
              <w:divsChild>
                <w:div w:id="490634224">
                  <w:marLeft w:val="0"/>
                  <w:marRight w:val="0"/>
                  <w:marTop w:val="0"/>
                  <w:marBottom w:val="0"/>
                  <w:divBdr>
                    <w:top w:val="none" w:sz="0" w:space="0" w:color="auto"/>
                    <w:left w:val="none" w:sz="0" w:space="0" w:color="auto"/>
                    <w:bottom w:val="none" w:sz="0" w:space="0" w:color="auto"/>
                    <w:right w:val="none" w:sz="0" w:space="0" w:color="auto"/>
                  </w:divBdr>
                  <w:divsChild>
                    <w:div w:id="827092193">
                      <w:marLeft w:val="0"/>
                      <w:marRight w:val="0"/>
                      <w:marTop w:val="0"/>
                      <w:marBottom w:val="0"/>
                      <w:divBdr>
                        <w:top w:val="none" w:sz="0" w:space="0" w:color="auto"/>
                        <w:left w:val="none" w:sz="0" w:space="0" w:color="auto"/>
                        <w:bottom w:val="none" w:sz="0" w:space="0" w:color="auto"/>
                        <w:right w:val="none" w:sz="0" w:space="0" w:color="auto"/>
                      </w:divBdr>
                      <w:divsChild>
                        <w:div w:id="766073633">
                          <w:marLeft w:val="0"/>
                          <w:marRight w:val="0"/>
                          <w:marTop w:val="0"/>
                          <w:marBottom w:val="0"/>
                          <w:divBdr>
                            <w:top w:val="none" w:sz="0" w:space="0" w:color="auto"/>
                            <w:left w:val="none" w:sz="0" w:space="0" w:color="auto"/>
                            <w:bottom w:val="none" w:sz="0" w:space="0" w:color="auto"/>
                            <w:right w:val="none" w:sz="0" w:space="0" w:color="auto"/>
                          </w:divBdr>
                          <w:divsChild>
                            <w:div w:id="1505586909">
                              <w:marLeft w:val="0"/>
                              <w:marRight w:val="0"/>
                              <w:marTop w:val="0"/>
                              <w:marBottom w:val="0"/>
                              <w:divBdr>
                                <w:top w:val="none" w:sz="0" w:space="0" w:color="auto"/>
                                <w:left w:val="none" w:sz="0" w:space="0" w:color="auto"/>
                                <w:bottom w:val="none" w:sz="0" w:space="0" w:color="auto"/>
                                <w:right w:val="none" w:sz="0" w:space="0" w:color="auto"/>
                              </w:divBdr>
                              <w:divsChild>
                                <w:div w:id="2004383621">
                                  <w:marLeft w:val="0"/>
                                  <w:marRight w:val="0"/>
                                  <w:marTop w:val="0"/>
                                  <w:marBottom w:val="0"/>
                                  <w:divBdr>
                                    <w:top w:val="none" w:sz="0" w:space="0" w:color="auto"/>
                                    <w:left w:val="none" w:sz="0" w:space="0" w:color="auto"/>
                                    <w:bottom w:val="none" w:sz="0" w:space="0" w:color="auto"/>
                                    <w:right w:val="none" w:sz="0" w:space="0" w:color="auto"/>
                                  </w:divBdr>
                                  <w:divsChild>
                                    <w:div w:id="821696220">
                                      <w:marLeft w:val="0"/>
                                      <w:marRight w:val="0"/>
                                      <w:marTop w:val="0"/>
                                      <w:marBottom w:val="0"/>
                                      <w:divBdr>
                                        <w:top w:val="none" w:sz="0" w:space="0" w:color="auto"/>
                                        <w:left w:val="none" w:sz="0" w:space="0" w:color="auto"/>
                                        <w:bottom w:val="none" w:sz="0" w:space="0" w:color="auto"/>
                                        <w:right w:val="none" w:sz="0" w:space="0" w:color="auto"/>
                                      </w:divBdr>
                                      <w:divsChild>
                                        <w:div w:id="414787271">
                                          <w:marLeft w:val="0"/>
                                          <w:marRight w:val="0"/>
                                          <w:marTop w:val="0"/>
                                          <w:marBottom w:val="0"/>
                                          <w:divBdr>
                                            <w:top w:val="none" w:sz="0" w:space="0" w:color="auto"/>
                                            <w:left w:val="none" w:sz="0" w:space="0" w:color="auto"/>
                                            <w:bottom w:val="none" w:sz="0" w:space="0" w:color="auto"/>
                                            <w:right w:val="none" w:sz="0" w:space="0" w:color="auto"/>
                                          </w:divBdr>
                                          <w:divsChild>
                                            <w:div w:id="1100180989">
                                              <w:marLeft w:val="0"/>
                                              <w:marRight w:val="0"/>
                                              <w:marTop w:val="0"/>
                                              <w:marBottom w:val="0"/>
                                              <w:divBdr>
                                                <w:top w:val="none" w:sz="0" w:space="0" w:color="auto"/>
                                                <w:left w:val="none" w:sz="0" w:space="0" w:color="auto"/>
                                                <w:bottom w:val="none" w:sz="0" w:space="0" w:color="auto"/>
                                                <w:right w:val="none" w:sz="0" w:space="0" w:color="auto"/>
                                              </w:divBdr>
                                              <w:divsChild>
                                                <w:div w:id="287903576">
                                                  <w:marLeft w:val="0"/>
                                                  <w:marRight w:val="0"/>
                                                  <w:marTop w:val="0"/>
                                                  <w:marBottom w:val="0"/>
                                                  <w:divBdr>
                                                    <w:top w:val="none" w:sz="0" w:space="0" w:color="auto"/>
                                                    <w:left w:val="none" w:sz="0" w:space="0" w:color="auto"/>
                                                    <w:bottom w:val="none" w:sz="0" w:space="0" w:color="auto"/>
                                                    <w:right w:val="none" w:sz="0" w:space="0" w:color="auto"/>
                                                  </w:divBdr>
                                                  <w:divsChild>
                                                    <w:div w:id="680208724">
                                                      <w:marLeft w:val="0"/>
                                                      <w:marRight w:val="0"/>
                                                      <w:marTop w:val="0"/>
                                                      <w:marBottom w:val="0"/>
                                                      <w:divBdr>
                                                        <w:top w:val="none" w:sz="0" w:space="0" w:color="auto"/>
                                                        <w:left w:val="none" w:sz="0" w:space="0" w:color="auto"/>
                                                        <w:bottom w:val="none" w:sz="0" w:space="0" w:color="auto"/>
                                                        <w:right w:val="none" w:sz="0" w:space="0" w:color="auto"/>
                                                      </w:divBdr>
                                                      <w:divsChild>
                                                        <w:div w:id="1493062896">
                                                          <w:marLeft w:val="0"/>
                                                          <w:marRight w:val="0"/>
                                                          <w:marTop w:val="0"/>
                                                          <w:marBottom w:val="0"/>
                                                          <w:divBdr>
                                                            <w:top w:val="none" w:sz="0" w:space="0" w:color="auto"/>
                                                            <w:left w:val="none" w:sz="0" w:space="0" w:color="auto"/>
                                                            <w:bottom w:val="none" w:sz="0" w:space="0" w:color="auto"/>
                                                            <w:right w:val="none" w:sz="0" w:space="0" w:color="auto"/>
                                                          </w:divBdr>
                                                          <w:divsChild>
                                                            <w:div w:id="488908982">
                                                              <w:marLeft w:val="0"/>
                                                              <w:marRight w:val="0"/>
                                                              <w:marTop w:val="0"/>
                                                              <w:marBottom w:val="0"/>
                                                              <w:divBdr>
                                                                <w:top w:val="none" w:sz="0" w:space="0" w:color="auto"/>
                                                                <w:left w:val="none" w:sz="0" w:space="0" w:color="auto"/>
                                                                <w:bottom w:val="none" w:sz="0" w:space="0" w:color="auto"/>
                                                                <w:right w:val="none" w:sz="0" w:space="0" w:color="auto"/>
                                                              </w:divBdr>
                                                              <w:divsChild>
                                                                <w:div w:id="1190338859">
                                                                  <w:marLeft w:val="0"/>
                                                                  <w:marRight w:val="0"/>
                                                                  <w:marTop w:val="0"/>
                                                                  <w:marBottom w:val="0"/>
                                                                  <w:divBdr>
                                                                    <w:top w:val="none" w:sz="0" w:space="0" w:color="auto"/>
                                                                    <w:left w:val="none" w:sz="0" w:space="0" w:color="auto"/>
                                                                    <w:bottom w:val="none" w:sz="0" w:space="0" w:color="auto"/>
                                                                    <w:right w:val="none" w:sz="0" w:space="0" w:color="auto"/>
                                                                  </w:divBdr>
                                                                </w:div>
                                                                <w:div w:id="21251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9712526">
      <w:bodyDiv w:val="1"/>
      <w:marLeft w:val="0"/>
      <w:marRight w:val="0"/>
      <w:marTop w:val="0"/>
      <w:marBottom w:val="0"/>
      <w:divBdr>
        <w:top w:val="none" w:sz="0" w:space="0" w:color="auto"/>
        <w:left w:val="none" w:sz="0" w:space="0" w:color="auto"/>
        <w:bottom w:val="none" w:sz="0" w:space="0" w:color="auto"/>
        <w:right w:val="none" w:sz="0" w:space="0" w:color="auto"/>
      </w:divBdr>
      <w:divsChild>
        <w:div w:id="716507570">
          <w:marLeft w:val="0"/>
          <w:marRight w:val="0"/>
          <w:marTop w:val="0"/>
          <w:marBottom w:val="0"/>
          <w:divBdr>
            <w:top w:val="none" w:sz="0" w:space="0" w:color="auto"/>
            <w:left w:val="none" w:sz="0" w:space="0" w:color="auto"/>
            <w:bottom w:val="none" w:sz="0" w:space="0" w:color="auto"/>
            <w:right w:val="none" w:sz="0" w:space="0" w:color="auto"/>
          </w:divBdr>
          <w:divsChild>
            <w:div w:id="458497784">
              <w:marLeft w:val="0"/>
              <w:marRight w:val="0"/>
              <w:marTop w:val="0"/>
              <w:marBottom w:val="600"/>
              <w:divBdr>
                <w:top w:val="none" w:sz="0" w:space="0" w:color="auto"/>
                <w:left w:val="none" w:sz="0" w:space="0" w:color="auto"/>
                <w:bottom w:val="none" w:sz="0" w:space="0" w:color="auto"/>
                <w:right w:val="none" w:sz="0" w:space="0" w:color="auto"/>
              </w:divBdr>
              <w:divsChild>
                <w:div w:id="594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E8747-9873-4B0C-B022-B338D8A93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7</Pages>
  <Words>2881</Words>
  <Characters>16426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Thorpe</dc:creator>
  <cp:lastModifiedBy>Colin Thorpe</cp:lastModifiedBy>
  <cp:revision>56</cp:revision>
  <dcterms:created xsi:type="dcterms:W3CDTF">2015-09-13T20:01:00Z</dcterms:created>
  <dcterms:modified xsi:type="dcterms:W3CDTF">2015-09-23T08:11:00Z</dcterms:modified>
</cp:coreProperties>
</file>