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44" w:rsidRPr="00F51F44" w:rsidRDefault="00FC6276" w:rsidP="00F51F44">
      <w:pPr>
        <w:pStyle w:val="Title"/>
      </w:pPr>
      <w:r>
        <w:t xml:space="preserve">Lincolnshire LOC Meeting – </w:t>
      </w:r>
      <w:r w:rsidR="00F51F44">
        <w:br/>
        <w:t>5</w:t>
      </w:r>
      <w:r w:rsidR="00F51F44" w:rsidRPr="00F51F44">
        <w:rPr>
          <w:vertAlign w:val="superscript"/>
        </w:rPr>
        <w:t>th</w:t>
      </w:r>
      <w:r w:rsidR="00F51F44">
        <w:t xml:space="preserve"> February 2024</w:t>
      </w:r>
    </w:p>
    <w:p w:rsidR="000133E4" w:rsidRDefault="000133E4" w:rsidP="00FC6276">
      <w:pPr>
        <w:pStyle w:val="Heading1"/>
      </w:pPr>
      <w:r>
        <w:t xml:space="preserve">To be held </w:t>
      </w:r>
      <w:r w:rsidR="00EB77DF">
        <w:t xml:space="preserve">virtually on Teams </w:t>
      </w:r>
      <w:r w:rsidR="008202D4">
        <w:t>–</w:t>
      </w:r>
      <w:r w:rsidR="00EB77DF">
        <w:t xml:space="preserve"> </w:t>
      </w:r>
      <w:r w:rsidR="00F51F44">
        <w:t>5</w:t>
      </w:r>
      <w:r w:rsidR="008202D4" w:rsidRPr="008202D4">
        <w:rPr>
          <w:vertAlign w:val="superscript"/>
        </w:rPr>
        <w:t>th</w:t>
      </w:r>
      <w:r w:rsidR="008202D4">
        <w:t xml:space="preserve"> </w:t>
      </w:r>
      <w:r w:rsidR="00F51F44">
        <w:t>February 2024 at 7pm</w:t>
      </w:r>
    </w:p>
    <w:p w:rsidR="00FC6276" w:rsidRDefault="00FC6276" w:rsidP="00FC6276">
      <w:pPr>
        <w:pStyle w:val="Heading1"/>
      </w:pPr>
      <w:r>
        <w:t>Agenda</w:t>
      </w:r>
    </w:p>
    <w:p w:rsidR="00194571" w:rsidRPr="00194571" w:rsidRDefault="00194571" w:rsidP="00194571">
      <w:pPr>
        <w:pStyle w:val="ListParagraph"/>
        <w:numPr>
          <w:ilvl w:val="0"/>
          <w:numId w:val="5"/>
        </w:numPr>
        <w:rPr>
          <w:rFonts w:ascii="Segoe UI" w:hAnsi="Segoe UI" w:cs="Segoe UI"/>
          <w:color w:val="242424"/>
          <w:sz w:val="23"/>
          <w:szCs w:val="23"/>
        </w:rPr>
      </w:pPr>
      <w:r>
        <w:rPr>
          <w:bdr w:val="none" w:sz="0" w:space="0" w:color="auto" w:frame="1"/>
        </w:rPr>
        <w:t>Apologies</w:t>
      </w:r>
    </w:p>
    <w:p w:rsidR="00493CEE" w:rsidRPr="00F51F44" w:rsidRDefault="00194571" w:rsidP="00F51F44">
      <w:pPr>
        <w:pStyle w:val="ListParagraph"/>
        <w:numPr>
          <w:ilvl w:val="0"/>
          <w:numId w:val="5"/>
        </w:numPr>
        <w:rPr>
          <w:rFonts w:ascii="Segoe UI" w:hAnsi="Segoe UI" w:cs="Segoe UI"/>
          <w:color w:val="242424"/>
          <w:sz w:val="23"/>
          <w:szCs w:val="23"/>
        </w:rPr>
      </w:pPr>
      <w:r w:rsidRPr="00194571">
        <w:rPr>
          <w:bdr w:val="none" w:sz="0" w:space="0" w:color="auto" w:frame="1"/>
        </w:rPr>
        <w:t>Declarations of conflicts of interest</w:t>
      </w:r>
    </w:p>
    <w:p w:rsidR="00194571" w:rsidRPr="00194571" w:rsidRDefault="00F51F44" w:rsidP="00194571">
      <w:pPr>
        <w:pStyle w:val="ListParagraph"/>
        <w:numPr>
          <w:ilvl w:val="0"/>
          <w:numId w:val="5"/>
        </w:numPr>
        <w:rPr>
          <w:rFonts w:ascii="Segoe UI" w:hAnsi="Segoe UI" w:cs="Segoe UI"/>
          <w:color w:val="242424"/>
          <w:sz w:val="23"/>
          <w:szCs w:val="23"/>
        </w:rPr>
      </w:pPr>
      <w:r>
        <w:rPr>
          <w:bdr w:val="none" w:sz="0" w:space="0" w:color="auto" w:frame="1"/>
        </w:rPr>
        <w:t xml:space="preserve">EeRS update </w:t>
      </w:r>
      <w:r w:rsidR="00194571" w:rsidRPr="00194571">
        <w:rPr>
          <w:bdr w:val="none" w:sz="0" w:space="0" w:color="auto" w:frame="1"/>
        </w:rPr>
        <w:t> </w:t>
      </w:r>
    </w:p>
    <w:p w:rsidR="00194571" w:rsidRPr="00194571" w:rsidRDefault="00F51F44" w:rsidP="00194571">
      <w:pPr>
        <w:pStyle w:val="ListParagraph"/>
        <w:numPr>
          <w:ilvl w:val="0"/>
          <w:numId w:val="5"/>
        </w:numPr>
        <w:rPr>
          <w:rFonts w:ascii="Segoe UI" w:hAnsi="Segoe UI" w:cs="Segoe UI"/>
          <w:color w:val="242424"/>
          <w:sz w:val="23"/>
          <w:szCs w:val="23"/>
        </w:rPr>
      </w:pPr>
      <w:r>
        <w:rPr>
          <w:bdr w:val="none" w:sz="0" w:space="0" w:color="auto" w:frame="1"/>
        </w:rPr>
        <w:t xml:space="preserve">Grant funding </w:t>
      </w:r>
      <w:r w:rsidR="00194571" w:rsidRPr="00194571">
        <w:rPr>
          <w:bdr w:val="none" w:sz="0" w:space="0" w:color="auto" w:frame="1"/>
        </w:rPr>
        <w:t> </w:t>
      </w:r>
    </w:p>
    <w:p w:rsidR="00194571" w:rsidRPr="00194571" w:rsidRDefault="00194571" w:rsidP="00194571">
      <w:pPr>
        <w:pStyle w:val="ListParagraph"/>
        <w:numPr>
          <w:ilvl w:val="0"/>
          <w:numId w:val="5"/>
        </w:numPr>
        <w:rPr>
          <w:rFonts w:ascii="Segoe UI" w:hAnsi="Segoe UI" w:cs="Segoe UI"/>
          <w:color w:val="242424"/>
          <w:sz w:val="23"/>
          <w:szCs w:val="23"/>
        </w:rPr>
      </w:pPr>
      <w:r w:rsidRPr="00194571">
        <w:rPr>
          <w:bdr w:val="none" w:sz="0" w:space="0" w:color="auto" w:frame="1"/>
        </w:rPr>
        <w:t>Primary care people group  </w:t>
      </w:r>
    </w:p>
    <w:p w:rsidR="00194571" w:rsidRPr="00194571" w:rsidRDefault="00F51F44" w:rsidP="00194571">
      <w:pPr>
        <w:pStyle w:val="ListParagraph"/>
        <w:numPr>
          <w:ilvl w:val="0"/>
          <w:numId w:val="5"/>
        </w:numPr>
        <w:rPr>
          <w:rFonts w:ascii="Segoe UI" w:hAnsi="Segoe UI" w:cs="Segoe UI"/>
          <w:color w:val="242424"/>
          <w:sz w:val="23"/>
          <w:szCs w:val="23"/>
        </w:rPr>
      </w:pPr>
      <w:r>
        <w:rPr>
          <w:bdr w:val="none" w:sz="0" w:space="0" w:color="auto" w:frame="1"/>
        </w:rPr>
        <w:t xml:space="preserve">FP10 update </w:t>
      </w:r>
    </w:p>
    <w:p w:rsidR="00194571" w:rsidRPr="00194571" w:rsidRDefault="00194571" w:rsidP="00194571">
      <w:pPr>
        <w:pStyle w:val="ListParagraph"/>
        <w:numPr>
          <w:ilvl w:val="0"/>
          <w:numId w:val="5"/>
        </w:numPr>
        <w:rPr>
          <w:rFonts w:ascii="Segoe UI" w:hAnsi="Segoe UI" w:cs="Segoe UI"/>
          <w:color w:val="242424"/>
          <w:sz w:val="23"/>
          <w:szCs w:val="23"/>
        </w:rPr>
      </w:pPr>
      <w:r w:rsidRPr="00194571">
        <w:rPr>
          <w:bdr w:val="none" w:sz="0" w:space="0" w:color="auto" w:frame="1"/>
        </w:rPr>
        <w:t>IP candidate</w:t>
      </w:r>
      <w:r w:rsidR="00F51F44">
        <w:rPr>
          <w:bdr w:val="none" w:sz="0" w:space="0" w:color="auto" w:frame="1"/>
        </w:rPr>
        <w:t xml:space="preserve"> and grant update </w:t>
      </w:r>
    </w:p>
    <w:p w:rsidR="00194571" w:rsidRPr="00194571" w:rsidRDefault="00F51F44" w:rsidP="00194571">
      <w:pPr>
        <w:pStyle w:val="ListParagraph"/>
        <w:numPr>
          <w:ilvl w:val="0"/>
          <w:numId w:val="5"/>
        </w:numPr>
        <w:rPr>
          <w:rFonts w:ascii="Segoe UI" w:hAnsi="Segoe UI" w:cs="Segoe UI"/>
          <w:color w:val="242424"/>
          <w:sz w:val="23"/>
          <w:szCs w:val="23"/>
        </w:rPr>
      </w:pPr>
      <w:r>
        <w:rPr>
          <w:bdr w:val="none" w:sz="0" w:space="0" w:color="auto" w:frame="1"/>
        </w:rPr>
        <w:t xml:space="preserve">MOU for IP </w:t>
      </w:r>
    </w:p>
    <w:p w:rsidR="00194571" w:rsidRPr="00194571" w:rsidRDefault="00F51F44" w:rsidP="00194571">
      <w:pPr>
        <w:pStyle w:val="ListParagraph"/>
        <w:numPr>
          <w:ilvl w:val="0"/>
          <w:numId w:val="5"/>
        </w:numPr>
        <w:rPr>
          <w:rFonts w:ascii="Segoe UI" w:hAnsi="Segoe UI" w:cs="Segoe UI"/>
          <w:color w:val="242424"/>
          <w:sz w:val="23"/>
          <w:szCs w:val="23"/>
        </w:rPr>
      </w:pPr>
      <w:r>
        <w:rPr>
          <w:bdr w:val="none" w:sz="0" w:space="0" w:color="auto" w:frame="1"/>
        </w:rPr>
        <w:t xml:space="preserve">LOCSU needs analysis </w:t>
      </w:r>
    </w:p>
    <w:p w:rsidR="00194571" w:rsidRPr="00194571" w:rsidRDefault="00194571" w:rsidP="00194571">
      <w:pPr>
        <w:pStyle w:val="ListParagraph"/>
        <w:numPr>
          <w:ilvl w:val="0"/>
          <w:numId w:val="5"/>
        </w:numPr>
        <w:rPr>
          <w:rFonts w:ascii="Segoe UI" w:hAnsi="Segoe UI" w:cs="Segoe UI"/>
          <w:color w:val="242424"/>
          <w:sz w:val="23"/>
          <w:szCs w:val="23"/>
        </w:rPr>
      </w:pPr>
      <w:proofErr w:type="spellStart"/>
      <w:r w:rsidRPr="00194571">
        <w:rPr>
          <w:bdr w:val="none" w:sz="0" w:space="0" w:color="auto" w:frame="1"/>
        </w:rPr>
        <w:t>Eyecare</w:t>
      </w:r>
      <w:proofErr w:type="spellEnd"/>
      <w:r w:rsidRPr="00194571">
        <w:rPr>
          <w:bdr w:val="none" w:sz="0" w:space="0" w:color="auto" w:frame="1"/>
        </w:rPr>
        <w:t xml:space="preserve"> Delivery Group</w:t>
      </w:r>
    </w:p>
    <w:p w:rsidR="00194571" w:rsidRPr="00194571" w:rsidRDefault="00194571" w:rsidP="00194571">
      <w:pPr>
        <w:pStyle w:val="ListParagraph"/>
        <w:numPr>
          <w:ilvl w:val="0"/>
          <w:numId w:val="5"/>
        </w:numPr>
        <w:rPr>
          <w:rFonts w:ascii="Segoe UI" w:hAnsi="Segoe UI" w:cs="Segoe UI"/>
          <w:color w:val="242424"/>
          <w:sz w:val="23"/>
          <w:szCs w:val="23"/>
        </w:rPr>
      </w:pPr>
      <w:r w:rsidRPr="00194571">
        <w:rPr>
          <w:bdr w:val="none" w:sz="0" w:space="0" w:color="auto" w:frame="1"/>
        </w:rPr>
        <w:t>NOC CPD certificates</w:t>
      </w:r>
    </w:p>
    <w:p w:rsidR="00194571" w:rsidRPr="00194571" w:rsidRDefault="00F51F44" w:rsidP="00194571">
      <w:pPr>
        <w:pStyle w:val="ListParagraph"/>
        <w:numPr>
          <w:ilvl w:val="0"/>
          <w:numId w:val="5"/>
        </w:numPr>
        <w:rPr>
          <w:rFonts w:ascii="Segoe UI" w:hAnsi="Segoe UI" w:cs="Segoe UI"/>
          <w:color w:val="242424"/>
          <w:sz w:val="23"/>
          <w:szCs w:val="23"/>
        </w:rPr>
      </w:pPr>
      <w:r>
        <w:rPr>
          <w:bdr w:val="none" w:sz="0" w:space="0" w:color="auto" w:frame="1"/>
        </w:rPr>
        <w:t>CPD Wellbeing</w:t>
      </w:r>
    </w:p>
    <w:p w:rsidR="00194571" w:rsidRPr="00194571" w:rsidRDefault="00F51F44" w:rsidP="00194571">
      <w:pPr>
        <w:pStyle w:val="ListParagraph"/>
        <w:numPr>
          <w:ilvl w:val="0"/>
          <w:numId w:val="5"/>
        </w:numPr>
        <w:rPr>
          <w:rFonts w:ascii="Segoe UI" w:hAnsi="Segoe UI" w:cs="Segoe UI"/>
          <w:color w:val="242424"/>
          <w:sz w:val="23"/>
          <w:szCs w:val="23"/>
        </w:rPr>
      </w:pPr>
      <w:r>
        <w:rPr>
          <w:bdr w:val="none" w:sz="0" w:space="0" w:color="auto" w:frame="1"/>
        </w:rPr>
        <w:t xml:space="preserve">AGM </w:t>
      </w:r>
    </w:p>
    <w:p w:rsidR="00194571" w:rsidRPr="00194571" w:rsidRDefault="00194571" w:rsidP="00194571">
      <w:pPr>
        <w:pStyle w:val="ListParagraph"/>
        <w:numPr>
          <w:ilvl w:val="0"/>
          <w:numId w:val="5"/>
        </w:numPr>
        <w:rPr>
          <w:rFonts w:ascii="Segoe UI" w:hAnsi="Segoe UI" w:cs="Segoe UI"/>
          <w:color w:val="242424"/>
          <w:sz w:val="23"/>
          <w:szCs w:val="23"/>
        </w:rPr>
      </w:pPr>
      <w:r w:rsidRPr="00194571">
        <w:rPr>
          <w:bdr w:val="none" w:sz="0" w:space="0" w:color="auto" w:frame="1"/>
        </w:rPr>
        <w:t>Meet</w:t>
      </w:r>
      <w:r w:rsidR="00F51F44">
        <w:rPr>
          <w:bdr w:val="none" w:sz="0" w:space="0" w:color="auto" w:frame="1"/>
        </w:rPr>
        <w:t>i</w:t>
      </w:r>
      <w:r w:rsidRPr="00194571">
        <w:rPr>
          <w:bdr w:val="none" w:sz="0" w:space="0" w:color="auto" w:frame="1"/>
        </w:rPr>
        <w:t>ngs list</w:t>
      </w:r>
    </w:p>
    <w:p w:rsidR="00194571" w:rsidRPr="00194571" w:rsidRDefault="00194571" w:rsidP="00194571">
      <w:pPr>
        <w:pStyle w:val="ListParagraph"/>
        <w:numPr>
          <w:ilvl w:val="0"/>
          <w:numId w:val="5"/>
        </w:numPr>
        <w:rPr>
          <w:rFonts w:ascii="Segoe UI" w:hAnsi="Segoe UI" w:cs="Segoe UI"/>
          <w:color w:val="242424"/>
          <w:sz w:val="23"/>
          <w:szCs w:val="23"/>
        </w:rPr>
      </w:pPr>
      <w:r w:rsidRPr="00194571">
        <w:rPr>
          <w:bdr w:val="none" w:sz="0" w:space="0" w:color="auto" w:frame="1"/>
        </w:rPr>
        <w:t>AOB</w:t>
      </w:r>
    </w:p>
    <w:p w:rsidR="00194571" w:rsidRPr="00194571" w:rsidRDefault="00194571" w:rsidP="00194571">
      <w:pPr>
        <w:pStyle w:val="ListParagraph"/>
        <w:numPr>
          <w:ilvl w:val="0"/>
          <w:numId w:val="5"/>
        </w:numPr>
        <w:rPr>
          <w:rFonts w:ascii="Segoe UI" w:hAnsi="Segoe UI" w:cs="Segoe UI"/>
          <w:color w:val="242424"/>
          <w:sz w:val="23"/>
          <w:szCs w:val="23"/>
        </w:rPr>
      </w:pPr>
      <w:r w:rsidRPr="00194571">
        <w:rPr>
          <w:bdr w:val="none" w:sz="0" w:space="0" w:color="auto" w:frame="1"/>
        </w:rPr>
        <w:t>Date of next meeting </w:t>
      </w:r>
    </w:p>
    <w:p w:rsidR="002A624B" w:rsidRDefault="002A624B" w:rsidP="002A624B">
      <w:pPr>
        <w:pStyle w:val="Heading2"/>
      </w:pPr>
      <w:r>
        <w:t>Attendees</w:t>
      </w:r>
    </w:p>
    <w:p w:rsidR="00E406D3" w:rsidRDefault="00E406D3" w:rsidP="00E406D3">
      <w:pPr>
        <w:spacing w:after="0"/>
        <w:sectPr w:rsidR="00E406D3">
          <w:pgSz w:w="11906" w:h="16838"/>
          <w:pgMar w:top="1440" w:right="1440" w:bottom="1440" w:left="1440" w:header="708" w:footer="708" w:gutter="0"/>
          <w:cols w:space="708"/>
          <w:docGrid w:linePitch="360"/>
        </w:sectPr>
      </w:pPr>
    </w:p>
    <w:p w:rsidR="00F51F44" w:rsidRDefault="00194571" w:rsidP="00194571">
      <w:proofErr w:type="spellStart"/>
      <w:r>
        <w:lastRenderedPageBreak/>
        <w:t>Deepal</w:t>
      </w:r>
      <w:proofErr w:type="spellEnd"/>
      <w:r>
        <w:t xml:space="preserve"> Burgess</w:t>
      </w:r>
      <w:r>
        <w:br/>
        <w:t>Laura Tope</w:t>
      </w:r>
      <w:r>
        <w:br/>
        <w:t xml:space="preserve">Tushar </w:t>
      </w:r>
      <w:proofErr w:type="spellStart"/>
      <w:r>
        <w:t>Majithia</w:t>
      </w:r>
      <w:proofErr w:type="spellEnd"/>
      <w:r w:rsidR="00F51F44">
        <w:br/>
        <w:t>Amit Patel</w:t>
      </w:r>
      <w:r w:rsidR="00F51F44">
        <w:br/>
        <w:t>Andy Byrne</w:t>
      </w:r>
      <w:r w:rsidR="00F51F44">
        <w:br/>
      </w:r>
      <w:proofErr w:type="spellStart"/>
      <w:r w:rsidR="00F51F44">
        <w:t>Manjeet</w:t>
      </w:r>
      <w:proofErr w:type="spellEnd"/>
      <w:r w:rsidR="00F51F44">
        <w:t xml:space="preserve"> Burgess</w:t>
      </w:r>
      <w:r w:rsidR="00F51F44">
        <w:br/>
        <w:t>Adrian Cobb</w:t>
      </w:r>
      <w:r w:rsidR="00F51F44">
        <w:br/>
      </w:r>
      <w:r w:rsidR="00F51F44">
        <w:lastRenderedPageBreak/>
        <w:t>Sarah Grant</w:t>
      </w:r>
      <w:r w:rsidR="00F51F44">
        <w:br/>
        <w:t>Lynsey Doherty</w:t>
      </w:r>
      <w:r w:rsidR="00F51F44">
        <w:br/>
        <w:t xml:space="preserve">Martin Smith </w:t>
      </w:r>
    </w:p>
    <w:p w:rsidR="00194571" w:rsidRDefault="00194571" w:rsidP="00194571">
      <w:r>
        <w:t xml:space="preserve"> </w:t>
      </w:r>
    </w:p>
    <w:p w:rsidR="00E406D3" w:rsidRDefault="00194571" w:rsidP="00194571">
      <w:pPr>
        <w:sectPr w:rsidR="00E406D3" w:rsidSect="00E406D3">
          <w:type w:val="continuous"/>
          <w:pgSz w:w="11906" w:h="16838"/>
          <w:pgMar w:top="1440" w:right="1440" w:bottom="1440" w:left="1440" w:header="708" w:footer="708" w:gutter="0"/>
          <w:cols w:num="2" w:space="708"/>
          <w:docGrid w:linePitch="360"/>
        </w:sectPr>
      </w:pPr>
      <w:r>
        <w:br/>
      </w:r>
    </w:p>
    <w:p w:rsidR="00194571" w:rsidRDefault="00194571" w:rsidP="00194571">
      <w:pPr>
        <w:pStyle w:val="Heading2"/>
        <w:rPr>
          <w:bdr w:val="none" w:sz="0" w:space="0" w:color="auto" w:frame="1"/>
        </w:rPr>
      </w:pPr>
      <w:r>
        <w:rPr>
          <w:bdr w:val="none" w:sz="0" w:space="0" w:color="auto" w:frame="1"/>
        </w:rPr>
        <w:lastRenderedPageBreak/>
        <w:t>1. Apologies</w:t>
      </w:r>
    </w:p>
    <w:p w:rsidR="00194571" w:rsidRPr="00194571" w:rsidRDefault="002A2772" w:rsidP="002A2772">
      <w:r>
        <w:t xml:space="preserve">Sab </w:t>
      </w:r>
      <w:proofErr w:type="spellStart"/>
      <w:r>
        <w:t>Bahl</w:t>
      </w:r>
      <w:proofErr w:type="spellEnd"/>
      <w:r>
        <w:t xml:space="preserve"> – ha</w:t>
      </w:r>
      <w:r w:rsidR="002A6775">
        <w:t xml:space="preserve">d sent </w:t>
      </w:r>
      <w:r w:rsidR="00F51F44">
        <w:t>thoughts</w:t>
      </w:r>
      <w:r>
        <w:t xml:space="preserve"> </w:t>
      </w:r>
      <w:r w:rsidR="002A6775">
        <w:t xml:space="preserve">prior to meeting </w:t>
      </w:r>
      <w:r>
        <w:t>as added to minutes below</w:t>
      </w:r>
      <w:r>
        <w:br/>
        <w:t>Sam Oliver</w:t>
      </w:r>
      <w:r w:rsidR="00F51F44">
        <w:t xml:space="preserve"> – had </w:t>
      </w:r>
      <w:r w:rsidR="002A6775">
        <w:t>set thoughts prior to meeting as added to minutes below</w:t>
      </w:r>
      <w:r>
        <w:br/>
        <w:t>Annabelle Magee</w:t>
      </w:r>
    </w:p>
    <w:p w:rsidR="00194571" w:rsidRDefault="00194571" w:rsidP="00194571">
      <w:pPr>
        <w:pStyle w:val="Heading2"/>
        <w:rPr>
          <w:rFonts w:ascii="Segoe UI" w:hAnsi="Segoe UI" w:cs="Segoe UI"/>
          <w:color w:val="242424"/>
          <w:sz w:val="23"/>
          <w:szCs w:val="23"/>
        </w:rPr>
      </w:pPr>
      <w:r>
        <w:rPr>
          <w:bdr w:val="none" w:sz="0" w:space="0" w:color="auto" w:frame="1"/>
        </w:rPr>
        <w:t>2. Declarations of conflicts of interest</w:t>
      </w:r>
    </w:p>
    <w:p w:rsidR="00493CEE" w:rsidRPr="00493CEE" w:rsidRDefault="002A6775" w:rsidP="00493CEE">
      <w:r>
        <w:t xml:space="preserve">None </w:t>
      </w:r>
    </w:p>
    <w:p w:rsidR="00194571" w:rsidRDefault="00194571" w:rsidP="00194571">
      <w:pPr>
        <w:pStyle w:val="Heading2"/>
        <w:rPr>
          <w:rFonts w:ascii="Segoe UI" w:hAnsi="Segoe UI" w:cs="Segoe UI"/>
          <w:color w:val="242424"/>
          <w:sz w:val="23"/>
          <w:szCs w:val="23"/>
        </w:rPr>
      </w:pPr>
      <w:r>
        <w:rPr>
          <w:bdr w:val="none" w:sz="0" w:space="0" w:color="auto" w:frame="1"/>
        </w:rPr>
        <w:lastRenderedPageBreak/>
        <w:t xml:space="preserve">3. EeRS update – </w:t>
      </w:r>
      <w:proofErr w:type="spellStart"/>
      <w:r>
        <w:rPr>
          <w:bdr w:val="none" w:sz="0" w:space="0" w:color="auto" w:frame="1"/>
        </w:rPr>
        <w:t>Deepal</w:t>
      </w:r>
      <w:proofErr w:type="spellEnd"/>
      <w:r>
        <w:rPr>
          <w:bdr w:val="none" w:sz="0" w:space="0" w:color="auto" w:frame="1"/>
        </w:rPr>
        <w:t xml:space="preserve"> / Laura </w:t>
      </w:r>
    </w:p>
    <w:p w:rsidR="00194571" w:rsidRDefault="00493CEE" w:rsidP="002A2772">
      <w:pPr>
        <w:rPr>
          <w:bdr w:val="none" w:sz="0" w:space="0" w:color="auto" w:frame="1"/>
        </w:rPr>
      </w:pPr>
      <w:proofErr w:type="spellStart"/>
      <w:r>
        <w:rPr>
          <w:bdr w:val="none" w:sz="0" w:space="0" w:color="auto" w:frame="1"/>
        </w:rPr>
        <w:t>Deepal</w:t>
      </w:r>
      <w:proofErr w:type="spellEnd"/>
      <w:r>
        <w:rPr>
          <w:bdr w:val="none" w:sz="0" w:space="0" w:color="auto" w:frame="1"/>
        </w:rPr>
        <w:t>: so far going well – live since 21</w:t>
      </w:r>
      <w:r w:rsidRPr="00493CEE">
        <w:rPr>
          <w:bdr w:val="none" w:sz="0" w:space="0" w:color="auto" w:frame="1"/>
          <w:vertAlign w:val="superscript"/>
        </w:rPr>
        <w:t>st</w:t>
      </w:r>
      <w:r>
        <w:rPr>
          <w:bdr w:val="none" w:sz="0" w:space="0" w:color="auto" w:frame="1"/>
        </w:rPr>
        <w:t xml:space="preserve"> December – 39 referrals – 15 practices live. </w:t>
      </w:r>
      <w:proofErr w:type="gramStart"/>
      <w:r>
        <w:rPr>
          <w:bdr w:val="none" w:sz="0" w:space="0" w:color="auto" w:frame="1"/>
        </w:rPr>
        <w:t>Being questioned on volume of referrals as not enough.</w:t>
      </w:r>
      <w:proofErr w:type="gramEnd"/>
      <w:r>
        <w:rPr>
          <w:bdr w:val="none" w:sz="0" w:space="0" w:color="auto" w:frame="1"/>
        </w:rPr>
        <w:t xml:space="preserve">  50 practices on.  Few to go</w:t>
      </w:r>
      <w:proofErr w:type="gramStart"/>
      <w:r>
        <w:rPr>
          <w:bdr w:val="none" w:sz="0" w:space="0" w:color="auto" w:frame="1"/>
        </w:rPr>
        <w:t xml:space="preserve">. </w:t>
      </w:r>
      <w:proofErr w:type="gramEnd"/>
      <w:r>
        <w:rPr>
          <w:bdr w:val="none" w:sz="0" w:space="0" w:color="auto" w:frame="1"/>
        </w:rPr>
        <w:t xml:space="preserve">Martin </w:t>
      </w:r>
      <w:proofErr w:type="spellStart"/>
      <w:r>
        <w:rPr>
          <w:bdr w:val="none" w:sz="0" w:space="0" w:color="auto" w:frame="1"/>
        </w:rPr>
        <w:t>Jago</w:t>
      </w:r>
      <w:proofErr w:type="spellEnd"/>
      <w:r>
        <w:rPr>
          <w:bdr w:val="none" w:sz="0" w:space="0" w:color="auto" w:frame="1"/>
        </w:rPr>
        <w:t xml:space="preserve"> pleased. </w:t>
      </w:r>
    </w:p>
    <w:p w:rsidR="00493CEE" w:rsidRDefault="00493CEE" w:rsidP="002A2772">
      <w:pPr>
        <w:rPr>
          <w:bdr w:val="none" w:sz="0" w:space="0" w:color="auto" w:frame="1"/>
        </w:rPr>
      </w:pPr>
      <w:r>
        <w:rPr>
          <w:bdr w:val="none" w:sz="0" w:space="0" w:color="auto" w:frame="1"/>
        </w:rPr>
        <w:t xml:space="preserve">AC: with regards to COTATS – is there a launch date – possibly early February? </w:t>
      </w:r>
    </w:p>
    <w:p w:rsidR="00493CEE" w:rsidRDefault="00493CEE" w:rsidP="002A2772">
      <w:pPr>
        <w:rPr>
          <w:bdr w:val="none" w:sz="0" w:space="0" w:color="auto" w:frame="1"/>
        </w:rPr>
      </w:pPr>
      <w:r>
        <w:rPr>
          <w:bdr w:val="none" w:sz="0" w:space="0" w:color="auto" w:frame="1"/>
        </w:rPr>
        <w:t xml:space="preserve">DB: what we were planning was having SB as initial </w:t>
      </w:r>
      <w:proofErr w:type="spellStart"/>
      <w:r>
        <w:rPr>
          <w:bdr w:val="none" w:sz="0" w:space="0" w:color="auto" w:frame="1"/>
        </w:rPr>
        <w:t>triager</w:t>
      </w:r>
      <w:proofErr w:type="spellEnd"/>
      <w:r>
        <w:rPr>
          <w:bdr w:val="none" w:sz="0" w:space="0" w:color="auto" w:frame="1"/>
        </w:rPr>
        <w:t xml:space="preserve"> but due to holidays it isn’t going to work. </w:t>
      </w:r>
    </w:p>
    <w:p w:rsidR="00194571" w:rsidRDefault="00194571" w:rsidP="00194571">
      <w:pPr>
        <w:pStyle w:val="Heading2"/>
        <w:rPr>
          <w:rFonts w:ascii="Segoe UI" w:hAnsi="Segoe UI" w:cs="Segoe UI"/>
          <w:color w:val="242424"/>
          <w:sz w:val="23"/>
          <w:szCs w:val="23"/>
        </w:rPr>
      </w:pPr>
      <w:r>
        <w:rPr>
          <w:bdr w:val="none" w:sz="0" w:space="0" w:color="auto" w:frame="1"/>
        </w:rPr>
        <w:t>4. Grant funding - Sab </w:t>
      </w:r>
    </w:p>
    <w:p w:rsidR="002E0F0C" w:rsidRPr="002E0F0C" w:rsidRDefault="002E0F0C" w:rsidP="002E0F0C">
      <w:pPr>
        <w:rPr>
          <w:lang w:eastAsia="en-GB"/>
        </w:rPr>
      </w:pPr>
      <w:r>
        <w:rPr>
          <w:lang w:eastAsia="en-GB"/>
        </w:rPr>
        <w:t>Sabs email:</w:t>
      </w:r>
      <w:r w:rsidR="002A2772">
        <w:rPr>
          <w:lang w:eastAsia="en-GB"/>
        </w:rPr>
        <w:t xml:space="preserve"> </w:t>
      </w:r>
      <w:r w:rsidRPr="002E0F0C">
        <w:rPr>
          <w:lang w:eastAsia="en-GB"/>
        </w:rPr>
        <w:t>a) Our bid for funding GP referrals for flashes and floaters and Dry eye issues was refused (despite the GPs requesting this) but the People Board recognise that Optoms should have some funding for workforce challenges</w:t>
      </w:r>
      <w:proofErr w:type="gramStart"/>
      <w:r w:rsidRPr="002E0F0C">
        <w:rPr>
          <w:lang w:eastAsia="en-GB"/>
        </w:rPr>
        <w:t xml:space="preserve">. </w:t>
      </w:r>
      <w:proofErr w:type="gramEnd"/>
      <w:r w:rsidRPr="002E0F0C">
        <w:rPr>
          <w:lang w:eastAsia="en-GB"/>
        </w:rPr>
        <w:t xml:space="preserve">They have reserved some funding for us so we need to put another bid in for </w:t>
      </w:r>
      <w:proofErr w:type="gramStart"/>
      <w:r w:rsidRPr="002E0F0C">
        <w:rPr>
          <w:lang w:eastAsia="en-GB"/>
        </w:rPr>
        <w:t>recruitment ,</w:t>
      </w:r>
      <w:proofErr w:type="gramEnd"/>
      <w:r w:rsidRPr="002E0F0C">
        <w:rPr>
          <w:lang w:eastAsia="en-GB"/>
        </w:rPr>
        <w:t xml:space="preserve"> </w:t>
      </w:r>
      <w:proofErr w:type="spellStart"/>
      <w:r w:rsidRPr="002E0F0C">
        <w:rPr>
          <w:lang w:eastAsia="en-GB"/>
        </w:rPr>
        <w:t>retainment</w:t>
      </w:r>
      <w:proofErr w:type="spellEnd"/>
      <w:r w:rsidRPr="002E0F0C">
        <w:rPr>
          <w:lang w:eastAsia="en-GB"/>
        </w:rPr>
        <w:t xml:space="preserve"> and training. </w:t>
      </w:r>
    </w:p>
    <w:p w:rsidR="002E0F0C" w:rsidRPr="002E0F0C" w:rsidRDefault="002E0F0C" w:rsidP="002E0F0C">
      <w:pPr>
        <w:rPr>
          <w:lang w:eastAsia="en-GB"/>
        </w:rPr>
      </w:pPr>
      <w:r w:rsidRPr="002E0F0C">
        <w:rPr>
          <w:lang w:eastAsia="en-GB"/>
        </w:rPr>
        <w:t xml:space="preserve">b) It was suggested that we look after our temporary workforce (locums)  and think about recruitment and </w:t>
      </w:r>
      <w:proofErr w:type="spellStart"/>
      <w:r w:rsidRPr="002E0F0C">
        <w:rPr>
          <w:lang w:eastAsia="en-GB"/>
        </w:rPr>
        <w:t>retainment</w:t>
      </w:r>
      <w:proofErr w:type="spellEnd"/>
      <w:r w:rsidRPr="002E0F0C">
        <w:rPr>
          <w:lang w:eastAsia="en-GB"/>
        </w:rPr>
        <w:t xml:space="preserve"> of optometrists</w:t>
      </w:r>
      <w:proofErr w:type="gramStart"/>
      <w:r w:rsidRPr="002E0F0C">
        <w:rPr>
          <w:lang w:eastAsia="en-GB"/>
        </w:rPr>
        <w:t xml:space="preserve">. </w:t>
      </w:r>
      <w:proofErr w:type="gramEnd"/>
      <w:r w:rsidRPr="002E0F0C">
        <w:rPr>
          <w:lang w:eastAsia="en-GB"/>
        </w:rPr>
        <w:t>Could we ask via comms if there are any known issues about recruiting optometrists in the Lincolnshire area</w:t>
      </w:r>
      <w:proofErr w:type="gramStart"/>
      <w:r w:rsidRPr="002E0F0C">
        <w:rPr>
          <w:lang w:eastAsia="en-GB"/>
        </w:rPr>
        <w:t xml:space="preserve">. </w:t>
      </w:r>
      <w:proofErr w:type="gramEnd"/>
      <w:r w:rsidRPr="002E0F0C">
        <w:rPr>
          <w:lang w:eastAsia="en-GB"/>
        </w:rPr>
        <w:t xml:space="preserve">I have asked Amit about this and he has been attending the </w:t>
      </w:r>
      <w:proofErr w:type="spellStart"/>
      <w:r w:rsidRPr="002E0F0C">
        <w:rPr>
          <w:lang w:eastAsia="en-GB"/>
        </w:rPr>
        <w:t>PeopleBoard</w:t>
      </w:r>
      <w:proofErr w:type="spellEnd"/>
      <w:r w:rsidRPr="002E0F0C">
        <w:rPr>
          <w:lang w:eastAsia="en-GB"/>
        </w:rPr>
        <w:t xml:space="preserve"> meetings to advise on this as he may have a good idea about optom recruitment as he has 2 very large practices. </w:t>
      </w:r>
    </w:p>
    <w:p w:rsidR="002E0F0C" w:rsidRPr="002E0F0C" w:rsidRDefault="002E0F0C" w:rsidP="002E0F0C">
      <w:pPr>
        <w:rPr>
          <w:lang w:eastAsia="en-GB"/>
        </w:rPr>
      </w:pPr>
      <w:r w:rsidRPr="002E0F0C">
        <w:rPr>
          <w:lang w:eastAsia="en-GB"/>
        </w:rPr>
        <w:t xml:space="preserve">Please ask for ideas for a bid to support recruitment </w:t>
      </w:r>
      <w:proofErr w:type="gramStart"/>
      <w:r w:rsidRPr="002E0F0C">
        <w:rPr>
          <w:lang w:eastAsia="en-GB"/>
        </w:rPr>
        <w:t>( do</w:t>
      </w:r>
      <w:proofErr w:type="gramEnd"/>
      <w:r w:rsidRPr="002E0F0C">
        <w:rPr>
          <w:lang w:eastAsia="en-GB"/>
        </w:rPr>
        <w:t xml:space="preserve"> we have a workforce issue or not if so which area and what we can do to attract optoms to these areas)  , </w:t>
      </w:r>
      <w:proofErr w:type="spellStart"/>
      <w:r w:rsidRPr="002E0F0C">
        <w:rPr>
          <w:lang w:eastAsia="en-GB"/>
        </w:rPr>
        <w:t>retainment</w:t>
      </w:r>
      <w:proofErr w:type="spellEnd"/>
      <w:r w:rsidRPr="002E0F0C">
        <w:rPr>
          <w:lang w:eastAsia="en-GB"/>
        </w:rPr>
        <w:t xml:space="preserve"> (</w:t>
      </w:r>
      <w:proofErr w:type="spellStart"/>
      <w:r w:rsidRPr="002E0F0C">
        <w:rPr>
          <w:lang w:eastAsia="en-GB"/>
        </w:rPr>
        <w:t>wrt</w:t>
      </w:r>
      <w:proofErr w:type="spellEnd"/>
      <w:r w:rsidRPr="002E0F0C">
        <w:rPr>
          <w:lang w:eastAsia="en-GB"/>
        </w:rPr>
        <w:t xml:space="preserve"> workforce </w:t>
      </w:r>
      <w:proofErr w:type="spellStart"/>
      <w:r w:rsidRPr="002E0F0C">
        <w:rPr>
          <w:lang w:eastAsia="en-GB"/>
        </w:rPr>
        <w:t>incl</w:t>
      </w:r>
      <w:proofErr w:type="spellEnd"/>
      <w:r w:rsidRPr="002E0F0C">
        <w:rPr>
          <w:lang w:eastAsia="en-GB"/>
        </w:rPr>
        <w:t xml:space="preserve"> temporary workforce </w:t>
      </w:r>
      <w:proofErr w:type="spellStart"/>
      <w:r w:rsidRPr="002E0F0C">
        <w:rPr>
          <w:lang w:eastAsia="en-GB"/>
        </w:rPr>
        <w:t>ie</w:t>
      </w:r>
      <w:proofErr w:type="spellEnd"/>
      <w:r w:rsidRPr="002E0F0C">
        <w:rPr>
          <w:lang w:eastAsia="en-GB"/>
        </w:rPr>
        <w:t xml:space="preserve"> locums) and training. </w:t>
      </w:r>
    </w:p>
    <w:p w:rsidR="002E0F0C" w:rsidRPr="002E0F0C" w:rsidRDefault="002E0F0C" w:rsidP="002E0F0C">
      <w:pPr>
        <w:rPr>
          <w:lang w:eastAsia="en-GB"/>
        </w:rPr>
      </w:pPr>
      <w:r w:rsidRPr="002E0F0C">
        <w:rPr>
          <w:lang w:eastAsia="en-GB"/>
        </w:rPr>
        <w:t xml:space="preserve">Have discussed this with Laura and </w:t>
      </w:r>
      <w:proofErr w:type="spellStart"/>
      <w:r w:rsidRPr="002E0F0C">
        <w:rPr>
          <w:lang w:eastAsia="en-GB"/>
        </w:rPr>
        <w:t>Deepal</w:t>
      </w:r>
      <w:proofErr w:type="spellEnd"/>
      <w:proofErr w:type="gramStart"/>
      <w:r w:rsidRPr="002E0F0C">
        <w:rPr>
          <w:lang w:eastAsia="en-GB"/>
        </w:rPr>
        <w:t xml:space="preserve">. </w:t>
      </w:r>
      <w:proofErr w:type="gramEnd"/>
      <w:r w:rsidRPr="002E0F0C">
        <w:rPr>
          <w:lang w:eastAsia="en-GB"/>
        </w:rPr>
        <w:t xml:space="preserve">We need to establish who our locums are and how we support them to stay working in the </w:t>
      </w:r>
      <w:r w:rsidR="00EE3A7F" w:rsidRPr="002E0F0C">
        <w:rPr>
          <w:lang w:eastAsia="en-GB"/>
        </w:rPr>
        <w:t>Lincoln</w:t>
      </w:r>
      <w:r w:rsidRPr="002E0F0C">
        <w:rPr>
          <w:lang w:eastAsia="en-GB"/>
        </w:rPr>
        <w:t xml:space="preserve"> area</w:t>
      </w:r>
      <w:proofErr w:type="gramStart"/>
      <w:r w:rsidRPr="002E0F0C">
        <w:rPr>
          <w:lang w:eastAsia="en-GB"/>
        </w:rPr>
        <w:t xml:space="preserve">. </w:t>
      </w:r>
      <w:proofErr w:type="gramEnd"/>
      <w:r w:rsidRPr="002E0F0C">
        <w:rPr>
          <w:lang w:eastAsia="en-GB"/>
        </w:rPr>
        <w:t>They suggested a support group for them so they feel part of our community. </w:t>
      </w:r>
    </w:p>
    <w:p w:rsidR="002E0F0C" w:rsidRPr="002E0F0C" w:rsidRDefault="002E0F0C" w:rsidP="002E0F0C">
      <w:pPr>
        <w:rPr>
          <w:lang w:eastAsia="en-GB"/>
        </w:rPr>
      </w:pPr>
      <w:r w:rsidRPr="002E0F0C">
        <w:rPr>
          <w:lang w:eastAsia="en-GB"/>
        </w:rPr>
        <w:t>c) Training programme for optoms is another area but we need to plan it in a way that keeps everyone interested and motivated to attend. </w:t>
      </w:r>
    </w:p>
    <w:p w:rsidR="002E0F0C" w:rsidRPr="002E0F0C" w:rsidRDefault="002E0F0C" w:rsidP="002E0F0C">
      <w:pPr>
        <w:rPr>
          <w:lang w:eastAsia="en-GB"/>
        </w:rPr>
      </w:pPr>
      <w:r w:rsidRPr="002E0F0C">
        <w:rPr>
          <w:lang w:eastAsia="en-GB"/>
        </w:rPr>
        <w:t xml:space="preserve">Peer discussion/ case studies is a good place to start </w:t>
      </w:r>
      <w:proofErr w:type="gramStart"/>
      <w:r w:rsidRPr="002E0F0C">
        <w:rPr>
          <w:lang w:eastAsia="en-GB"/>
        </w:rPr>
        <w:t xml:space="preserve">. </w:t>
      </w:r>
      <w:proofErr w:type="gramEnd"/>
      <w:r w:rsidRPr="002E0F0C">
        <w:rPr>
          <w:lang w:eastAsia="en-GB"/>
        </w:rPr>
        <w:t xml:space="preserve">I am asking </w:t>
      </w:r>
      <w:proofErr w:type="spellStart"/>
      <w:r w:rsidRPr="002E0F0C">
        <w:rPr>
          <w:lang w:eastAsia="en-GB"/>
        </w:rPr>
        <w:t>ulht</w:t>
      </w:r>
      <w:proofErr w:type="spellEnd"/>
      <w:r w:rsidRPr="002E0F0C">
        <w:rPr>
          <w:lang w:eastAsia="en-GB"/>
        </w:rPr>
        <w:t xml:space="preserve"> to do us a talk on what does NOT require treatment to help improve the quality of the referrals</w:t>
      </w:r>
      <w:proofErr w:type="gramStart"/>
      <w:r w:rsidRPr="002E0F0C">
        <w:rPr>
          <w:lang w:eastAsia="en-GB"/>
        </w:rPr>
        <w:t xml:space="preserve">. </w:t>
      </w:r>
      <w:proofErr w:type="gramEnd"/>
      <w:r w:rsidRPr="002E0F0C">
        <w:rPr>
          <w:lang w:eastAsia="en-GB"/>
        </w:rPr>
        <w:t xml:space="preserve">Richard Edwards </w:t>
      </w:r>
      <w:proofErr w:type="gramStart"/>
      <w:r w:rsidRPr="002E0F0C">
        <w:rPr>
          <w:lang w:eastAsia="en-GB"/>
        </w:rPr>
        <w:t>( OCCS</w:t>
      </w:r>
      <w:proofErr w:type="gramEnd"/>
      <w:r w:rsidRPr="002E0F0C">
        <w:rPr>
          <w:lang w:eastAsia="en-GB"/>
        </w:rPr>
        <w:t>) is happy to come and facilitate peer discussion on myopic management in April/</w:t>
      </w:r>
      <w:r w:rsidR="00EE3A7F" w:rsidRPr="002E0F0C">
        <w:rPr>
          <w:lang w:eastAsia="en-GB"/>
        </w:rPr>
        <w:t>May</w:t>
      </w:r>
      <w:r w:rsidRPr="002E0F0C">
        <w:rPr>
          <w:lang w:eastAsia="en-GB"/>
        </w:rPr>
        <w:t xml:space="preserve">/ </w:t>
      </w:r>
      <w:r w:rsidR="00EE3A7F" w:rsidRPr="002E0F0C">
        <w:rPr>
          <w:lang w:eastAsia="en-GB"/>
        </w:rPr>
        <w:t>June</w:t>
      </w:r>
      <w:r w:rsidRPr="002E0F0C">
        <w:rPr>
          <w:lang w:eastAsia="en-GB"/>
        </w:rPr>
        <w:t xml:space="preserve"> time(He has already done 2 previous talks in </w:t>
      </w:r>
      <w:r w:rsidR="00EE3A7F" w:rsidRPr="002E0F0C">
        <w:rPr>
          <w:lang w:eastAsia="en-GB"/>
        </w:rPr>
        <w:t>Lincoln</w:t>
      </w:r>
      <w:r w:rsidRPr="002E0F0C">
        <w:rPr>
          <w:lang w:eastAsia="en-GB"/>
        </w:rPr>
        <w:t>) </w:t>
      </w:r>
    </w:p>
    <w:p w:rsidR="00194571" w:rsidRDefault="002E0F0C" w:rsidP="00C66355">
      <w:pPr>
        <w:rPr>
          <w:lang w:eastAsia="en-GB"/>
        </w:rPr>
      </w:pPr>
      <w:r w:rsidRPr="002E0F0C">
        <w:rPr>
          <w:lang w:eastAsia="en-GB"/>
        </w:rPr>
        <w:t xml:space="preserve">Please could we look at which month to do this </w:t>
      </w:r>
      <w:proofErr w:type="gramStart"/>
      <w:r w:rsidRPr="002E0F0C">
        <w:rPr>
          <w:lang w:eastAsia="en-GB"/>
        </w:rPr>
        <w:t>an</w:t>
      </w:r>
      <w:proofErr w:type="gramEnd"/>
      <w:r w:rsidRPr="002E0F0C">
        <w:rPr>
          <w:lang w:eastAsia="en-GB"/>
        </w:rPr>
        <w:t xml:space="preserve"> check his availability. </w:t>
      </w:r>
    </w:p>
    <w:p w:rsidR="003A01F5" w:rsidRDefault="003A01F5" w:rsidP="00C66355">
      <w:pPr>
        <w:rPr>
          <w:lang w:eastAsia="en-GB"/>
        </w:rPr>
      </w:pPr>
      <w:r>
        <w:rPr>
          <w:lang w:eastAsia="en-GB"/>
        </w:rPr>
        <w:t xml:space="preserve">AP: Locums are difficult due to not being local to Lincoln – problem with locums but not necessarily residents </w:t>
      </w:r>
    </w:p>
    <w:p w:rsidR="003A01F5" w:rsidRDefault="003A01F5" w:rsidP="00C66355">
      <w:pPr>
        <w:rPr>
          <w:lang w:eastAsia="en-GB"/>
        </w:rPr>
      </w:pPr>
      <w:r>
        <w:rPr>
          <w:lang w:eastAsia="en-GB"/>
        </w:rPr>
        <w:t xml:space="preserve">DB: Some people have been driving a long way for locumming and some practices have been looking to recruit for 18+ </w:t>
      </w:r>
      <w:proofErr w:type="gramStart"/>
      <w:r>
        <w:rPr>
          <w:lang w:eastAsia="en-GB"/>
        </w:rPr>
        <w:t>months  -</w:t>
      </w:r>
      <w:proofErr w:type="gramEnd"/>
      <w:r>
        <w:rPr>
          <w:lang w:eastAsia="en-GB"/>
        </w:rPr>
        <w:t xml:space="preserve"> think a good idea is to encourage people who already live in Lincolnshire to do optometry – hit career fairs etc </w:t>
      </w:r>
    </w:p>
    <w:p w:rsidR="003A01F5" w:rsidRDefault="003A01F5" w:rsidP="00C66355">
      <w:pPr>
        <w:rPr>
          <w:lang w:eastAsia="en-GB"/>
        </w:rPr>
      </w:pPr>
      <w:r>
        <w:rPr>
          <w:lang w:eastAsia="en-GB"/>
        </w:rPr>
        <w:t>AP: are we talking about LOC contributing to tuition fees?</w:t>
      </w:r>
    </w:p>
    <w:p w:rsidR="003A01F5" w:rsidRDefault="003A01F5" w:rsidP="00C66355">
      <w:pPr>
        <w:rPr>
          <w:lang w:eastAsia="en-GB"/>
        </w:rPr>
      </w:pPr>
      <w:r>
        <w:rPr>
          <w:lang w:eastAsia="en-GB"/>
        </w:rPr>
        <w:t xml:space="preserve">DB: if we say as an LOC if we are happy to support students through </w:t>
      </w:r>
    </w:p>
    <w:p w:rsidR="003A01F5" w:rsidRDefault="003A01F5" w:rsidP="00C66355">
      <w:pPr>
        <w:rPr>
          <w:lang w:eastAsia="en-GB"/>
        </w:rPr>
      </w:pPr>
      <w:r>
        <w:rPr>
          <w:lang w:eastAsia="en-GB"/>
        </w:rPr>
        <w:lastRenderedPageBreak/>
        <w:t xml:space="preserve">AC: whilst it is a good idea – potentially giving something to a first year optom – how do you guarantee / safeguard they will work in Lincolnshire –contractual obligation if they are being funded for a percentage then need to work in Lincolnshire for a certain amount of time. </w:t>
      </w:r>
    </w:p>
    <w:p w:rsidR="003A01F5" w:rsidRDefault="003A01F5" w:rsidP="00C66355">
      <w:pPr>
        <w:rPr>
          <w:lang w:eastAsia="en-GB"/>
        </w:rPr>
      </w:pPr>
      <w:r>
        <w:rPr>
          <w:lang w:eastAsia="en-GB"/>
        </w:rPr>
        <w:t>DB: Can’t stop it – we are finding people won’t move to Lincolnshire but pre-</w:t>
      </w:r>
      <w:proofErr w:type="spellStart"/>
      <w:r>
        <w:rPr>
          <w:lang w:eastAsia="en-GB"/>
        </w:rPr>
        <w:t>regs</w:t>
      </w:r>
      <w:proofErr w:type="spellEnd"/>
      <w:r>
        <w:rPr>
          <w:lang w:eastAsia="en-GB"/>
        </w:rPr>
        <w:t xml:space="preserve"> tend to go back to home city to find work </w:t>
      </w:r>
    </w:p>
    <w:p w:rsidR="003A01F5" w:rsidRDefault="003A01F5" w:rsidP="00C66355">
      <w:pPr>
        <w:rPr>
          <w:lang w:eastAsia="en-GB"/>
        </w:rPr>
      </w:pPr>
      <w:r>
        <w:rPr>
          <w:lang w:eastAsia="en-GB"/>
        </w:rPr>
        <w:t xml:space="preserve">MB: within Boots we have the training schemes within the company – pays for those who want to go to </w:t>
      </w:r>
      <w:proofErr w:type="spellStart"/>
      <w:r>
        <w:rPr>
          <w:lang w:eastAsia="en-GB"/>
        </w:rPr>
        <w:t>uni</w:t>
      </w:r>
      <w:proofErr w:type="spellEnd"/>
      <w:r>
        <w:rPr>
          <w:lang w:eastAsia="en-GB"/>
        </w:rPr>
        <w:t xml:space="preserve"> for get a degree if they are already DOs – finding that those that qualify even pre-</w:t>
      </w:r>
      <w:proofErr w:type="spellStart"/>
      <w:r>
        <w:rPr>
          <w:lang w:eastAsia="en-GB"/>
        </w:rPr>
        <w:t>regs</w:t>
      </w:r>
      <w:proofErr w:type="spellEnd"/>
      <w:r>
        <w:rPr>
          <w:lang w:eastAsia="en-GB"/>
        </w:rPr>
        <w:t>, they use the fees then contractually obligated to stay for 1-2 years and then they leave. Not a new problem, this has been longstanding</w:t>
      </w:r>
      <w:proofErr w:type="gramStart"/>
      <w:r>
        <w:rPr>
          <w:lang w:eastAsia="en-GB"/>
        </w:rPr>
        <w:t xml:space="preserve">. </w:t>
      </w:r>
      <w:proofErr w:type="gramEnd"/>
      <w:r>
        <w:rPr>
          <w:lang w:eastAsia="en-GB"/>
        </w:rPr>
        <w:t>Will always earn more money as a locum</w:t>
      </w:r>
      <w:proofErr w:type="gramStart"/>
      <w:r>
        <w:rPr>
          <w:lang w:eastAsia="en-GB"/>
        </w:rPr>
        <w:t xml:space="preserve">. </w:t>
      </w:r>
      <w:proofErr w:type="gramEnd"/>
      <w:r w:rsidR="009F6C4F">
        <w:rPr>
          <w:lang w:eastAsia="en-GB"/>
        </w:rPr>
        <w:t xml:space="preserve">Not sure how legally binding these contractual agreements </w:t>
      </w:r>
      <w:proofErr w:type="gramStart"/>
      <w:r w:rsidR="009F6C4F">
        <w:rPr>
          <w:lang w:eastAsia="en-GB"/>
        </w:rPr>
        <w:t>are</w:t>
      </w:r>
      <w:proofErr w:type="gramEnd"/>
      <w:r w:rsidR="009F6C4F">
        <w:rPr>
          <w:lang w:eastAsia="en-GB"/>
        </w:rPr>
        <w:t xml:space="preserve">. </w:t>
      </w:r>
    </w:p>
    <w:p w:rsidR="009F6C4F" w:rsidRDefault="009F6C4F" w:rsidP="00C66355">
      <w:pPr>
        <w:rPr>
          <w:lang w:eastAsia="en-GB"/>
        </w:rPr>
      </w:pPr>
      <w:r>
        <w:rPr>
          <w:lang w:eastAsia="en-GB"/>
        </w:rPr>
        <w:t xml:space="preserve">AB: having spent time at ULHT when couldn’t get doctors – answer was always med school – not sure how many do optom degree – is thinking about putting optometry into Lincoln </w:t>
      </w:r>
      <w:proofErr w:type="spellStart"/>
      <w:r>
        <w:rPr>
          <w:lang w:eastAsia="en-GB"/>
        </w:rPr>
        <w:t>uni</w:t>
      </w:r>
      <w:proofErr w:type="spellEnd"/>
      <w:r>
        <w:rPr>
          <w:lang w:eastAsia="en-GB"/>
        </w:rPr>
        <w:t xml:space="preserve"> a good idea. Locums can see financial gain as </w:t>
      </w:r>
      <w:proofErr w:type="spellStart"/>
      <w:r>
        <w:rPr>
          <w:lang w:eastAsia="en-GB"/>
        </w:rPr>
        <w:t>Manjeet</w:t>
      </w:r>
      <w:proofErr w:type="spellEnd"/>
      <w:r>
        <w:rPr>
          <w:lang w:eastAsia="en-GB"/>
        </w:rPr>
        <w:t xml:space="preserve"> says – less and less people willing to take on a partnership</w:t>
      </w:r>
      <w:proofErr w:type="gramStart"/>
      <w:r>
        <w:rPr>
          <w:lang w:eastAsia="en-GB"/>
        </w:rPr>
        <w:t xml:space="preserve">. </w:t>
      </w:r>
      <w:proofErr w:type="gramEnd"/>
      <w:r>
        <w:rPr>
          <w:lang w:eastAsia="en-GB"/>
        </w:rPr>
        <w:t>Are there any talks with the local council for optoms to come and work towards setting up business</w:t>
      </w:r>
      <w:proofErr w:type="gramStart"/>
      <w:r>
        <w:rPr>
          <w:lang w:eastAsia="en-GB"/>
        </w:rPr>
        <w:t xml:space="preserve">. </w:t>
      </w:r>
      <w:proofErr w:type="gramEnd"/>
      <w:r>
        <w:rPr>
          <w:lang w:eastAsia="en-GB"/>
        </w:rPr>
        <w:t xml:space="preserve">What are the eyesight testing needs locally – need to have longer term vision rather than sticky plasters. </w:t>
      </w:r>
    </w:p>
    <w:p w:rsidR="009F6C4F" w:rsidRDefault="009F6C4F" w:rsidP="00C66355">
      <w:pPr>
        <w:rPr>
          <w:lang w:eastAsia="en-GB"/>
        </w:rPr>
      </w:pPr>
      <w:r>
        <w:rPr>
          <w:lang w:eastAsia="en-GB"/>
        </w:rPr>
        <w:t xml:space="preserve">MB: can you elaborate on Lincoln </w:t>
      </w:r>
      <w:proofErr w:type="spellStart"/>
      <w:r>
        <w:rPr>
          <w:lang w:eastAsia="en-GB"/>
        </w:rPr>
        <w:t>uni</w:t>
      </w:r>
      <w:proofErr w:type="spellEnd"/>
      <w:r>
        <w:rPr>
          <w:lang w:eastAsia="en-GB"/>
        </w:rPr>
        <w:t xml:space="preserve"> problems</w:t>
      </w:r>
    </w:p>
    <w:p w:rsidR="009F6C4F" w:rsidRDefault="009F6C4F" w:rsidP="00C66355">
      <w:pPr>
        <w:rPr>
          <w:lang w:eastAsia="en-GB"/>
        </w:rPr>
      </w:pPr>
      <w:r>
        <w:rPr>
          <w:lang w:eastAsia="en-GB"/>
        </w:rPr>
        <w:t xml:space="preserve">AB: Lincoln </w:t>
      </w:r>
      <w:proofErr w:type="spellStart"/>
      <w:r>
        <w:rPr>
          <w:lang w:eastAsia="en-GB"/>
        </w:rPr>
        <w:t>uni</w:t>
      </w:r>
      <w:proofErr w:type="spellEnd"/>
      <w:r>
        <w:rPr>
          <w:lang w:eastAsia="en-GB"/>
        </w:rPr>
        <w:t xml:space="preserve"> says about having cut backs as haven’t got the income coming in – rather than tackling logistical reasons – look at longer term strategy – looking to a wider plan. You’d be surprised how many people come to Lincoln </w:t>
      </w:r>
      <w:proofErr w:type="spellStart"/>
      <w:r>
        <w:rPr>
          <w:lang w:eastAsia="en-GB"/>
        </w:rPr>
        <w:t>uni</w:t>
      </w:r>
      <w:proofErr w:type="spellEnd"/>
      <w:r>
        <w:rPr>
          <w:lang w:eastAsia="en-GB"/>
        </w:rPr>
        <w:t xml:space="preserve"> and then settle in Lincoln. </w:t>
      </w:r>
    </w:p>
    <w:p w:rsidR="009F6C4F" w:rsidRDefault="009F6C4F" w:rsidP="00C66355">
      <w:pPr>
        <w:rPr>
          <w:lang w:eastAsia="en-GB"/>
        </w:rPr>
      </w:pPr>
      <w:r>
        <w:rPr>
          <w:lang w:eastAsia="en-GB"/>
        </w:rPr>
        <w:t xml:space="preserve">LD: how Adrian was talking about supporting first years – may be </w:t>
      </w:r>
      <w:proofErr w:type="spellStart"/>
      <w:r>
        <w:rPr>
          <w:lang w:eastAsia="en-GB"/>
        </w:rPr>
        <w:t>worth while</w:t>
      </w:r>
      <w:proofErr w:type="spellEnd"/>
      <w:r>
        <w:rPr>
          <w:lang w:eastAsia="en-GB"/>
        </w:rPr>
        <w:t xml:space="preserve"> contacting unis and see if there are any students looking for pre-</w:t>
      </w:r>
      <w:proofErr w:type="spellStart"/>
      <w:r>
        <w:rPr>
          <w:lang w:eastAsia="en-GB"/>
        </w:rPr>
        <w:t>regs</w:t>
      </w:r>
      <w:proofErr w:type="spellEnd"/>
      <w:r>
        <w:rPr>
          <w:lang w:eastAsia="en-GB"/>
        </w:rPr>
        <w:t xml:space="preserve"> in Lincolnshire – support them in finding pre </w:t>
      </w:r>
      <w:proofErr w:type="spellStart"/>
      <w:r>
        <w:rPr>
          <w:lang w:eastAsia="en-GB"/>
        </w:rPr>
        <w:t>reg</w:t>
      </w:r>
      <w:proofErr w:type="spellEnd"/>
      <w:r>
        <w:rPr>
          <w:lang w:eastAsia="en-GB"/>
        </w:rPr>
        <w:t xml:space="preserve"> placements. * find out how many pre </w:t>
      </w:r>
      <w:proofErr w:type="spellStart"/>
      <w:r>
        <w:rPr>
          <w:lang w:eastAsia="en-GB"/>
        </w:rPr>
        <w:t>reg</w:t>
      </w:r>
      <w:proofErr w:type="spellEnd"/>
      <w:r>
        <w:rPr>
          <w:lang w:eastAsia="en-GB"/>
        </w:rPr>
        <w:t xml:space="preserve"> placements are available * </w:t>
      </w:r>
    </w:p>
    <w:p w:rsidR="009F6C4F" w:rsidRDefault="009F6C4F" w:rsidP="00C66355">
      <w:pPr>
        <w:rPr>
          <w:lang w:eastAsia="en-GB"/>
        </w:rPr>
      </w:pPr>
      <w:r>
        <w:rPr>
          <w:lang w:eastAsia="en-GB"/>
        </w:rPr>
        <w:t xml:space="preserve">AB: Lincoln is an attracting place- cost of living good, house prices good. </w:t>
      </w:r>
    </w:p>
    <w:p w:rsidR="009F6C4F" w:rsidRDefault="009F6C4F" w:rsidP="00C66355">
      <w:pPr>
        <w:rPr>
          <w:lang w:eastAsia="en-GB"/>
        </w:rPr>
      </w:pPr>
      <w:r>
        <w:rPr>
          <w:lang w:eastAsia="en-GB"/>
        </w:rPr>
        <w:t xml:space="preserve">AP: on the topic of going </w:t>
      </w:r>
      <w:r w:rsidR="00EE3A7F">
        <w:rPr>
          <w:lang w:eastAsia="en-GB"/>
        </w:rPr>
        <w:t>to</w:t>
      </w:r>
      <w:r>
        <w:rPr>
          <w:lang w:eastAsia="en-GB"/>
        </w:rPr>
        <w:t xml:space="preserve"> </w:t>
      </w:r>
      <w:proofErr w:type="spellStart"/>
      <w:r>
        <w:rPr>
          <w:lang w:eastAsia="en-GB"/>
        </w:rPr>
        <w:t>uni</w:t>
      </w:r>
      <w:proofErr w:type="spellEnd"/>
      <w:r>
        <w:rPr>
          <w:lang w:eastAsia="en-GB"/>
        </w:rPr>
        <w:t xml:space="preserve"> – as Specsavers we run a big </w:t>
      </w:r>
      <w:proofErr w:type="spellStart"/>
      <w:r>
        <w:rPr>
          <w:lang w:eastAsia="en-GB"/>
        </w:rPr>
        <w:t>prereg</w:t>
      </w:r>
      <w:proofErr w:type="spellEnd"/>
      <w:r>
        <w:rPr>
          <w:lang w:eastAsia="en-GB"/>
        </w:rPr>
        <w:t xml:space="preserve"> programme – most people apply regardless of if they want to work for Specsavers</w:t>
      </w:r>
      <w:proofErr w:type="gramStart"/>
      <w:r>
        <w:rPr>
          <w:lang w:eastAsia="en-GB"/>
        </w:rPr>
        <w:t xml:space="preserve">. </w:t>
      </w:r>
      <w:proofErr w:type="gramEnd"/>
      <w:r>
        <w:rPr>
          <w:lang w:eastAsia="en-GB"/>
        </w:rPr>
        <w:t>Not had many local Lincolnshire pre-</w:t>
      </w:r>
      <w:proofErr w:type="spellStart"/>
      <w:r>
        <w:rPr>
          <w:lang w:eastAsia="en-GB"/>
        </w:rPr>
        <w:t>reg</w:t>
      </w:r>
      <w:proofErr w:type="spellEnd"/>
      <w:r>
        <w:rPr>
          <w:lang w:eastAsia="en-GB"/>
        </w:rPr>
        <w:t xml:space="preserve"> optoms in the past 5 years – had only a couple. </w:t>
      </w:r>
    </w:p>
    <w:p w:rsidR="009F6C4F" w:rsidRDefault="009F6C4F" w:rsidP="00C66355">
      <w:pPr>
        <w:rPr>
          <w:lang w:eastAsia="en-GB"/>
        </w:rPr>
      </w:pPr>
      <w:r>
        <w:rPr>
          <w:lang w:eastAsia="en-GB"/>
        </w:rPr>
        <w:t xml:space="preserve">MB: maybe an idea – if we find out from all Lincolnshire optoms who would be willing to take on a </w:t>
      </w:r>
      <w:proofErr w:type="spellStart"/>
      <w:r>
        <w:rPr>
          <w:lang w:eastAsia="en-GB"/>
        </w:rPr>
        <w:t>prereg</w:t>
      </w:r>
      <w:proofErr w:type="spellEnd"/>
      <w:r>
        <w:rPr>
          <w:lang w:eastAsia="en-GB"/>
        </w:rPr>
        <w:t xml:space="preserve"> – see how many practices are willing to take on students. </w:t>
      </w:r>
    </w:p>
    <w:p w:rsidR="009F6C4F" w:rsidRDefault="009F6C4F" w:rsidP="00C66355">
      <w:pPr>
        <w:rPr>
          <w:lang w:eastAsia="en-GB"/>
        </w:rPr>
      </w:pPr>
      <w:r>
        <w:rPr>
          <w:lang w:eastAsia="en-GB"/>
        </w:rPr>
        <w:t xml:space="preserve">AC: if trying to attract students from final years – if we are only talking about a small amount of funding is there anything we can do to promote it as a profession.  Not going to be a quick </w:t>
      </w:r>
    </w:p>
    <w:p w:rsidR="009F6C4F" w:rsidRDefault="009F6C4F" w:rsidP="00C66355">
      <w:pPr>
        <w:rPr>
          <w:lang w:eastAsia="en-GB"/>
        </w:rPr>
      </w:pPr>
      <w:r>
        <w:rPr>
          <w:lang w:eastAsia="en-GB"/>
        </w:rPr>
        <w:t xml:space="preserve">MB: talk to </w:t>
      </w:r>
      <w:proofErr w:type="gramStart"/>
      <w:r>
        <w:rPr>
          <w:lang w:eastAsia="en-GB"/>
        </w:rPr>
        <w:t>A</w:t>
      </w:r>
      <w:proofErr w:type="gramEnd"/>
      <w:r>
        <w:rPr>
          <w:lang w:eastAsia="en-GB"/>
        </w:rPr>
        <w:t xml:space="preserve"> - level and GCSE students before they make their choices </w:t>
      </w:r>
      <w:r w:rsidR="007C545F">
        <w:rPr>
          <w:lang w:eastAsia="en-GB"/>
        </w:rPr>
        <w:t xml:space="preserve">– putting that money into that is better than people moving on. </w:t>
      </w:r>
    </w:p>
    <w:p w:rsidR="007C545F" w:rsidRDefault="007C545F" w:rsidP="00C66355">
      <w:pPr>
        <w:rPr>
          <w:lang w:eastAsia="en-GB"/>
        </w:rPr>
      </w:pPr>
      <w:r>
        <w:rPr>
          <w:lang w:eastAsia="en-GB"/>
        </w:rPr>
        <w:t>SG: Annabelle and I work with NHS careers pathways which encourages people to take the optom / DO pathway in brochures</w:t>
      </w:r>
      <w:proofErr w:type="gramStart"/>
      <w:r>
        <w:rPr>
          <w:lang w:eastAsia="en-GB"/>
        </w:rPr>
        <w:t xml:space="preserve">. </w:t>
      </w:r>
      <w:proofErr w:type="gramEnd"/>
      <w:r>
        <w:rPr>
          <w:lang w:eastAsia="en-GB"/>
        </w:rPr>
        <w:t xml:space="preserve">A student tin Manchester is going them a video to promote optometry. </w:t>
      </w:r>
    </w:p>
    <w:p w:rsidR="00C66355" w:rsidRPr="00C66355" w:rsidRDefault="007C545F" w:rsidP="00C66355">
      <w:pPr>
        <w:rPr>
          <w:lang w:eastAsia="en-GB"/>
        </w:rPr>
      </w:pPr>
      <w:r>
        <w:rPr>
          <w:lang w:eastAsia="en-GB"/>
        </w:rPr>
        <w:t xml:space="preserve">MB: should we go into schools </w:t>
      </w:r>
    </w:p>
    <w:p w:rsidR="00194571" w:rsidRDefault="00194571" w:rsidP="00194571">
      <w:pPr>
        <w:pStyle w:val="Heading2"/>
        <w:rPr>
          <w:rFonts w:ascii="Segoe UI" w:hAnsi="Segoe UI" w:cs="Segoe UI"/>
          <w:color w:val="242424"/>
          <w:sz w:val="23"/>
          <w:szCs w:val="23"/>
        </w:rPr>
      </w:pPr>
      <w:r>
        <w:rPr>
          <w:bdr w:val="none" w:sz="0" w:space="0" w:color="auto" w:frame="1"/>
        </w:rPr>
        <w:lastRenderedPageBreak/>
        <w:t xml:space="preserve">5. Primary care people group - </w:t>
      </w:r>
      <w:proofErr w:type="spellStart"/>
      <w:r>
        <w:rPr>
          <w:bdr w:val="none" w:sz="0" w:space="0" w:color="auto" w:frame="1"/>
        </w:rPr>
        <w:t>Deepal</w:t>
      </w:r>
      <w:proofErr w:type="spellEnd"/>
      <w:r>
        <w:rPr>
          <w:bdr w:val="none" w:sz="0" w:space="0" w:color="auto" w:frame="1"/>
        </w:rPr>
        <w:t xml:space="preserve"> / Sab / Laura </w:t>
      </w:r>
    </w:p>
    <w:p w:rsidR="00194571" w:rsidRDefault="007C545F" w:rsidP="002A2772">
      <w:pPr>
        <w:rPr>
          <w:bdr w:val="none" w:sz="0" w:space="0" w:color="auto" w:frame="1"/>
        </w:rPr>
      </w:pPr>
      <w:r>
        <w:rPr>
          <w:bdr w:val="none" w:sz="0" w:space="0" w:color="auto" w:frame="1"/>
        </w:rPr>
        <w:t>See above</w:t>
      </w:r>
    </w:p>
    <w:p w:rsidR="00194571" w:rsidRDefault="00194571" w:rsidP="00194571">
      <w:pPr>
        <w:pStyle w:val="Heading2"/>
        <w:rPr>
          <w:rFonts w:ascii="Segoe UI" w:hAnsi="Segoe UI" w:cs="Segoe UI"/>
          <w:color w:val="242424"/>
          <w:sz w:val="23"/>
          <w:szCs w:val="23"/>
        </w:rPr>
      </w:pPr>
      <w:r>
        <w:rPr>
          <w:bdr w:val="none" w:sz="0" w:space="0" w:color="auto" w:frame="1"/>
        </w:rPr>
        <w:t>6. FP10 update - Annabelle/ Laura</w:t>
      </w:r>
    </w:p>
    <w:p w:rsidR="00194571" w:rsidRDefault="000A69FA" w:rsidP="002A2772">
      <w:pPr>
        <w:rPr>
          <w:bdr w:val="none" w:sz="0" w:space="0" w:color="auto" w:frame="1"/>
        </w:rPr>
      </w:pPr>
      <w:r>
        <w:rPr>
          <w:bdr w:val="none" w:sz="0" w:space="0" w:color="auto" w:frame="1"/>
        </w:rPr>
        <w:t>Sam: is it going to be added to COTATs</w:t>
      </w:r>
      <w:proofErr w:type="gramStart"/>
      <w:r>
        <w:rPr>
          <w:bdr w:val="none" w:sz="0" w:space="0" w:color="auto" w:frame="1"/>
        </w:rPr>
        <w:t xml:space="preserve">? </w:t>
      </w:r>
      <w:proofErr w:type="gramEnd"/>
      <w:r>
        <w:rPr>
          <w:bdr w:val="none" w:sz="0" w:space="0" w:color="auto" w:frame="1"/>
        </w:rPr>
        <w:t xml:space="preserve">Are we going to get some kind of acute/ emergency arm of COTATS for GPs and other OOs to refer </w:t>
      </w:r>
      <w:proofErr w:type="gramStart"/>
      <w:r>
        <w:rPr>
          <w:bdr w:val="none" w:sz="0" w:space="0" w:color="auto" w:frame="1"/>
        </w:rPr>
        <w:t>into</w:t>
      </w:r>
      <w:proofErr w:type="gramEnd"/>
      <w:r>
        <w:rPr>
          <w:bdr w:val="none" w:sz="0" w:space="0" w:color="auto" w:frame="1"/>
        </w:rPr>
        <w:t xml:space="preserve"> </w:t>
      </w:r>
    </w:p>
    <w:p w:rsidR="007C545F" w:rsidRDefault="007C545F" w:rsidP="002A2772">
      <w:pPr>
        <w:rPr>
          <w:bdr w:val="none" w:sz="0" w:space="0" w:color="auto" w:frame="1"/>
        </w:rPr>
      </w:pPr>
      <w:r>
        <w:rPr>
          <w:bdr w:val="none" w:sz="0" w:space="0" w:color="auto" w:frame="1"/>
        </w:rPr>
        <w:t>LT: meeti</w:t>
      </w:r>
      <w:r w:rsidR="00E47C90">
        <w:rPr>
          <w:bdr w:val="none" w:sz="0" w:space="0" w:color="auto" w:frame="1"/>
        </w:rPr>
        <w:t xml:space="preserve">ng Tuesday with Annabelle and Martin </w:t>
      </w:r>
      <w:proofErr w:type="spellStart"/>
      <w:r w:rsidR="00E47C90">
        <w:rPr>
          <w:bdr w:val="none" w:sz="0" w:space="0" w:color="auto" w:frame="1"/>
        </w:rPr>
        <w:t>Jago</w:t>
      </w:r>
      <w:proofErr w:type="spellEnd"/>
      <w:r w:rsidR="00E47C90">
        <w:rPr>
          <w:bdr w:val="none" w:sz="0" w:space="0" w:color="auto" w:frame="1"/>
        </w:rPr>
        <w:t xml:space="preserve"> – no real details to give now but having FP10s are happening</w:t>
      </w:r>
    </w:p>
    <w:p w:rsidR="00194571" w:rsidRDefault="00194571" w:rsidP="00194571">
      <w:pPr>
        <w:pStyle w:val="Heading2"/>
        <w:rPr>
          <w:rFonts w:ascii="Segoe UI" w:hAnsi="Segoe UI" w:cs="Segoe UI"/>
          <w:color w:val="242424"/>
          <w:sz w:val="23"/>
          <w:szCs w:val="23"/>
        </w:rPr>
      </w:pPr>
      <w:r>
        <w:rPr>
          <w:bdr w:val="none" w:sz="0" w:space="0" w:color="auto" w:frame="1"/>
        </w:rPr>
        <w:t xml:space="preserve">7. IP candidate and grant update - </w:t>
      </w:r>
      <w:proofErr w:type="spellStart"/>
      <w:r>
        <w:rPr>
          <w:bdr w:val="none" w:sz="0" w:space="0" w:color="auto" w:frame="1"/>
        </w:rPr>
        <w:t>Deepal</w:t>
      </w:r>
      <w:proofErr w:type="spellEnd"/>
      <w:r>
        <w:rPr>
          <w:bdr w:val="none" w:sz="0" w:space="0" w:color="auto" w:frame="1"/>
        </w:rPr>
        <w:t xml:space="preserve"> / Sab</w:t>
      </w:r>
    </w:p>
    <w:p w:rsidR="002E0F0C" w:rsidRDefault="002E0F0C" w:rsidP="002E0F0C">
      <w:pPr>
        <w:rPr>
          <w:rFonts w:ascii="Segoe UI" w:hAnsi="Segoe UI" w:cs="Segoe UI"/>
          <w:color w:val="242424"/>
          <w:sz w:val="23"/>
          <w:szCs w:val="23"/>
          <w:shd w:val="clear" w:color="auto" w:fill="FFFFFF"/>
        </w:rPr>
      </w:pPr>
      <w:r>
        <w:rPr>
          <w:bdr w:val="none" w:sz="0" w:space="0" w:color="auto" w:frame="1"/>
        </w:rPr>
        <w:t xml:space="preserve">Sab’s </w:t>
      </w:r>
      <w:proofErr w:type="gramStart"/>
      <w:r>
        <w:rPr>
          <w:bdr w:val="none" w:sz="0" w:space="0" w:color="auto" w:frame="1"/>
        </w:rPr>
        <w:t>email :</w:t>
      </w:r>
      <w:proofErr w:type="gramEnd"/>
      <w:r>
        <w:rPr>
          <w:bdr w:val="none" w:sz="0" w:space="0" w:color="auto" w:frame="1"/>
        </w:rPr>
        <w:t xml:space="preserve"> </w:t>
      </w:r>
      <w:proofErr w:type="spellStart"/>
      <w:r w:rsidRPr="002A2772">
        <w:t>Deepal</w:t>
      </w:r>
      <w:proofErr w:type="spellEnd"/>
      <w:r w:rsidRPr="002A2772">
        <w:t xml:space="preserve"> has done a MoU for the IPs to sign and then we can fund £2500 to each one and hold the rest to fund placements.</w:t>
      </w:r>
      <w:r>
        <w:rPr>
          <w:rFonts w:ascii="Segoe UI" w:hAnsi="Segoe UI" w:cs="Segoe UI"/>
          <w:color w:val="242424"/>
          <w:sz w:val="23"/>
          <w:szCs w:val="23"/>
          <w:shd w:val="clear" w:color="auto" w:fill="FFFFFF"/>
        </w:rPr>
        <w:t> </w:t>
      </w:r>
    </w:p>
    <w:p w:rsidR="007C545F" w:rsidRDefault="007C545F" w:rsidP="007C545F">
      <w:pPr>
        <w:rPr>
          <w:shd w:val="clear" w:color="auto" w:fill="FFFFFF"/>
        </w:rPr>
      </w:pPr>
      <w:r>
        <w:rPr>
          <w:shd w:val="clear" w:color="auto" w:fill="FFFFFF"/>
        </w:rPr>
        <w:t xml:space="preserve">DB: midlands hub are fully funding 4 places at Hereford </w:t>
      </w:r>
      <w:proofErr w:type="spellStart"/>
      <w:r>
        <w:rPr>
          <w:shd w:val="clear" w:color="auto" w:fill="FFFFFF"/>
        </w:rPr>
        <w:t>uni</w:t>
      </w:r>
      <w:proofErr w:type="spellEnd"/>
      <w:r>
        <w:rPr>
          <w:shd w:val="clear" w:color="auto" w:fill="FFFFFF"/>
        </w:rPr>
        <w:t xml:space="preserve"> and ULHT </w:t>
      </w:r>
    </w:p>
    <w:p w:rsidR="007C545F" w:rsidRDefault="007C545F" w:rsidP="007C545F">
      <w:pPr>
        <w:rPr>
          <w:shd w:val="clear" w:color="auto" w:fill="FFFFFF"/>
        </w:rPr>
      </w:pPr>
      <w:proofErr w:type="gramStart"/>
      <w:r>
        <w:rPr>
          <w:shd w:val="clear" w:color="auto" w:fill="FFFFFF"/>
        </w:rPr>
        <w:t xml:space="preserve">TM: why are some places fully funded </w:t>
      </w:r>
      <w:r w:rsidR="00EE3A7F">
        <w:rPr>
          <w:shd w:val="clear" w:color="auto" w:fill="FFFFFF"/>
        </w:rPr>
        <w:t>yet others not – doesn’t seem fair</w:t>
      </w:r>
      <w:proofErr w:type="gramEnd"/>
    </w:p>
    <w:p w:rsidR="007C545F" w:rsidRDefault="00EE3A7F" w:rsidP="007C545F">
      <w:pPr>
        <w:rPr>
          <w:shd w:val="clear" w:color="auto" w:fill="FFFFFF"/>
        </w:rPr>
      </w:pPr>
      <w:r>
        <w:rPr>
          <w:shd w:val="clear" w:color="auto" w:fill="FFFFFF"/>
        </w:rPr>
        <w:t>DB: that is midlands not here</w:t>
      </w:r>
    </w:p>
    <w:p w:rsidR="007C545F" w:rsidRDefault="007C545F" w:rsidP="007C545F">
      <w:pPr>
        <w:rPr>
          <w:shd w:val="clear" w:color="auto" w:fill="FFFFFF"/>
        </w:rPr>
      </w:pPr>
      <w:r>
        <w:rPr>
          <w:shd w:val="clear" w:color="auto" w:fill="FFFFFF"/>
        </w:rPr>
        <w:t>TM: we allocated £25k and thought there were 10 places hence the £2.5k</w:t>
      </w:r>
      <w:r w:rsidR="00EE3A7F">
        <w:rPr>
          <w:shd w:val="clear" w:color="auto" w:fill="FFFFFF"/>
        </w:rPr>
        <w:t xml:space="preserve"> now there are only three people so it why isn’t it split properly</w:t>
      </w:r>
    </w:p>
    <w:p w:rsidR="007C545F" w:rsidRDefault="007C545F" w:rsidP="007C545F">
      <w:pPr>
        <w:rPr>
          <w:shd w:val="clear" w:color="auto" w:fill="FFFFFF"/>
        </w:rPr>
      </w:pPr>
      <w:r>
        <w:rPr>
          <w:shd w:val="clear" w:color="auto" w:fill="FFFFFF"/>
        </w:rPr>
        <w:t xml:space="preserve">MB: where did giving ULHT £2k come </w:t>
      </w:r>
      <w:proofErr w:type="gramStart"/>
      <w:r>
        <w:rPr>
          <w:shd w:val="clear" w:color="auto" w:fill="FFFFFF"/>
        </w:rPr>
        <w:t>from</w:t>
      </w:r>
      <w:proofErr w:type="gramEnd"/>
    </w:p>
    <w:p w:rsidR="007C545F" w:rsidRDefault="007C545F" w:rsidP="007C545F">
      <w:pPr>
        <w:rPr>
          <w:shd w:val="clear" w:color="auto" w:fill="FFFFFF"/>
        </w:rPr>
      </w:pPr>
      <w:r>
        <w:rPr>
          <w:shd w:val="clear" w:color="auto" w:fill="FFFFFF"/>
        </w:rPr>
        <w:t>DB: the 3 will have their places funded with</w:t>
      </w:r>
      <w:r w:rsidR="00EE3A7F">
        <w:rPr>
          <w:shd w:val="clear" w:color="auto" w:fill="FFFFFF"/>
        </w:rPr>
        <w:t xml:space="preserve"> the rural fund </w:t>
      </w:r>
      <w:r>
        <w:rPr>
          <w:shd w:val="clear" w:color="auto" w:fill="FFFFFF"/>
        </w:rPr>
        <w:t xml:space="preserve"> </w:t>
      </w:r>
    </w:p>
    <w:p w:rsidR="00557CC4" w:rsidRDefault="00557CC4" w:rsidP="007C545F">
      <w:pPr>
        <w:rPr>
          <w:shd w:val="clear" w:color="auto" w:fill="FFFFFF"/>
        </w:rPr>
      </w:pPr>
      <w:r>
        <w:rPr>
          <w:shd w:val="clear" w:color="auto" w:fill="FFFFFF"/>
        </w:rPr>
        <w:t xml:space="preserve">AC: have </w:t>
      </w:r>
      <w:proofErr w:type="spellStart"/>
      <w:r>
        <w:rPr>
          <w:shd w:val="clear" w:color="auto" w:fill="FFFFFF"/>
        </w:rPr>
        <w:t>ulht</w:t>
      </w:r>
      <w:proofErr w:type="spellEnd"/>
      <w:r>
        <w:rPr>
          <w:shd w:val="clear" w:color="auto" w:fill="FFFFFF"/>
        </w:rPr>
        <w:t xml:space="preserve"> agreed places available and that it will be £2k or is that what is assumed – why is it only £2.5k </w:t>
      </w:r>
    </w:p>
    <w:p w:rsidR="00557CC4" w:rsidRDefault="00557CC4" w:rsidP="007C545F">
      <w:pPr>
        <w:rPr>
          <w:shd w:val="clear" w:color="auto" w:fill="FFFFFF"/>
        </w:rPr>
      </w:pPr>
      <w:r>
        <w:rPr>
          <w:shd w:val="clear" w:color="auto" w:fill="FFFFFF"/>
        </w:rPr>
        <w:t>D</w:t>
      </w:r>
      <w:r w:rsidR="00EE3A7F">
        <w:rPr>
          <w:shd w:val="clear" w:color="auto" w:fill="FFFFFF"/>
        </w:rPr>
        <w:t>B: anyone in Lincolnshire told</w:t>
      </w:r>
      <w:r>
        <w:rPr>
          <w:shd w:val="clear" w:color="auto" w:fill="FFFFFF"/>
        </w:rPr>
        <w:t xml:space="preserve"> took place, some outside of Lincolnshire, only one person from initial group </w:t>
      </w:r>
      <w:r w:rsidR="00EE3A7F">
        <w:rPr>
          <w:shd w:val="clear" w:color="auto" w:fill="FFFFFF"/>
        </w:rPr>
        <w:t xml:space="preserve">of ten is now </w:t>
      </w:r>
      <w:r>
        <w:rPr>
          <w:shd w:val="clear" w:color="auto" w:fill="FFFFFF"/>
        </w:rPr>
        <w:t xml:space="preserve">doing fully funded – second one in the same practice that ICB said no </w:t>
      </w:r>
      <w:r w:rsidR="00EE3A7F">
        <w:rPr>
          <w:shd w:val="clear" w:color="auto" w:fill="FFFFFF"/>
        </w:rPr>
        <w:t xml:space="preserve">to </w:t>
      </w:r>
      <w:r>
        <w:rPr>
          <w:shd w:val="clear" w:color="auto" w:fill="FFFFFF"/>
        </w:rPr>
        <w:t>– other people chosen by where will be needed</w:t>
      </w:r>
      <w:proofErr w:type="gramStart"/>
      <w:r>
        <w:rPr>
          <w:shd w:val="clear" w:color="auto" w:fill="FFFFFF"/>
        </w:rPr>
        <w:t xml:space="preserve">. </w:t>
      </w:r>
      <w:proofErr w:type="gramEnd"/>
      <w:r>
        <w:rPr>
          <w:shd w:val="clear" w:color="auto" w:fill="FFFFFF"/>
        </w:rPr>
        <w:t xml:space="preserve">Special exception </w:t>
      </w:r>
      <w:r w:rsidR="00EE3A7F">
        <w:rPr>
          <w:shd w:val="clear" w:color="auto" w:fill="FFFFFF"/>
        </w:rPr>
        <w:t xml:space="preserve">has been made </w:t>
      </w:r>
      <w:r>
        <w:rPr>
          <w:shd w:val="clear" w:color="auto" w:fill="FFFFFF"/>
        </w:rPr>
        <w:t xml:space="preserve">for </w:t>
      </w:r>
      <w:proofErr w:type="spellStart"/>
      <w:r w:rsidR="00EE3A7F">
        <w:rPr>
          <w:shd w:val="clear" w:color="auto" w:fill="FFFFFF"/>
        </w:rPr>
        <w:t>M</w:t>
      </w:r>
      <w:r>
        <w:rPr>
          <w:shd w:val="clear" w:color="auto" w:fill="FFFFFF"/>
        </w:rPr>
        <w:t>abe</w:t>
      </w:r>
      <w:r w:rsidR="00EE3A7F">
        <w:rPr>
          <w:shd w:val="clear" w:color="auto" w:fill="FFFFFF"/>
        </w:rPr>
        <w:t>l</w:t>
      </w:r>
      <w:r>
        <w:rPr>
          <w:shd w:val="clear" w:color="auto" w:fill="FFFFFF"/>
        </w:rPr>
        <w:t>thorpe</w:t>
      </w:r>
      <w:proofErr w:type="spellEnd"/>
    </w:p>
    <w:p w:rsidR="00557CC4" w:rsidRDefault="00557CC4" w:rsidP="007C545F">
      <w:pPr>
        <w:rPr>
          <w:shd w:val="clear" w:color="auto" w:fill="FFFFFF"/>
        </w:rPr>
      </w:pPr>
      <w:r>
        <w:rPr>
          <w:shd w:val="clear" w:color="auto" w:fill="FFFFFF"/>
        </w:rPr>
        <w:t xml:space="preserve">AP: when sab put initial interest out – there was not a time limit so that’s why </w:t>
      </w:r>
      <w:r w:rsidR="00EE3A7F">
        <w:rPr>
          <w:shd w:val="clear" w:color="auto" w:fill="FFFFFF"/>
        </w:rPr>
        <w:t>it’s</w:t>
      </w:r>
      <w:r>
        <w:rPr>
          <w:shd w:val="clear" w:color="auto" w:fill="FFFFFF"/>
        </w:rPr>
        <w:t xml:space="preserve"> only three – course was started in </w:t>
      </w:r>
      <w:r w:rsidR="00EE3A7F">
        <w:rPr>
          <w:shd w:val="clear" w:color="auto" w:fill="FFFFFF"/>
        </w:rPr>
        <w:t>September – was poorly planned as</w:t>
      </w:r>
      <w:r>
        <w:rPr>
          <w:shd w:val="clear" w:color="auto" w:fill="FFFFFF"/>
        </w:rPr>
        <w:t xml:space="preserve"> showing an expression of interest </w:t>
      </w:r>
      <w:r w:rsidR="00EE3A7F">
        <w:rPr>
          <w:shd w:val="clear" w:color="auto" w:fill="FFFFFF"/>
        </w:rPr>
        <w:t xml:space="preserve">didn’t think would need to do it in 2023/2024 </w:t>
      </w:r>
      <w:r>
        <w:rPr>
          <w:shd w:val="clear" w:color="auto" w:fill="FFFFFF"/>
        </w:rPr>
        <w:t xml:space="preserve">– can’t have all optoms </w:t>
      </w:r>
      <w:r w:rsidR="00EE3A7F">
        <w:rPr>
          <w:shd w:val="clear" w:color="auto" w:fill="FFFFFF"/>
        </w:rPr>
        <w:t xml:space="preserve">in his practice </w:t>
      </w:r>
      <w:r>
        <w:rPr>
          <w:shd w:val="clear" w:color="auto" w:fill="FFFFFF"/>
        </w:rPr>
        <w:t>doing it all in one</w:t>
      </w:r>
      <w:r w:rsidR="00EE3A7F">
        <w:rPr>
          <w:shd w:val="clear" w:color="auto" w:fill="FFFFFF"/>
        </w:rPr>
        <w:t xml:space="preserve"> go in one go including myself</w:t>
      </w:r>
    </w:p>
    <w:p w:rsidR="00EE3A7F" w:rsidRDefault="00EE3A7F" w:rsidP="007C545F">
      <w:pPr>
        <w:rPr>
          <w:shd w:val="clear" w:color="auto" w:fill="FFFFFF"/>
        </w:rPr>
      </w:pPr>
      <w:r>
        <w:rPr>
          <w:shd w:val="clear" w:color="auto" w:fill="FFFFFF"/>
        </w:rPr>
        <w:t xml:space="preserve">LT: was time limit on comms sent by LOC </w:t>
      </w:r>
    </w:p>
    <w:p w:rsidR="00557CC4" w:rsidRDefault="00557CC4" w:rsidP="007C545F">
      <w:pPr>
        <w:rPr>
          <w:shd w:val="clear" w:color="auto" w:fill="FFFFFF"/>
        </w:rPr>
      </w:pPr>
      <w:r>
        <w:rPr>
          <w:shd w:val="clear" w:color="auto" w:fill="FFFFFF"/>
        </w:rPr>
        <w:t>MS: just going back to what being said about acute service with COTATS – great idea – would need more IP optoms before something like that is put into place</w:t>
      </w:r>
      <w:proofErr w:type="gramStart"/>
      <w:r>
        <w:rPr>
          <w:shd w:val="clear" w:color="auto" w:fill="FFFFFF"/>
        </w:rPr>
        <w:t xml:space="preserve">. </w:t>
      </w:r>
      <w:proofErr w:type="gramEnd"/>
      <w:r>
        <w:rPr>
          <w:shd w:val="clear" w:color="auto" w:fill="FFFFFF"/>
        </w:rPr>
        <w:t xml:space="preserve">Sab messaged and asked whether would be prepared to do clinical mentoring </w:t>
      </w:r>
      <w:proofErr w:type="spellStart"/>
      <w:r>
        <w:rPr>
          <w:shd w:val="clear" w:color="auto" w:fill="FFFFFF"/>
        </w:rPr>
        <w:t>ish</w:t>
      </w:r>
      <w:proofErr w:type="spellEnd"/>
      <w:r>
        <w:rPr>
          <w:shd w:val="clear" w:color="auto" w:fill="FFFFFF"/>
        </w:rPr>
        <w:t xml:space="preserve"> type thing for the newly qualified IPs </w:t>
      </w:r>
      <w:r w:rsidR="00671BCE">
        <w:rPr>
          <w:shd w:val="clear" w:color="auto" w:fill="FFFFFF"/>
        </w:rPr>
        <w:t>– group set up in Kent with only 7% onwards referral</w:t>
      </w:r>
    </w:p>
    <w:p w:rsidR="00557CC4" w:rsidRDefault="00557CC4" w:rsidP="007C545F">
      <w:pPr>
        <w:rPr>
          <w:shd w:val="clear" w:color="auto" w:fill="FFFFFF"/>
        </w:rPr>
      </w:pPr>
      <w:r>
        <w:rPr>
          <w:shd w:val="clear" w:color="auto" w:fill="FFFFFF"/>
        </w:rPr>
        <w:t xml:space="preserve">DB: triagers would look at it first but not sure how it would work for timely fashion </w:t>
      </w:r>
    </w:p>
    <w:p w:rsidR="00557CC4" w:rsidRDefault="00557CC4" w:rsidP="007C545F">
      <w:pPr>
        <w:rPr>
          <w:shd w:val="clear" w:color="auto" w:fill="FFFFFF"/>
        </w:rPr>
      </w:pPr>
      <w:r>
        <w:rPr>
          <w:shd w:val="clear" w:color="auto" w:fill="FFFFFF"/>
        </w:rPr>
        <w:t xml:space="preserve">MS: support from ULHT / need a positive relationship with consultants </w:t>
      </w:r>
    </w:p>
    <w:p w:rsidR="00671BCE" w:rsidRDefault="00671BCE" w:rsidP="007C545F">
      <w:pPr>
        <w:rPr>
          <w:shd w:val="clear" w:color="auto" w:fill="FFFFFF"/>
        </w:rPr>
      </w:pPr>
      <w:r>
        <w:rPr>
          <w:shd w:val="clear" w:color="auto" w:fill="FFFFFF"/>
        </w:rPr>
        <w:lastRenderedPageBreak/>
        <w:t xml:space="preserve">AC: can we ask if the group in </w:t>
      </w:r>
      <w:r w:rsidR="00E47C90">
        <w:rPr>
          <w:shd w:val="clear" w:color="auto" w:fill="FFFFFF"/>
        </w:rPr>
        <w:t>Kent</w:t>
      </w:r>
      <w:r>
        <w:rPr>
          <w:shd w:val="clear" w:color="auto" w:fill="FFFFFF"/>
        </w:rPr>
        <w:t xml:space="preserve"> was set up as private company or led by ICB </w:t>
      </w:r>
    </w:p>
    <w:p w:rsidR="00671BCE" w:rsidRDefault="00671BCE" w:rsidP="007C545F">
      <w:pPr>
        <w:rPr>
          <w:shd w:val="clear" w:color="auto" w:fill="FFFFFF"/>
        </w:rPr>
      </w:pPr>
      <w:r>
        <w:rPr>
          <w:shd w:val="clear" w:color="auto" w:fill="FFFFFF"/>
        </w:rPr>
        <w:t xml:space="preserve">MS: essentially a community ophthalmology scheme – not too dissimilar from doing an acute COTATS scheme – some of the practices don’t see patients for ‘normal’ sight tests </w:t>
      </w:r>
    </w:p>
    <w:p w:rsidR="00671BCE" w:rsidRDefault="00671BCE" w:rsidP="007C545F">
      <w:pPr>
        <w:rPr>
          <w:shd w:val="clear" w:color="auto" w:fill="FFFFFF"/>
        </w:rPr>
      </w:pPr>
      <w:r>
        <w:rPr>
          <w:shd w:val="clear" w:color="auto" w:fill="FFFFFF"/>
        </w:rPr>
        <w:t xml:space="preserve">DB: worth investigating a scheme </w:t>
      </w:r>
    </w:p>
    <w:p w:rsidR="00671BCE" w:rsidRDefault="00671BCE" w:rsidP="007C545F">
      <w:pPr>
        <w:rPr>
          <w:shd w:val="clear" w:color="auto" w:fill="FFFFFF"/>
        </w:rPr>
      </w:pPr>
      <w:r>
        <w:rPr>
          <w:shd w:val="clear" w:color="auto" w:fill="FFFFFF"/>
        </w:rPr>
        <w:t>TM: going back to IP how many do we actually have already?</w:t>
      </w:r>
      <w:r w:rsidR="00EE3A7F">
        <w:rPr>
          <w:shd w:val="clear" w:color="auto" w:fill="FFFFFF"/>
        </w:rPr>
        <w:t xml:space="preserve"> </w:t>
      </w:r>
      <w:r>
        <w:rPr>
          <w:shd w:val="clear" w:color="auto" w:fill="FFFFFF"/>
        </w:rPr>
        <w:t xml:space="preserve"> How is the funding going to work</w:t>
      </w:r>
      <w:proofErr w:type="gramStart"/>
      <w:r>
        <w:rPr>
          <w:shd w:val="clear" w:color="auto" w:fill="FFFFFF"/>
        </w:rPr>
        <w:t xml:space="preserve">? </w:t>
      </w:r>
      <w:proofErr w:type="gramEnd"/>
      <w:r>
        <w:rPr>
          <w:shd w:val="clear" w:color="auto" w:fill="FFFFFF"/>
        </w:rPr>
        <w:t>Need IP optoms now so to help the people going through it now</w:t>
      </w:r>
      <w:r w:rsidR="00EE3A7F">
        <w:rPr>
          <w:shd w:val="clear" w:color="auto" w:fill="FFFFFF"/>
        </w:rPr>
        <w:t xml:space="preserve"> rather than hypotheticals</w:t>
      </w:r>
      <w:r>
        <w:rPr>
          <w:shd w:val="clear" w:color="auto" w:fill="FFFFFF"/>
        </w:rPr>
        <w:t xml:space="preserve"> </w:t>
      </w:r>
    </w:p>
    <w:p w:rsidR="00671BCE" w:rsidRDefault="00671BCE" w:rsidP="007C545F">
      <w:pPr>
        <w:rPr>
          <w:shd w:val="clear" w:color="auto" w:fill="FFFFFF"/>
        </w:rPr>
      </w:pPr>
      <w:r>
        <w:rPr>
          <w:shd w:val="clear" w:color="auto" w:fill="FFFFFF"/>
        </w:rPr>
        <w:t>DB: the fully funding is this year only in 2025 there will be more fully funded placements  - we need to decide if we stick to £2.5k which will help fund ten people or if we do</w:t>
      </w:r>
      <w:r w:rsidR="00EE3A7F">
        <w:rPr>
          <w:shd w:val="clear" w:color="auto" w:fill="FFFFFF"/>
        </w:rPr>
        <w:t xml:space="preserve"> fully funded</w:t>
      </w:r>
      <w:r>
        <w:rPr>
          <w:shd w:val="clear" w:color="auto" w:fill="FFFFFF"/>
        </w:rPr>
        <w:t xml:space="preserve">.  We have the four fully funded places. </w:t>
      </w:r>
    </w:p>
    <w:p w:rsidR="00671BCE" w:rsidRDefault="00671BCE" w:rsidP="007C545F">
      <w:pPr>
        <w:rPr>
          <w:shd w:val="clear" w:color="auto" w:fill="FFFFFF"/>
        </w:rPr>
      </w:pPr>
      <w:r>
        <w:rPr>
          <w:shd w:val="clear" w:color="auto" w:fill="FFFFFF"/>
        </w:rPr>
        <w:t xml:space="preserve">AC: the rural fund – the £2.5k came from the 10 people – I got the impression that money had to be used this year </w:t>
      </w:r>
    </w:p>
    <w:p w:rsidR="00671BCE" w:rsidRDefault="00671BCE" w:rsidP="007C545F">
      <w:pPr>
        <w:rPr>
          <w:shd w:val="clear" w:color="auto" w:fill="FFFFFF"/>
        </w:rPr>
      </w:pPr>
      <w:r>
        <w:rPr>
          <w:shd w:val="clear" w:color="auto" w:fill="FFFFFF"/>
        </w:rPr>
        <w:t xml:space="preserve">DB: doesn’t have to be used this year </w:t>
      </w:r>
    </w:p>
    <w:p w:rsidR="00671BCE" w:rsidRDefault="00671BCE" w:rsidP="007C545F">
      <w:pPr>
        <w:rPr>
          <w:shd w:val="clear" w:color="auto" w:fill="FFFFFF"/>
        </w:rPr>
      </w:pPr>
      <w:r>
        <w:rPr>
          <w:shd w:val="clear" w:color="auto" w:fill="FFFFFF"/>
        </w:rPr>
        <w:t>AC</w:t>
      </w:r>
      <w:r w:rsidR="00EE3A7F">
        <w:rPr>
          <w:shd w:val="clear" w:color="auto" w:fill="FFFFFF"/>
        </w:rPr>
        <w:t>: how long is a bit of string with keeping the money</w:t>
      </w:r>
    </w:p>
    <w:p w:rsidR="00671BCE" w:rsidRDefault="00671BCE" w:rsidP="007C545F">
      <w:pPr>
        <w:rPr>
          <w:shd w:val="clear" w:color="auto" w:fill="FFFFFF"/>
        </w:rPr>
      </w:pPr>
      <w:r>
        <w:rPr>
          <w:shd w:val="clear" w:color="auto" w:fill="FFFFFF"/>
        </w:rPr>
        <w:t xml:space="preserve">TM: those who applied early on are now disadvantaged </w:t>
      </w:r>
      <w:r w:rsidR="00EE3A7F">
        <w:rPr>
          <w:shd w:val="clear" w:color="auto" w:fill="FFFFFF"/>
        </w:rPr>
        <w:t xml:space="preserve">and not what was said </w:t>
      </w:r>
      <w:r>
        <w:rPr>
          <w:shd w:val="clear" w:color="auto" w:fill="FFFFFF"/>
        </w:rPr>
        <w:t>– we should try and make it fair for everyone</w:t>
      </w:r>
    </w:p>
    <w:p w:rsidR="00102A3D" w:rsidRDefault="00102A3D" w:rsidP="007C545F">
      <w:pPr>
        <w:rPr>
          <w:shd w:val="clear" w:color="auto" w:fill="FFFFFF"/>
        </w:rPr>
      </w:pPr>
      <w:r>
        <w:rPr>
          <w:shd w:val="clear" w:color="auto" w:fill="FFFFFF"/>
        </w:rPr>
        <w:t xml:space="preserve">DB: we could fully fund those already going through – how much would it be </w:t>
      </w:r>
    </w:p>
    <w:p w:rsidR="00102A3D" w:rsidRDefault="00102A3D" w:rsidP="007C545F">
      <w:pPr>
        <w:rPr>
          <w:shd w:val="clear" w:color="auto" w:fill="FFFFFF"/>
        </w:rPr>
      </w:pPr>
      <w:r>
        <w:rPr>
          <w:shd w:val="clear" w:color="auto" w:fill="FFFFFF"/>
        </w:rPr>
        <w:t xml:space="preserve">LT: seems it needs to be fair – roughly 5-6k </w:t>
      </w:r>
      <w:r w:rsidR="00EE3A7F">
        <w:rPr>
          <w:shd w:val="clear" w:color="auto" w:fill="FFFFFF"/>
        </w:rPr>
        <w:t xml:space="preserve">for course and placement </w:t>
      </w:r>
    </w:p>
    <w:p w:rsidR="00102A3D" w:rsidRDefault="00102A3D" w:rsidP="007C545F">
      <w:pPr>
        <w:rPr>
          <w:shd w:val="clear" w:color="auto" w:fill="FFFFFF"/>
        </w:rPr>
      </w:pPr>
      <w:r>
        <w:rPr>
          <w:shd w:val="clear" w:color="auto" w:fill="FFFFFF"/>
        </w:rPr>
        <w:t xml:space="preserve">MB: that was Sab that said that not an LOC decision </w:t>
      </w:r>
    </w:p>
    <w:p w:rsidR="00EE3A7F" w:rsidRDefault="00EE3A7F" w:rsidP="007C545F">
      <w:pPr>
        <w:rPr>
          <w:shd w:val="clear" w:color="auto" w:fill="FFFFFF"/>
        </w:rPr>
      </w:pPr>
      <w:r>
        <w:rPr>
          <w:shd w:val="clear" w:color="auto" w:fill="FFFFFF"/>
        </w:rPr>
        <w:t>LT: as sab isn’t here to say for herself – it was sent by LOC comms</w:t>
      </w:r>
      <w:r w:rsidR="00611D09">
        <w:rPr>
          <w:shd w:val="clear" w:color="auto" w:fill="FFFFFF"/>
        </w:rPr>
        <w:t xml:space="preserve"> /</w:t>
      </w:r>
      <w:r>
        <w:rPr>
          <w:shd w:val="clear" w:color="auto" w:fill="FFFFFF"/>
        </w:rPr>
        <w:t xml:space="preserve"> sab arranged the grant via contacts – not LOC money</w:t>
      </w:r>
    </w:p>
    <w:p w:rsidR="00102A3D" w:rsidRDefault="00102A3D" w:rsidP="007C545F">
      <w:pPr>
        <w:rPr>
          <w:shd w:val="clear" w:color="auto" w:fill="FFFFFF"/>
        </w:rPr>
      </w:pPr>
      <w:r>
        <w:rPr>
          <w:shd w:val="clear" w:color="auto" w:fill="FFFFFF"/>
        </w:rPr>
        <w:t xml:space="preserve">Prolonged discussion with no overall outcome </w:t>
      </w:r>
    </w:p>
    <w:p w:rsidR="00102A3D" w:rsidRDefault="00102A3D" w:rsidP="007C545F">
      <w:pPr>
        <w:rPr>
          <w:shd w:val="clear" w:color="auto" w:fill="FFFFFF"/>
        </w:rPr>
      </w:pPr>
      <w:r>
        <w:rPr>
          <w:shd w:val="clear" w:color="auto" w:fill="FFFFFF"/>
        </w:rPr>
        <w:t xml:space="preserve">TM: can we make a decision as going round in circles – can we say the money should be fairly distributed. </w:t>
      </w:r>
    </w:p>
    <w:p w:rsidR="00102A3D" w:rsidRDefault="00102A3D" w:rsidP="007C545F">
      <w:pPr>
        <w:rPr>
          <w:shd w:val="clear" w:color="auto" w:fill="FFFFFF"/>
        </w:rPr>
      </w:pPr>
      <w:r>
        <w:rPr>
          <w:shd w:val="clear" w:color="auto" w:fill="FFFFFF"/>
        </w:rPr>
        <w:t>AP: those who expressed EOI initially – splitting money between these three people – is it GOS or COTATS – how is it going to be a fair a</w:t>
      </w:r>
      <w:r w:rsidR="00E47C90">
        <w:rPr>
          <w:shd w:val="clear" w:color="auto" w:fill="FFFFFF"/>
        </w:rPr>
        <w:t>n</w:t>
      </w:r>
      <w:r>
        <w:rPr>
          <w:shd w:val="clear" w:color="auto" w:fill="FFFFFF"/>
        </w:rPr>
        <w:t xml:space="preserve">y of doing it </w:t>
      </w:r>
    </w:p>
    <w:p w:rsidR="00102A3D" w:rsidRPr="007C545F" w:rsidRDefault="00102A3D" w:rsidP="007C545F">
      <w:pPr>
        <w:rPr>
          <w:shd w:val="clear" w:color="auto" w:fill="FFFFFF"/>
        </w:rPr>
      </w:pPr>
      <w:r>
        <w:rPr>
          <w:shd w:val="clear" w:color="auto" w:fill="FFFFFF"/>
        </w:rPr>
        <w:t xml:space="preserve">DB: COTATS </w:t>
      </w:r>
    </w:p>
    <w:p w:rsidR="00194571" w:rsidRDefault="00194571" w:rsidP="00194571">
      <w:pPr>
        <w:pStyle w:val="Heading2"/>
        <w:rPr>
          <w:rFonts w:ascii="Segoe UI" w:hAnsi="Segoe UI" w:cs="Segoe UI"/>
          <w:color w:val="242424"/>
          <w:sz w:val="23"/>
          <w:szCs w:val="23"/>
        </w:rPr>
      </w:pPr>
      <w:r>
        <w:rPr>
          <w:bdr w:val="none" w:sz="0" w:space="0" w:color="auto" w:frame="1"/>
        </w:rPr>
        <w:t xml:space="preserve">8. MOU for IP – </w:t>
      </w:r>
      <w:proofErr w:type="spellStart"/>
      <w:r>
        <w:rPr>
          <w:bdr w:val="none" w:sz="0" w:space="0" w:color="auto" w:frame="1"/>
        </w:rPr>
        <w:t>Deepal</w:t>
      </w:r>
      <w:proofErr w:type="spellEnd"/>
    </w:p>
    <w:p w:rsidR="002A65E6" w:rsidRDefault="00AF1870" w:rsidP="002A2772">
      <w:pPr>
        <w:rPr>
          <w:bdr w:val="none" w:sz="0" w:space="0" w:color="auto" w:frame="1"/>
        </w:rPr>
      </w:pPr>
      <w:r>
        <w:rPr>
          <w:bdr w:val="none" w:sz="0" w:space="0" w:color="auto" w:frame="1"/>
        </w:rPr>
        <w:t>Laura / Sam:</w:t>
      </w:r>
      <w:r w:rsidR="002A65E6">
        <w:rPr>
          <w:bdr w:val="none" w:sz="0" w:space="0" w:color="auto" w:frame="1"/>
        </w:rPr>
        <w:t xml:space="preserve"> grammatical and spelling errors – inconsistency with COTATS / COTATS service / COTAT service</w:t>
      </w:r>
      <w:proofErr w:type="gramStart"/>
      <w:r>
        <w:rPr>
          <w:bdr w:val="none" w:sz="0" w:space="0" w:color="auto" w:frame="1"/>
        </w:rPr>
        <w:t xml:space="preserve">. </w:t>
      </w:r>
      <w:proofErr w:type="gramEnd"/>
      <w:r>
        <w:rPr>
          <w:bdr w:val="none" w:sz="0" w:space="0" w:color="auto" w:frame="1"/>
        </w:rPr>
        <w:t xml:space="preserve">Value hasn’t been put to the committee since last meeting – was raised as seemed unfair initially and now given fully funded places seems initial cohort at disadvantage.  It </w:t>
      </w:r>
      <w:r w:rsidR="002A65E6">
        <w:rPr>
          <w:bdr w:val="none" w:sz="0" w:space="0" w:color="auto" w:frame="1"/>
        </w:rPr>
        <w:t>doesn’t say it will save the rest to fund placement / says to gain qualification – gaining on the qualification includes the place</w:t>
      </w:r>
      <w:r>
        <w:rPr>
          <w:bdr w:val="none" w:sz="0" w:space="0" w:color="auto" w:frame="1"/>
        </w:rPr>
        <w:t xml:space="preserve">ment so clarification is needed.  </w:t>
      </w:r>
      <w:r w:rsidR="002A65E6">
        <w:rPr>
          <w:bdr w:val="none" w:sz="0" w:space="0" w:color="auto" w:frame="1"/>
        </w:rPr>
        <w:t xml:space="preserve">What is the plan for the rest of the money </w:t>
      </w:r>
      <w:r>
        <w:rPr>
          <w:bdr w:val="none" w:sz="0" w:space="0" w:color="auto" w:frame="1"/>
        </w:rPr>
        <w:t>given there is only three of us seems a lot to keep back for ‘just incase’ – especially seeing as it s</w:t>
      </w:r>
      <w:r w:rsidR="002A65E6">
        <w:rPr>
          <w:bdr w:val="none" w:sz="0" w:space="0" w:color="auto" w:frame="1"/>
        </w:rPr>
        <w:t xml:space="preserve">ays the funding is only available for those in a practice / COTATS accredited at time of agreement / funding </w:t>
      </w:r>
    </w:p>
    <w:p w:rsidR="002A65E6" w:rsidRDefault="002A65E6" w:rsidP="002A2772">
      <w:pPr>
        <w:rPr>
          <w:bdr w:val="none" w:sz="0" w:space="0" w:color="auto" w:frame="1"/>
        </w:rPr>
      </w:pPr>
    </w:p>
    <w:p w:rsidR="00194571" w:rsidRDefault="00194571" w:rsidP="00194571">
      <w:pPr>
        <w:pStyle w:val="Heading2"/>
        <w:rPr>
          <w:rFonts w:ascii="Segoe UI" w:hAnsi="Segoe UI" w:cs="Segoe UI"/>
          <w:color w:val="242424"/>
          <w:sz w:val="23"/>
          <w:szCs w:val="23"/>
        </w:rPr>
      </w:pPr>
      <w:r>
        <w:rPr>
          <w:bdr w:val="none" w:sz="0" w:space="0" w:color="auto" w:frame="1"/>
        </w:rPr>
        <w:t>9. LOCSU needs analysis –Andy Byrne</w:t>
      </w:r>
    </w:p>
    <w:p w:rsidR="00194571" w:rsidRDefault="00254BCC" w:rsidP="002A2772">
      <w:pPr>
        <w:rPr>
          <w:bdr w:val="none" w:sz="0" w:space="0" w:color="auto" w:frame="1"/>
        </w:rPr>
      </w:pPr>
      <w:r>
        <w:rPr>
          <w:bdr w:val="none" w:sz="0" w:space="0" w:color="auto" w:frame="1"/>
        </w:rPr>
        <w:t>AB: have you had needs analysis before – LOCSU have template – where our</w:t>
      </w:r>
      <w:r w:rsidR="00E47C90">
        <w:rPr>
          <w:bdr w:val="none" w:sz="0" w:space="0" w:color="auto" w:frame="1"/>
        </w:rPr>
        <w:t xml:space="preserve"> needs our – coming from a strat</w:t>
      </w:r>
      <w:r>
        <w:rPr>
          <w:bdr w:val="none" w:sz="0" w:space="0" w:color="auto" w:frame="1"/>
        </w:rPr>
        <w:t>e</w:t>
      </w:r>
      <w:r w:rsidR="00E47C90">
        <w:rPr>
          <w:bdr w:val="none" w:sz="0" w:space="0" w:color="auto" w:frame="1"/>
        </w:rPr>
        <w:t>g</w:t>
      </w:r>
      <w:r>
        <w:rPr>
          <w:bdr w:val="none" w:sz="0" w:space="0" w:color="auto" w:frame="1"/>
        </w:rPr>
        <w:t xml:space="preserve">y background – do you have an annual planning or strategy day – you have a good relationship with Martin </w:t>
      </w:r>
      <w:proofErr w:type="spellStart"/>
      <w:r>
        <w:rPr>
          <w:bdr w:val="none" w:sz="0" w:space="0" w:color="auto" w:frame="1"/>
        </w:rPr>
        <w:t>Jago</w:t>
      </w:r>
      <w:proofErr w:type="spellEnd"/>
      <w:r>
        <w:rPr>
          <w:bdr w:val="none" w:sz="0" w:space="0" w:color="auto" w:frame="1"/>
        </w:rPr>
        <w:t xml:space="preserve"> – unsure of what relationship is like with the hospital </w:t>
      </w:r>
    </w:p>
    <w:p w:rsidR="00254BCC" w:rsidRDefault="00254BCC" w:rsidP="002A2772">
      <w:pPr>
        <w:rPr>
          <w:bdr w:val="none" w:sz="0" w:space="0" w:color="auto" w:frame="1"/>
        </w:rPr>
      </w:pPr>
      <w:proofErr w:type="spellStart"/>
      <w:r>
        <w:rPr>
          <w:bdr w:val="none" w:sz="0" w:space="0" w:color="auto" w:frame="1"/>
        </w:rPr>
        <w:t>Manjeet</w:t>
      </w:r>
      <w:proofErr w:type="spellEnd"/>
      <w:r>
        <w:rPr>
          <w:bdr w:val="none" w:sz="0" w:space="0" w:color="auto" w:frame="1"/>
        </w:rPr>
        <w:t xml:space="preserve"> had got in touch recently about some treasurer sessions</w:t>
      </w:r>
    </w:p>
    <w:p w:rsidR="00254BCC" w:rsidRDefault="00254BCC" w:rsidP="002A2772">
      <w:pPr>
        <w:rPr>
          <w:bdr w:val="none" w:sz="0" w:space="0" w:color="auto" w:frame="1"/>
        </w:rPr>
      </w:pPr>
      <w:r>
        <w:rPr>
          <w:bdr w:val="none" w:sz="0" w:space="0" w:color="auto" w:frame="1"/>
        </w:rPr>
        <w:t xml:space="preserve">PCSE has been a big problem </w:t>
      </w:r>
    </w:p>
    <w:p w:rsidR="00254BCC" w:rsidRDefault="00254BCC" w:rsidP="002A2772">
      <w:pPr>
        <w:rPr>
          <w:bdr w:val="none" w:sz="0" w:space="0" w:color="auto" w:frame="1"/>
        </w:rPr>
      </w:pPr>
      <w:r>
        <w:rPr>
          <w:bdr w:val="none" w:sz="0" w:space="0" w:color="auto" w:frame="1"/>
        </w:rPr>
        <w:t xml:space="preserve">How would you want to approach a needs analysis would a day be </w:t>
      </w:r>
      <w:proofErr w:type="gramStart"/>
      <w:r>
        <w:rPr>
          <w:bdr w:val="none" w:sz="0" w:space="0" w:color="auto" w:frame="1"/>
        </w:rPr>
        <w:t>best</w:t>
      </w:r>
      <w:proofErr w:type="gramEnd"/>
      <w:r>
        <w:rPr>
          <w:bdr w:val="none" w:sz="0" w:space="0" w:color="auto" w:frame="1"/>
        </w:rPr>
        <w:t xml:space="preserve"> </w:t>
      </w:r>
    </w:p>
    <w:p w:rsidR="00254BCC" w:rsidRDefault="00254BCC" w:rsidP="002A2772">
      <w:pPr>
        <w:rPr>
          <w:bdr w:val="none" w:sz="0" w:space="0" w:color="auto" w:frame="1"/>
        </w:rPr>
      </w:pPr>
      <w:r>
        <w:rPr>
          <w:bdr w:val="none" w:sz="0" w:space="0" w:color="auto" w:frame="1"/>
        </w:rPr>
        <w:t xml:space="preserve">LD: was on the LOCSU course – send out the questionnaire as then gives people to think about it </w:t>
      </w:r>
    </w:p>
    <w:p w:rsidR="00254BCC" w:rsidRDefault="00254BCC" w:rsidP="002A2772">
      <w:pPr>
        <w:rPr>
          <w:bdr w:val="none" w:sz="0" w:space="0" w:color="auto" w:frame="1"/>
        </w:rPr>
      </w:pPr>
      <w:r>
        <w:rPr>
          <w:bdr w:val="none" w:sz="0" w:space="0" w:color="auto" w:frame="1"/>
        </w:rPr>
        <w:t xml:space="preserve">DB: we were thinking of doing our next LOC meeting face to face anyway – should we add that to the agenda </w:t>
      </w:r>
    </w:p>
    <w:p w:rsidR="00254BCC" w:rsidRDefault="00254BCC" w:rsidP="002A2772">
      <w:pPr>
        <w:rPr>
          <w:bdr w:val="none" w:sz="0" w:space="0" w:color="auto" w:frame="1"/>
        </w:rPr>
      </w:pPr>
      <w:r>
        <w:rPr>
          <w:bdr w:val="none" w:sz="0" w:space="0" w:color="auto" w:frame="1"/>
        </w:rPr>
        <w:t xml:space="preserve">AB: we are the support </w:t>
      </w:r>
      <w:proofErr w:type="spellStart"/>
      <w:r>
        <w:rPr>
          <w:bdr w:val="none" w:sz="0" w:space="0" w:color="auto" w:frame="1"/>
        </w:rPr>
        <w:t>uni</w:t>
      </w:r>
      <w:proofErr w:type="spellEnd"/>
      <w:r>
        <w:rPr>
          <w:bdr w:val="none" w:sz="0" w:space="0" w:color="auto" w:frame="1"/>
        </w:rPr>
        <w:t xml:space="preserve"> – we are asking you what you want us to do – will send out to committee – different ways to think about strategy </w:t>
      </w:r>
    </w:p>
    <w:p w:rsidR="00254BCC" w:rsidRPr="00254BCC" w:rsidRDefault="00194571" w:rsidP="00254BCC">
      <w:pPr>
        <w:pStyle w:val="Heading2"/>
        <w:rPr>
          <w:bdr w:val="none" w:sz="0" w:space="0" w:color="auto" w:frame="1"/>
        </w:rPr>
      </w:pPr>
      <w:r>
        <w:rPr>
          <w:bdr w:val="none" w:sz="0" w:space="0" w:color="auto" w:frame="1"/>
        </w:rPr>
        <w:t xml:space="preserve">10. </w:t>
      </w:r>
      <w:proofErr w:type="spellStart"/>
      <w:r>
        <w:rPr>
          <w:bdr w:val="none" w:sz="0" w:space="0" w:color="auto" w:frame="1"/>
        </w:rPr>
        <w:t>Eyecare</w:t>
      </w:r>
      <w:proofErr w:type="spellEnd"/>
      <w:r>
        <w:rPr>
          <w:bdr w:val="none" w:sz="0" w:space="0" w:color="auto" w:frame="1"/>
        </w:rPr>
        <w:t xml:space="preserve"> Delivery Group- Adrian</w:t>
      </w:r>
    </w:p>
    <w:p w:rsidR="002E0F0C" w:rsidRPr="002E0F0C" w:rsidRDefault="002E0F0C" w:rsidP="002E0F0C">
      <w:pPr>
        <w:rPr>
          <w:lang w:eastAsia="en-GB"/>
        </w:rPr>
      </w:pPr>
      <w:r>
        <w:rPr>
          <w:lang w:eastAsia="en-GB"/>
        </w:rPr>
        <w:t>Sab’s email:</w:t>
      </w:r>
      <w:r w:rsidR="002A2772">
        <w:rPr>
          <w:lang w:eastAsia="en-GB"/>
        </w:rPr>
        <w:t xml:space="preserve"> </w:t>
      </w:r>
      <w:r w:rsidRPr="002E0F0C">
        <w:rPr>
          <w:lang w:eastAsia="en-GB"/>
        </w:rPr>
        <w:t xml:space="preserve">a) Have asked David </w:t>
      </w:r>
      <w:proofErr w:type="spellStart"/>
      <w:r w:rsidRPr="002E0F0C">
        <w:rPr>
          <w:lang w:eastAsia="en-GB"/>
        </w:rPr>
        <w:t>Burghardt</w:t>
      </w:r>
      <w:proofErr w:type="spellEnd"/>
      <w:r w:rsidRPr="002E0F0C">
        <w:rPr>
          <w:lang w:eastAsia="en-GB"/>
        </w:rPr>
        <w:t xml:space="preserve"> and Martin Smith to provide IP support for LOC if required</w:t>
      </w:r>
      <w:proofErr w:type="gramStart"/>
      <w:r w:rsidRPr="002E0F0C">
        <w:rPr>
          <w:lang w:eastAsia="en-GB"/>
        </w:rPr>
        <w:t xml:space="preserve">. </w:t>
      </w:r>
      <w:proofErr w:type="gramEnd"/>
      <w:r w:rsidRPr="002E0F0C">
        <w:rPr>
          <w:lang w:eastAsia="en-GB"/>
        </w:rPr>
        <w:t>Martin has agreed to do this</w:t>
      </w:r>
      <w:proofErr w:type="gramStart"/>
      <w:r w:rsidRPr="002E0F0C">
        <w:rPr>
          <w:lang w:eastAsia="en-GB"/>
        </w:rPr>
        <w:t xml:space="preserve">. </w:t>
      </w:r>
      <w:proofErr w:type="gramEnd"/>
      <w:r w:rsidRPr="002E0F0C">
        <w:rPr>
          <w:lang w:eastAsia="en-GB"/>
        </w:rPr>
        <w:t>Please thank Martin for this. </w:t>
      </w:r>
    </w:p>
    <w:p w:rsidR="002E0F0C" w:rsidRPr="002E0F0C" w:rsidRDefault="002E0F0C" w:rsidP="002E0F0C">
      <w:pPr>
        <w:rPr>
          <w:lang w:eastAsia="en-GB"/>
        </w:rPr>
      </w:pPr>
      <w:r w:rsidRPr="002E0F0C">
        <w:rPr>
          <w:lang w:eastAsia="en-GB"/>
        </w:rPr>
        <w:t>b) Query-Could urgent referrals go through Cinapsis</w:t>
      </w:r>
      <w:proofErr w:type="gramStart"/>
      <w:r w:rsidRPr="002E0F0C">
        <w:rPr>
          <w:lang w:eastAsia="en-GB"/>
        </w:rPr>
        <w:t xml:space="preserve">? </w:t>
      </w:r>
      <w:proofErr w:type="gramEnd"/>
      <w:r w:rsidRPr="002E0F0C">
        <w:rPr>
          <w:lang w:eastAsia="en-GB"/>
        </w:rPr>
        <w:t>At the moment they should be sent direct to medical secs via email for a consultant to review and triage but how does LOC feel about using Cinapsis. </w:t>
      </w:r>
    </w:p>
    <w:p w:rsidR="002E0F0C" w:rsidRPr="002E0F0C" w:rsidRDefault="002E0F0C" w:rsidP="002E0F0C">
      <w:pPr>
        <w:rPr>
          <w:lang w:eastAsia="en-GB"/>
        </w:rPr>
      </w:pPr>
      <w:r w:rsidRPr="002E0F0C">
        <w:rPr>
          <w:lang w:eastAsia="en-GB"/>
        </w:rPr>
        <w:t>Personally, I think it could be accidentally sent as routine by admin staff and pose a risk of delayed treatment</w:t>
      </w:r>
      <w:proofErr w:type="gramStart"/>
      <w:r w:rsidRPr="002E0F0C">
        <w:rPr>
          <w:lang w:eastAsia="en-GB"/>
        </w:rPr>
        <w:t xml:space="preserve">. </w:t>
      </w:r>
      <w:proofErr w:type="gramEnd"/>
      <w:r w:rsidRPr="002E0F0C">
        <w:rPr>
          <w:lang w:eastAsia="en-GB"/>
        </w:rPr>
        <w:t>But if the templates are all different and wet AMD pathway is created on Cinapsis that might work? </w:t>
      </w:r>
    </w:p>
    <w:p w:rsidR="002E0F0C" w:rsidRPr="002E0F0C" w:rsidRDefault="002E0F0C" w:rsidP="002E0F0C">
      <w:pPr>
        <w:rPr>
          <w:lang w:eastAsia="en-GB"/>
        </w:rPr>
      </w:pPr>
      <w:r w:rsidRPr="002E0F0C">
        <w:rPr>
          <w:lang w:eastAsia="en-GB"/>
        </w:rPr>
        <w:t>c) Emergency should stay as doctor on call access by phone only</w:t>
      </w:r>
      <w:proofErr w:type="gramStart"/>
      <w:r w:rsidRPr="002E0F0C">
        <w:rPr>
          <w:lang w:eastAsia="en-GB"/>
        </w:rPr>
        <w:t xml:space="preserve">. </w:t>
      </w:r>
      <w:proofErr w:type="gramEnd"/>
      <w:r w:rsidRPr="002E0F0C">
        <w:rPr>
          <w:lang w:eastAsia="en-GB"/>
        </w:rPr>
        <w:t>This pathway needs tightening up so the phone is always answered</w:t>
      </w:r>
      <w:proofErr w:type="gramStart"/>
      <w:r w:rsidRPr="002E0F0C">
        <w:rPr>
          <w:lang w:eastAsia="en-GB"/>
        </w:rPr>
        <w:t xml:space="preserve">. </w:t>
      </w:r>
      <w:proofErr w:type="gramEnd"/>
      <w:r w:rsidRPr="002E0F0C">
        <w:rPr>
          <w:lang w:eastAsia="en-GB"/>
        </w:rPr>
        <w:t>I will get this sorted but it is not straight forward….they only have one line and it doesn’t always get answered if the nurse manning the phone is busy. </w:t>
      </w:r>
    </w:p>
    <w:p w:rsidR="002E0F0C" w:rsidRPr="002E0F0C" w:rsidRDefault="002E0F0C" w:rsidP="002E0F0C">
      <w:pPr>
        <w:rPr>
          <w:lang w:eastAsia="en-GB"/>
        </w:rPr>
      </w:pPr>
      <w:r w:rsidRPr="002E0F0C">
        <w:rPr>
          <w:lang w:eastAsia="en-GB"/>
        </w:rPr>
        <w:t>I have highlighted the failures i</w:t>
      </w:r>
      <w:r w:rsidR="002A6775">
        <w:rPr>
          <w:lang w:eastAsia="en-GB"/>
        </w:rPr>
        <w:t xml:space="preserve">n the system </w:t>
      </w:r>
      <w:proofErr w:type="spellStart"/>
      <w:r w:rsidR="002A6775">
        <w:rPr>
          <w:lang w:eastAsia="en-GB"/>
        </w:rPr>
        <w:t>esp</w:t>
      </w:r>
      <w:proofErr w:type="spellEnd"/>
      <w:r w:rsidR="002A6775">
        <w:rPr>
          <w:lang w:eastAsia="en-GB"/>
        </w:rPr>
        <w:t xml:space="preserve"> when Lincoln optom</w:t>
      </w:r>
      <w:r w:rsidRPr="002E0F0C">
        <w:rPr>
          <w:lang w:eastAsia="en-GB"/>
        </w:rPr>
        <w:t xml:space="preserve"> was pushed from pillar to post by Lincoln and B</w:t>
      </w:r>
      <w:r w:rsidR="002A6775">
        <w:rPr>
          <w:lang w:eastAsia="en-GB"/>
        </w:rPr>
        <w:t>oston</w:t>
      </w:r>
      <w:proofErr w:type="gramStart"/>
      <w:r w:rsidR="002A6775">
        <w:rPr>
          <w:lang w:eastAsia="en-GB"/>
        </w:rPr>
        <w:t xml:space="preserve">. </w:t>
      </w:r>
      <w:proofErr w:type="gramEnd"/>
      <w:r w:rsidR="002A6775">
        <w:rPr>
          <w:lang w:eastAsia="en-GB"/>
        </w:rPr>
        <w:t>It has been reported to M</w:t>
      </w:r>
      <w:r w:rsidRPr="002E0F0C">
        <w:rPr>
          <w:lang w:eastAsia="en-GB"/>
        </w:rPr>
        <w:t>r Knapp who is looking into it internally.</w:t>
      </w:r>
    </w:p>
    <w:p w:rsidR="002E0F0C" w:rsidRPr="002E0F0C" w:rsidRDefault="002E0F0C" w:rsidP="002E0F0C">
      <w:pPr>
        <w:rPr>
          <w:lang w:eastAsia="en-GB"/>
        </w:rPr>
      </w:pPr>
      <w:r w:rsidRPr="002E0F0C">
        <w:rPr>
          <w:lang w:eastAsia="en-GB"/>
        </w:rPr>
        <w:t>d) ULHT are trying to recruit a Retinal Surgeon but were not successful in the last round of interviews</w:t>
      </w:r>
      <w:proofErr w:type="gramStart"/>
      <w:r w:rsidRPr="002E0F0C">
        <w:rPr>
          <w:lang w:eastAsia="en-GB"/>
        </w:rPr>
        <w:t xml:space="preserve">. </w:t>
      </w:r>
      <w:proofErr w:type="gramEnd"/>
      <w:r w:rsidRPr="002E0F0C">
        <w:rPr>
          <w:lang w:eastAsia="en-GB"/>
        </w:rPr>
        <w:t>They will try again this year</w:t>
      </w:r>
      <w:proofErr w:type="gramStart"/>
      <w:r w:rsidRPr="002E0F0C">
        <w:rPr>
          <w:lang w:eastAsia="en-GB"/>
        </w:rPr>
        <w:t xml:space="preserve">. </w:t>
      </w:r>
      <w:proofErr w:type="gramEnd"/>
      <w:r w:rsidRPr="002E0F0C">
        <w:rPr>
          <w:lang w:eastAsia="en-GB"/>
        </w:rPr>
        <w:t>Once they have recruited there will be a retinal detachment service in Lincoln-hurray</w:t>
      </w:r>
      <w:proofErr w:type="gramStart"/>
      <w:r w:rsidRPr="002E0F0C">
        <w:rPr>
          <w:lang w:eastAsia="en-GB"/>
        </w:rPr>
        <w:t xml:space="preserve">! </w:t>
      </w:r>
      <w:proofErr w:type="gramEnd"/>
      <w:r w:rsidRPr="002E0F0C">
        <w:rPr>
          <w:lang w:eastAsia="en-GB"/>
        </w:rPr>
        <w:t>At last! </w:t>
      </w:r>
    </w:p>
    <w:p w:rsidR="002E0F0C" w:rsidRPr="002E0F0C" w:rsidRDefault="002E0F0C" w:rsidP="002E0F0C">
      <w:pPr>
        <w:rPr>
          <w:lang w:eastAsia="en-GB"/>
        </w:rPr>
      </w:pPr>
      <w:r w:rsidRPr="002E0F0C">
        <w:rPr>
          <w:lang w:eastAsia="en-GB"/>
        </w:rPr>
        <w:t>So all suspect retinal detachments should be referred to ULHT in the first instance and they will direct the patient to the best place.</w:t>
      </w:r>
    </w:p>
    <w:p w:rsidR="002E0F0C" w:rsidRPr="002E0F0C" w:rsidRDefault="002E0F0C" w:rsidP="002E0F0C">
      <w:pPr>
        <w:rPr>
          <w:lang w:eastAsia="en-GB"/>
        </w:rPr>
      </w:pPr>
      <w:r w:rsidRPr="002E0F0C">
        <w:rPr>
          <w:lang w:eastAsia="en-GB"/>
        </w:rPr>
        <w:t xml:space="preserve">Lincolnshire optoms do not have a formal pathway to send retinal detachments to other Eye </w:t>
      </w:r>
      <w:proofErr w:type="spellStart"/>
      <w:r w:rsidRPr="002E0F0C">
        <w:rPr>
          <w:lang w:eastAsia="en-GB"/>
        </w:rPr>
        <w:t>Depts</w:t>
      </w:r>
      <w:proofErr w:type="spellEnd"/>
      <w:r w:rsidRPr="002E0F0C">
        <w:rPr>
          <w:lang w:eastAsia="en-GB"/>
        </w:rPr>
        <w:t xml:space="preserve"> but in the past QMC but refused to see </w:t>
      </w:r>
      <w:proofErr w:type="spellStart"/>
      <w:r w:rsidRPr="002E0F0C">
        <w:rPr>
          <w:lang w:eastAsia="en-GB"/>
        </w:rPr>
        <w:t>lincs</w:t>
      </w:r>
      <w:proofErr w:type="spellEnd"/>
      <w:r w:rsidRPr="002E0F0C">
        <w:rPr>
          <w:lang w:eastAsia="en-GB"/>
        </w:rPr>
        <w:t xml:space="preserve"> </w:t>
      </w:r>
      <w:proofErr w:type="spellStart"/>
      <w:r w:rsidRPr="002E0F0C">
        <w:rPr>
          <w:lang w:eastAsia="en-GB"/>
        </w:rPr>
        <w:t>pxs</w:t>
      </w:r>
      <w:proofErr w:type="spellEnd"/>
      <w:r w:rsidRPr="002E0F0C">
        <w:rPr>
          <w:lang w:eastAsia="en-GB"/>
        </w:rPr>
        <w:t xml:space="preserve"> if referred over the phone.</w:t>
      </w:r>
    </w:p>
    <w:p w:rsidR="002E0F0C" w:rsidRPr="002E0F0C" w:rsidRDefault="002E0F0C" w:rsidP="002E0F0C">
      <w:pPr>
        <w:rPr>
          <w:lang w:eastAsia="en-GB"/>
        </w:rPr>
      </w:pPr>
      <w:r w:rsidRPr="002E0F0C">
        <w:rPr>
          <w:lang w:eastAsia="en-GB"/>
        </w:rPr>
        <w:lastRenderedPageBreak/>
        <w:t xml:space="preserve">ULHT have reported that they have been refused by Moorfields so we have no hope of finding an eye clinic </w:t>
      </w:r>
      <w:proofErr w:type="spellStart"/>
      <w:r w:rsidRPr="002E0F0C">
        <w:rPr>
          <w:lang w:eastAsia="en-GB"/>
        </w:rPr>
        <w:t>appt</w:t>
      </w:r>
      <w:proofErr w:type="spellEnd"/>
      <w:r w:rsidRPr="002E0F0C">
        <w:rPr>
          <w:lang w:eastAsia="en-GB"/>
        </w:rPr>
        <w:t xml:space="preserve"> for retinal detachment if a consultant is refused! </w:t>
      </w:r>
    </w:p>
    <w:p w:rsidR="002E0F0C" w:rsidRPr="002E0F0C" w:rsidRDefault="002E0F0C" w:rsidP="002E0F0C">
      <w:pPr>
        <w:rPr>
          <w:lang w:eastAsia="en-GB"/>
        </w:rPr>
      </w:pPr>
      <w:r w:rsidRPr="002E0F0C">
        <w:rPr>
          <w:lang w:eastAsia="en-GB"/>
        </w:rPr>
        <w:t xml:space="preserve">e) I have notified the LMC of the reasons for early GOS sight tests and so patients can be sent to their regular optometrist by the GP (ST code 5.1 can be used) if they believe their sight is affected OR if they feel it may be a spectacle prescription issue </w:t>
      </w:r>
      <w:proofErr w:type="gramStart"/>
      <w:r w:rsidRPr="002E0F0C">
        <w:rPr>
          <w:lang w:eastAsia="en-GB"/>
        </w:rPr>
        <w:t>( then</w:t>
      </w:r>
      <w:proofErr w:type="gramEnd"/>
      <w:r w:rsidRPr="002E0F0C">
        <w:rPr>
          <w:lang w:eastAsia="en-GB"/>
        </w:rPr>
        <w:t xml:space="preserve"> code 3.1/3.2/3.3 should be used) according to MoU issued by AOP/ Vouchers at a glance.</w:t>
      </w:r>
    </w:p>
    <w:p w:rsidR="00194571" w:rsidRDefault="002E0F0C" w:rsidP="00C66355">
      <w:pPr>
        <w:rPr>
          <w:lang w:eastAsia="en-GB"/>
        </w:rPr>
      </w:pPr>
      <w:r w:rsidRPr="002E0F0C">
        <w:rPr>
          <w:lang w:eastAsia="en-GB"/>
        </w:rPr>
        <w:t>f) ULHT are doing one High Volume Low Complexity Theatre cataract list a month but this has been challenging for the surgeons so this is why cataract waiting times are so long at ULHT.</w:t>
      </w:r>
    </w:p>
    <w:p w:rsidR="00C66355" w:rsidRDefault="00254BCC" w:rsidP="00C66355">
      <w:pPr>
        <w:rPr>
          <w:lang w:eastAsia="en-GB"/>
        </w:rPr>
      </w:pPr>
      <w:r>
        <w:rPr>
          <w:lang w:eastAsia="en-GB"/>
        </w:rPr>
        <w:t xml:space="preserve">AC: cataract post op looks like moving forward – MJ looking for approval – there has been an issue with an emergency referral somewhere between </w:t>
      </w:r>
      <w:r w:rsidR="002A6775">
        <w:rPr>
          <w:lang w:eastAsia="en-GB"/>
        </w:rPr>
        <w:t>Christmas</w:t>
      </w:r>
      <w:r>
        <w:rPr>
          <w:lang w:eastAsia="en-GB"/>
        </w:rPr>
        <w:t xml:space="preserve"> and new year – Lincoln said not on call phone </w:t>
      </w:r>
      <w:r w:rsidR="002A6775">
        <w:rPr>
          <w:lang w:eastAsia="en-GB"/>
        </w:rPr>
        <w:t>B</w:t>
      </w:r>
      <w:r>
        <w:rPr>
          <w:lang w:eastAsia="en-GB"/>
        </w:rPr>
        <w:t xml:space="preserve">oston, Boston said they were not on call yet – Mr Knapp has clarified it go by the referral matrix </w:t>
      </w:r>
      <w:r w:rsidR="00787EA0">
        <w:rPr>
          <w:lang w:eastAsia="en-GB"/>
        </w:rPr>
        <w:t xml:space="preserve">– SB and I can pass back to ULHT </w:t>
      </w:r>
    </w:p>
    <w:p w:rsidR="00787EA0" w:rsidRDefault="00787EA0" w:rsidP="00C66355">
      <w:pPr>
        <w:rPr>
          <w:lang w:eastAsia="en-GB"/>
        </w:rPr>
      </w:pPr>
      <w:r>
        <w:rPr>
          <w:lang w:eastAsia="en-GB"/>
        </w:rPr>
        <w:t xml:space="preserve">MB: should we explain that to Lincolnshire optoms as well </w:t>
      </w:r>
    </w:p>
    <w:p w:rsidR="00787EA0" w:rsidRDefault="00787EA0" w:rsidP="00C66355">
      <w:pPr>
        <w:rPr>
          <w:lang w:eastAsia="en-GB"/>
        </w:rPr>
      </w:pPr>
      <w:r>
        <w:rPr>
          <w:lang w:eastAsia="en-GB"/>
        </w:rPr>
        <w:t xml:space="preserve">AC: referral matrix has been drawn up and updated does have timings on it – before 5pm on Monday – Thursday then ring site – if after then ring switchboard </w:t>
      </w:r>
    </w:p>
    <w:p w:rsidR="00787EA0" w:rsidRDefault="00787EA0" w:rsidP="00C66355">
      <w:pPr>
        <w:rPr>
          <w:lang w:eastAsia="en-GB"/>
        </w:rPr>
      </w:pPr>
      <w:r>
        <w:rPr>
          <w:lang w:eastAsia="en-GB"/>
        </w:rPr>
        <w:t>AB: with that particular case what happened to the patient – has an incident been raised</w:t>
      </w:r>
      <w:r w:rsidR="002A6775">
        <w:rPr>
          <w:lang w:eastAsia="en-GB"/>
        </w:rPr>
        <w:t xml:space="preserve"> </w:t>
      </w:r>
    </w:p>
    <w:p w:rsidR="00787EA0" w:rsidRPr="00C66355" w:rsidRDefault="00787EA0" w:rsidP="00C66355">
      <w:pPr>
        <w:rPr>
          <w:lang w:eastAsia="en-GB"/>
        </w:rPr>
      </w:pPr>
      <w:r>
        <w:rPr>
          <w:lang w:eastAsia="en-GB"/>
        </w:rPr>
        <w:t xml:space="preserve">AC: not my case – believes eventually the patient was in opticians in Lincoln – </w:t>
      </w:r>
      <w:proofErr w:type="spellStart"/>
      <w:r>
        <w:rPr>
          <w:lang w:eastAsia="en-GB"/>
        </w:rPr>
        <w:t>mid afternoon</w:t>
      </w:r>
      <w:proofErr w:type="spellEnd"/>
      <w:r>
        <w:rPr>
          <w:lang w:eastAsia="en-GB"/>
        </w:rPr>
        <w:t xml:space="preserve"> – passed about – Lincoln ended up seeing patient but just adds layer of stress to tricky situation already – Mr Knapp – who is lead consultant sab had been made aware </w:t>
      </w:r>
    </w:p>
    <w:p w:rsidR="00194571" w:rsidRDefault="00194571" w:rsidP="00194571">
      <w:pPr>
        <w:pStyle w:val="Heading2"/>
        <w:rPr>
          <w:rFonts w:ascii="Segoe UI" w:hAnsi="Segoe UI" w:cs="Segoe UI"/>
          <w:color w:val="242424"/>
          <w:sz w:val="23"/>
          <w:szCs w:val="23"/>
        </w:rPr>
      </w:pPr>
      <w:r>
        <w:rPr>
          <w:bdr w:val="none" w:sz="0" w:space="0" w:color="auto" w:frame="1"/>
        </w:rPr>
        <w:t>11. NOC CPD certificates</w:t>
      </w:r>
    </w:p>
    <w:p w:rsidR="002A2772" w:rsidRDefault="00787EA0" w:rsidP="002A2772">
      <w:r>
        <w:t xml:space="preserve">DB: I haven’t had mine but Lynsey had hers </w:t>
      </w:r>
    </w:p>
    <w:p w:rsidR="00787EA0" w:rsidRPr="002A2772" w:rsidRDefault="00787EA0" w:rsidP="002A2772">
      <w:r>
        <w:t>AB: chasing with Simone</w:t>
      </w:r>
    </w:p>
    <w:p w:rsidR="00194571" w:rsidRDefault="00194571" w:rsidP="00194571">
      <w:pPr>
        <w:pStyle w:val="Heading2"/>
        <w:rPr>
          <w:rFonts w:ascii="Segoe UI" w:hAnsi="Segoe UI" w:cs="Segoe UI"/>
          <w:color w:val="242424"/>
          <w:sz w:val="23"/>
          <w:szCs w:val="23"/>
        </w:rPr>
      </w:pPr>
      <w:r>
        <w:rPr>
          <w:bdr w:val="none" w:sz="0" w:space="0" w:color="auto" w:frame="1"/>
        </w:rPr>
        <w:t>12. CPD Wellbeing – Lynsey</w:t>
      </w:r>
    </w:p>
    <w:p w:rsidR="00194571" w:rsidRDefault="00645BD1" w:rsidP="002A2772">
      <w:pPr>
        <w:rPr>
          <w:bdr w:val="none" w:sz="0" w:space="0" w:color="auto" w:frame="1"/>
        </w:rPr>
      </w:pPr>
      <w:r>
        <w:rPr>
          <w:bdr w:val="none" w:sz="0" w:space="0" w:color="auto" w:frame="1"/>
        </w:rPr>
        <w:t xml:space="preserve">Sab’s email: Would support </w:t>
      </w:r>
      <w:r w:rsidR="002A6775">
        <w:rPr>
          <w:bdr w:val="none" w:sz="0" w:space="0" w:color="auto" w:frame="1"/>
        </w:rPr>
        <w:t>a CPD wellbeing session</w:t>
      </w:r>
    </w:p>
    <w:p w:rsidR="00787EA0" w:rsidRDefault="00787EA0" w:rsidP="002A2772">
      <w:pPr>
        <w:rPr>
          <w:bdr w:val="none" w:sz="0" w:space="0" w:color="auto" w:frame="1"/>
        </w:rPr>
      </w:pPr>
      <w:r>
        <w:rPr>
          <w:bdr w:val="none" w:sz="0" w:space="0" w:color="auto" w:frame="1"/>
        </w:rPr>
        <w:t>LD: got an event coming up 11</w:t>
      </w:r>
      <w:r w:rsidRPr="00787EA0">
        <w:rPr>
          <w:bdr w:val="none" w:sz="0" w:space="0" w:color="auto" w:frame="1"/>
          <w:vertAlign w:val="superscript"/>
        </w:rPr>
        <w:t>th</w:t>
      </w:r>
      <w:r>
        <w:rPr>
          <w:bdr w:val="none" w:sz="0" w:space="0" w:color="auto" w:frame="1"/>
        </w:rPr>
        <w:t xml:space="preserve"> March 7.30pm – funded by central optical fund – will be sending out </w:t>
      </w:r>
      <w:r w:rsidR="00C95628">
        <w:rPr>
          <w:bdr w:val="none" w:sz="0" w:space="0" w:color="auto" w:frame="1"/>
        </w:rPr>
        <w:t xml:space="preserve">details in next few days </w:t>
      </w:r>
    </w:p>
    <w:p w:rsidR="00C95628" w:rsidRDefault="00C95628" w:rsidP="002A2772">
      <w:pPr>
        <w:rPr>
          <w:bdr w:val="none" w:sz="0" w:space="0" w:color="auto" w:frame="1"/>
        </w:rPr>
      </w:pPr>
      <w:r>
        <w:rPr>
          <w:bdr w:val="none" w:sz="0" w:space="0" w:color="auto" w:frame="1"/>
        </w:rPr>
        <w:t xml:space="preserve">AC: in regards to RNIB event </w:t>
      </w:r>
      <w:r w:rsidR="002A6775">
        <w:rPr>
          <w:bdr w:val="none" w:sz="0" w:space="0" w:color="auto" w:frame="1"/>
        </w:rPr>
        <w:t xml:space="preserve">when will we get our </w:t>
      </w:r>
      <w:proofErr w:type="gramStart"/>
      <w:r w:rsidR="002A6775">
        <w:rPr>
          <w:bdr w:val="none" w:sz="0" w:space="0" w:color="auto" w:frame="1"/>
        </w:rPr>
        <w:t>certificates</w:t>
      </w:r>
      <w:proofErr w:type="gramEnd"/>
    </w:p>
    <w:p w:rsidR="00C95628" w:rsidRDefault="00C95628" w:rsidP="002A2772">
      <w:pPr>
        <w:rPr>
          <w:bdr w:val="none" w:sz="0" w:space="0" w:color="auto" w:frame="1"/>
        </w:rPr>
      </w:pPr>
      <w:r>
        <w:rPr>
          <w:bdr w:val="none" w:sz="0" w:space="0" w:color="auto" w:frame="1"/>
        </w:rPr>
        <w:t xml:space="preserve">LD: they are coming out – was waiting on </w:t>
      </w:r>
      <w:proofErr w:type="spellStart"/>
      <w:r>
        <w:rPr>
          <w:bdr w:val="none" w:sz="0" w:space="0" w:color="auto" w:frame="1"/>
        </w:rPr>
        <w:t>Deepal</w:t>
      </w:r>
      <w:proofErr w:type="spellEnd"/>
      <w:r>
        <w:rPr>
          <w:bdr w:val="none" w:sz="0" w:space="0" w:color="auto" w:frame="1"/>
        </w:rPr>
        <w:t xml:space="preserve"> sending something over to send out with certificate </w:t>
      </w:r>
    </w:p>
    <w:p w:rsidR="00194571" w:rsidRDefault="00194571" w:rsidP="00194571">
      <w:pPr>
        <w:pStyle w:val="Heading2"/>
        <w:rPr>
          <w:rFonts w:ascii="Segoe UI" w:hAnsi="Segoe UI" w:cs="Segoe UI"/>
          <w:color w:val="242424"/>
          <w:sz w:val="23"/>
          <w:szCs w:val="23"/>
        </w:rPr>
      </w:pPr>
      <w:r>
        <w:rPr>
          <w:bdr w:val="none" w:sz="0" w:space="0" w:color="auto" w:frame="1"/>
        </w:rPr>
        <w:t>13. AGM – online or in person</w:t>
      </w:r>
    </w:p>
    <w:p w:rsidR="00194571" w:rsidRDefault="00645BD1" w:rsidP="002A2772">
      <w:pPr>
        <w:rPr>
          <w:bdr w:val="none" w:sz="0" w:space="0" w:color="auto" w:frame="1"/>
        </w:rPr>
      </w:pPr>
      <w:r>
        <w:rPr>
          <w:bdr w:val="none" w:sz="0" w:space="0" w:color="auto" w:frame="1"/>
        </w:rPr>
        <w:t xml:space="preserve">Sab’s email: either one </w:t>
      </w:r>
    </w:p>
    <w:p w:rsidR="00C95628" w:rsidRDefault="00C95628" w:rsidP="002A2772">
      <w:pPr>
        <w:rPr>
          <w:bdr w:val="none" w:sz="0" w:space="0" w:color="auto" w:frame="1"/>
        </w:rPr>
      </w:pPr>
      <w:r>
        <w:rPr>
          <w:bdr w:val="none" w:sz="0" w:space="0" w:color="auto" w:frame="1"/>
        </w:rPr>
        <w:t>Discus</w:t>
      </w:r>
      <w:r w:rsidR="002A6775">
        <w:rPr>
          <w:bdr w:val="none" w:sz="0" w:space="0" w:color="auto" w:frame="1"/>
        </w:rPr>
        <w:t>sion of if to tie CPD in with our AGM</w:t>
      </w:r>
      <w:r>
        <w:rPr>
          <w:bdr w:val="none" w:sz="0" w:space="0" w:color="auto" w:frame="1"/>
        </w:rPr>
        <w:t xml:space="preserve"> and how to get </w:t>
      </w:r>
      <w:r w:rsidR="002A6775">
        <w:rPr>
          <w:bdr w:val="none" w:sz="0" w:space="0" w:color="auto" w:frame="1"/>
        </w:rPr>
        <w:t xml:space="preserve">the </w:t>
      </w:r>
      <w:r>
        <w:rPr>
          <w:bdr w:val="none" w:sz="0" w:space="0" w:color="auto" w:frame="1"/>
        </w:rPr>
        <w:t>most people there</w:t>
      </w:r>
      <w:r w:rsidR="002A6775">
        <w:rPr>
          <w:bdr w:val="none" w:sz="0" w:space="0" w:color="auto" w:frame="1"/>
        </w:rPr>
        <w:t xml:space="preserve"> – Food!</w:t>
      </w:r>
      <w:r>
        <w:rPr>
          <w:bdr w:val="none" w:sz="0" w:space="0" w:color="auto" w:frame="1"/>
        </w:rPr>
        <w:t xml:space="preserve"> </w:t>
      </w:r>
    </w:p>
    <w:p w:rsidR="00C95628" w:rsidRDefault="00C95628" w:rsidP="002A2772">
      <w:pPr>
        <w:rPr>
          <w:bdr w:val="none" w:sz="0" w:space="0" w:color="auto" w:frame="1"/>
        </w:rPr>
      </w:pPr>
      <w:r>
        <w:rPr>
          <w:bdr w:val="none" w:sz="0" w:space="0" w:color="auto" w:frame="1"/>
        </w:rPr>
        <w:t xml:space="preserve">AC: good CPD with college – would we need facilitators </w:t>
      </w:r>
    </w:p>
    <w:p w:rsidR="002A6775" w:rsidRDefault="002A6775" w:rsidP="002A2772">
      <w:pPr>
        <w:rPr>
          <w:bdr w:val="none" w:sz="0" w:space="0" w:color="auto" w:frame="1"/>
        </w:rPr>
      </w:pPr>
      <w:r>
        <w:rPr>
          <w:bdr w:val="none" w:sz="0" w:space="0" w:color="auto" w:frame="1"/>
        </w:rPr>
        <w:t>TM: AOP does good CPD too</w:t>
      </w:r>
    </w:p>
    <w:p w:rsidR="00C95628" w:rsidRDefault="00C95628" w:rsidP="002A2772">
      <w:pPr>
        <w:rPr>
          <w:bdr w:val="none" w:sz="0" w:space="0" w:color="auto" w:frame="1"/>
        </w:rPr>
      </w:pPr>
      <w:r>
        <w:rPr>
          <w:bdr w:val="none" w:sz="0" w:space="0" w:color="auto" w:frame="1"/>
        </w:rPr>
        <w:lastRenderedPageBreak/>
        <w:t xml:space="preserve">DB: did a good one in another region which had 80 attendees </w:t>
      </w:r>
    </w:p>
    <w:p w:rsidR="00C95628" w:rsidRDefault="00C95628" w:rsidP="002A2772">
      <w:pPr>
        <w:rPr>
          <w:bdr w:val="none" w:sz="0" w:space="0" w:color="auto" w:frame="1"/>
        </w:rPr>
      </w:pPr>
      <w:r>
        <w:rPr>
          <w:bdr w:val="none" w:sz="0" w:space="0" w:color="auto" w:frame="1"/>
        </w:rPr>
        <w:t xml:space="preserve">MB: a while ago Lincolnshire LOC did a peer discussion </w:t>
      </w:r>
      <w:r w:rsidR="002A6775">
        <w:rPr>
          <w:bdr w:val="none" w:sz="0" w:space="0" w:color="auto" w:frame="1"/>
        </w:rPr>
        <w:t xml:space="preserve">and had three tables – cannot remember when but successful </w:t>
      </w:r>
    </w:p>
    <w:p w:rsidR="00194571" w:rsidRDefault="00194571" w:rsidP="00194571">
      <w:pPr>
        <w:pStyle w:val="Heading2"/>
        <w:rPr>
          <w:rFonts w:ascii="Segoe UI" w:hAnsi="Segoe UI" w:cs="Segoe UI"/>
          <w:color w:val="242424"/>
          <w:sz w:val="23"/>
          <w:szCs w:val="23"/>
        </w:rPr>
      </w:pPr>
      <w:r>
        <w:rPr>
          <w:bdr w:val="none" w:sz="0" w:space="0" w:color="auto" w:frame="1"/>
        </w:rPr>
        <w:t>14. Meetings list – Lynsey</w:t>
      </w:r>
    </w:p>
    <w:p w:rsidR="00194571" w:rsidRDefault="00C95628" w:rsidP="002A2772">
      <w:pPr>
        <w:rPr>
          <w:bdr w:val="none" w:sz="0" w:space="0" w:color="auto" w:frame="1"/>
        </w:rPr>
      </w:pPr>
      <w:r>
        <w:rPr>
          <w:bdr w:val="none" w:sz="0" w:space="0" w:color="auto" w:frame="1"/>
        </w:rPr>
        <w:t>LD: can everyone send list of their meet</w:t>
      </w:r>
      <w:r w:rsidR="002A6775">
        <w:rPr>
          <w:bdr w:val="none" w:sz="0" w:space="0" w:color="auto" w:frame="1"/>
        </w:rPr>
        <w:t>ings to comms email so we know what is happening please</w:t>
      </w:r>
    </w:p>
    <w:p w:rsidR="000D7C77" w:rsidRDefault="000D7C77" w:rsidP="000D7C77">
      <w:pPr>
        <w:pStyle w:val="Heading2"/>
        <w:rPr>
          <w:bdr w:val="none" w:sz="0" w:space="0" w:color="auto" w:frame="1"/>
        </w:rPr>
      </w:pPr>
      <w:r>
        <w:rPr>
          <w:bdr w:val="none" w:sz="0" w:space="0" w:color="auto" w:frame="1"/>
        </w:rPr>
        <w:t xml:space="preserve">15: Treasurers report </w:t>
      </w:r>
    </w:p>
    <w:p w:rsidR="000D7C77" w:rsidRPr="000D7C77" w:rsidRDefault="000D7C77" w:rsidP="000D7C77">
      <w:r>
        <w:t>MB: EeRS account ~£</w:t>
      </w:r>
      <w:proofErr w:type="gramStart"/>
      <w:r>
        <w:t>10k,</w:t>
      </w:r>
      <w:proofErr w:type="gramEnd"/>
      <w:r>
        <w:t xml:space="preserve"> current account had ~£60k</w:t>
      </w:r>
    </w:p>
    <w:p w:rsidR="00194571" w:rsidRDefault="00194571" w:rsidP="00194571">
      <w:pPr>
        <w:pStyle w:val="Heading2"/>
        <w:rPr>
          <w:rFonts w:ascii="Segoe UI" w:hAnsi="Segoe UI" w:cs="Segoe UI"/>
          <w:color w:val="242424"/>
          <w:sz w:val="23"/>
          <w:szCs w:val="23"/>
        </w:rPr>
      </w:pPr>
      <w:r>
        <w:rPr>
          <w:bdr w:val="none" w:sz="0" w:space="0" w:color="auto" w:frame="1"/>
        </w:rPr>
        <w:t>1</w:t>
      </w:r>
      <w:r w:rsidR="000D7C77">
        <w:rPr>
          <w:bdr w:val="none" w:sz="0" w:space="0" w:color="auto" w:frame="1"/>
        </w:rPr>
        <w:t>6</w:t>
      </w:r>
      <w:r>
        <w:rPr>
          <w:bdr w:val="none" w:sz="0" w:space="0" w:color="auto" w:frame="1"/>
        </w:rPr>
        <w:t>. AOB</w:t>
      </w:r>
    </w:p>
    <w:p w:rsidR="00194571" w:rsidRDefault="002A2772" w:rsidP="002A2772">
      <w:pPr>
        <w:rPr>
          <w:shd w:val="clear" w:color="auto" w:fill="FFFFFF"/>
        </w:rPr>
      </w:pPr>
      <w:r>
        <w:rPr>
          <w:shd w:val="clear" w:color="auto" w:fill="FFFFFF"/>
        </w:rPr>
        <w:t>Sab’s email: Mr Knapp said that the Rapid Access leaflets need updating so I will chase him for that when it’s done. </w:t>
      </w:r>
    </w:p>
    <w:p w:rsidR="002A6775" w:rsidRDefault="008E4B0F" w:rsidP="002A2772">
      <w:pPr>
        <w:rPr>
          <w:shd w:val="clear" w:color="auto" w:fill="FFFFFF"/>
        </w:rPr>
      </w:pPr>
      <w:r>
        <w:rPr>
          <w:shd w:val="clear" w:color="auto" w:fill="FFFFFF"/>
        </w:rPr>
        <w:t>Vote</w:t>
      </w:r>
      <w:r w:rsidR="002A6775">
        <w:rPr>
          <w:shd w:val="clear" w:color="auto" w:fill="FFFFFF"/>
        </w:rPr>
        <w:t xml:space="preserve"> for IP funding</w:t>
      </w:r>
      <w:r>
        <w:rPr>
          <w:shd w:val="clear" w:color="auto" w:fill="FFFFFF"/>
        </w:rPr>
        <w:t>:</w:t>
      </w:r>
    </w:p>
    <w:p w:rsidR="002A6775" w:rsidRDefault="002A6775" w:rsidP="002A2772">
      <w:pPr>
        <w:rPr>
          <w:shd w:val="clear" w:color="auto" w:fill="FFFFFF"/>
        </w:rPr>
      </w:pPr>
      <w:r>
        <w:rPr>
          <w:shd w:val="clear" w:color="auto" w:fill="FFFFFF"/>
        </w:rPr>
        <w:t>1. Full funded course and placement as other offer</w:t>
      </w:r>
      <w:r>
        <w:rPr>
          <w:shd w:val="clear" w:color="auto" w:fill="FFFFFF"/>
        </w:rPr>
        <w:br/>
        <w:t>2</w:t>
      </w:r>
      <w:proofErr w:type="gramStart"/>
      <w:r>
        <w:rPr>
          <w:shd w:val="clear" w:color="auto" w:fill="FFFFFF"/>
        </w:rPr>
        <w:t xml:space="preserve">. </w:t>
      </w:r>
      <w:proofErr w:type="gramEnd"/>
      <w:r>
        <w:rPr>
          <w:shd w:val="clear" w:color="auto" w:fill="FFFFFF"/>
        </w:rPr>
        <w:t>£2.5k towards course and placement funded</w:t>
      </w:r>
      <w:r>
        <w:rPr>
          <w:shd w:val="clear" w:color="auto" w:fill="FFFFFF"/>
        </w:rPr>
        <w:br/>
        <w:t>3</w:t>
      </w:r>
      <w:proofErr w:type="gramStart"/>
      <w:r>
        <w:rPr>
          <w:shd w:val="clear" w:color="auto" w:fill="FFFFFF"/>
        </w:rPr>
        <w:t xml:space="preserve">. </w:t>
      </w:r>
      <w:proofErr w:type="gramEnd"/>
      <w:r>
        <w:rPr>
          <w:shd w:val="clear" w:color="auto" w:fill="FFFFFF"/>
        </w:rPr>
        <w:t>£2</w:t>
      </w:r>
      <w:r w:rsidR="00D0650B">
        <w:rPr>
          <w:shd w:val="clear" w:color="auto" w:fill="FFFFFF"/>
        </w:rPr>
        <w:t xml:space="preserve">.5k only </w:t>
      </w:r>
      <w:r w:rsidR="00D0650B">
        <w:rPr>
          <w:shd w:val="clear" w:color="auto" w:fill="FFFFFF"/>
        </w:rPr>
        <w:br/>
        <w:t>4</w:t>
      </w:r>
      <w:proofErr w:type="gramStart"/>
      <w:r w:rsidR="00D0650B">
        <w:rPr>
          <w:shd w:val="clear" w:color="auto" w:fill="FFFFFF"/>
        </w:rPr>
        <w:t xml:space="preserve">. </w:t>
      </w:r>
      <w:proofErr w:type="gramEnd"/>
      <w:r w:rsidR="00D0650B">
        <w:rPr>
          <w:shd w:val="clear" w:color="auto" w:fill="FFFFFF"/>
        </w:rPr>
        <w:t>Fund course to £4k</w:t>
      </w:r>
      <w:bookmarkStart w:id="0" w:name="_GoBack"/>
      <w:bookmarkEnd w:id="0"/>
      <w:r>
        <w:rPr>
          <w:shd w:val="clear" w:color="auto" w:fill="FFFFFF"/>
        </w:rPr>
        <w:t xml:space="preserve"> as suggested later by </w:t>
      </w:r>
      <w:proofErr w:type="spellStart"/>
      <w:r>
        <w:rPr>
          <w:shd w:val="clear" w:color="auto" w:fill="FFFFFF"/>
        </w:rPr>
        <w:t>Manjeet</w:t>
      </w:r>
      <w:proofErr w:type="spellEnd"/>
    </w:p>
    <w:p w:rsidR="008E4B0F" w:rsidRDefault="002A6775" w:rsidP="002A2772">
      <w:pPr>
        <w:rPr>
          <w:shd w:val="clear" w:color="auto" w:fill="FFFFFF"/>
        </w:rPr>
      </w:pPr>
      <w:r>
        <w:rPr>
          <w:shd w:val="clear" w:color="auto" w:fill="FFFFFF"/>
        </w:rPr>
        <w:t xml:space="preserve">Outcome of vote – only three voted so </w:t>
      </w:r>
      <w:r w:rsidR="008E4B0F">
        <w:rPr>
          <w:shd w:val="clear" w:color="auto" w:fill="FFFFFF"/>
        </w:rPr>
        <w:t>let</w:t>
      </w:r>
      <w:r>
        <w:rPr>
          <w:shd w:val="clear" w:color="auto" w:fill="FFFFFF"/>
        </w:rPr>
        <w:t>’</w:t>
      </w:r>
      <w:r w:rsidR="008E4B0F">
        <w:rPr>
          <w:shd w:val="clear" w:color="auto" w:fill="FFFFFF"/>
        </w:rPr>
        <w:t>s de</w:t>
      </w:r>
      <w:r>
        <w:rPr>
          <w:shd w:val="clear" w:color="auto" w:fill="FFFFFF"/>
        </w:rPr>
        <w:t xml:space="preserve">lay it and decide in May. </w:t>
      </w:r>
    </w:p>
    <w:p w:rsidR="004A0E16" w:rsidRPr="008E4B0F" w:rsidRDefault="004A0E16" w:rsidP="002A2772">
      <w:pPr>
        <w:rPr>
          <w:shd w:val="clear" w:color="auto" w:fill="FFFFFF"/>
        </w:rPr>
      </w:pPr>
      <w:r>
        <w:rPr>
          <w:shd w:val="clear" w:color="auto" w:fill="FFFFFF"/>
        </w:rPr>
        <w:t>DB: will adjust MOU and send out so current three can have first lot of money</w:t>
      </w:r>
      <w:r w:rsidR="002A6775">
        <w:rPr>
          <w:shd w:val="clear" w:color="auto" w:fill="FFFFFF"/>
        </w:rPr>
        <w:t>.</w:t>
      </w:r>
    </w:p>
    <w:p w:rsidR="00194571" w:rsidRDefault="000D7C77" w:rsidP="00194571">
      <w:pPr>
        <w:pStyle w:val="Heading2"/>
        <w:rPr>
          <w:bdr w:val="none" w:sz="0" w:space="0" w:color="auto" w:frame="1"/>
        </w:rPr>
      </w:pPr>
      <w:r>
        <w:rPr>
          <w:bdr w:val="none" w:sz="0" w:space="0" w:color="auto" w:frame="1"/>
        </w:rPr>
        <w:t>17</w:t>
      </w:r>
      <w:r w:rsidR="00194571">
        <w:rPr>
          <w:bdr w:val="none" w:sz="0" w:space="0" w:color="auto" w:frame="1"/>
        </w:rPr>
        <w:t>. Date of next meeting </w:t>
      </w:r>
    </w:p>
    <w:p w:rsidR="00194571" w:rsidRDefault="00C95628" w:rsidP="00194571">
      <w:r>
        <w:t>Monday 13</w:t>
      </w:r>
      <w:r w:rsidR="00194571" w:rsidRPr="00194571">
        <w:rPr>
          <w:vertAlign w:val="superscript"/>
        </w:rPr>
        <w:t>th</w:t>
      </w:r>
      <w:r w:rsidR="00194571">
        <w:t xml:space="preserve"> May – 7pm if required </w:t>
      </w:r>
      <w:r>
        <w:t>– moved from 6</w:t>
      </w:r>
      <w:r w:rsidRPr="00C95628">
        <w:rPr>
          <w:vertAlign w:val="superscript"/>
        </w:rPr>
        <w:t>th</w:t>
      </w:r>
      <w:r>
        <w:t xml:space="preserve"> as bank holiday – face to face with needs analysis on agenda </w:t>
      </w:r>
    </w:p>
    <w:p w:rsidR="00194571" w:rsidRDefault="00194571" w:rsidP="00194571">
      <w:r>
        <w:t>AGM Monday 8</w:t>
      </w:r>
      <w:r w:rsidRPr="00194571">
        <w:rPr>
          <w:vertAlign w:val="superscript"/>
        </w:rPr>
        <w:t>th</w:t>
      </w:r>
      <w:r>
        <w:t xml:space="preserve"> July – 7pm</w:t>
      </w:r>
      <w:r w:rsidR="002A6775">
        <w:t xml:space="preserve"> – clarification needed on if combined with CPD / in person</w:t>
      </w:r>
    </w:p>
    <w:p w:rsidR="004A0E16" w:rsidRDefault="004A0E16" w:rsidP="00194571"/>
    <w:p w:rsidR="004A0E16" w:rsidRPr="00194571" w:rsidRDefault="004A0E16" w:rsidP="00194571">
      <w:r>
        <w:t xml:space="preserve">Finish 20.56 </w:t>
      </w:r>
    </w:p>
    <w:p w:rsidR="00194571" w:rsidRDefault="00194571" w:rsidP="002A624B"/>
    <w:sectPr w:rsidR="00194571" w:rsidSect="00E406D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48" w:rsidRDefault="00152248" w:rsidP="00194571">
      <w:pPr>
        <w:spacing w:after="0" w:line="240" w:lineRule="auto"/>
      </w:pPr>
      <w:r>
        <w:separator/>
      </w:r>
    </w:p>
  </w:endnote>
  <w:endnote w:type="continuationSeparator" w:id="0">
    <w:p w:rsidR="00152248" w:rsidRDefault="00152248" w:rsidP="0019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48" w:rsidRDefault="00152248" w:rsidP="00194571">
      <w:pPr>
        <w:spacing w:after="0" w:line="240" w:lineRule="auto"/>
      </w:pPr>
      <w:r>
        <w:separator/>
      </w:r>
    </w:p>
  </w:footnote>
  <w:footnote w:type="continuationSeparator" w:id="0">
    <w:p w:rsidR="00152248" w:rsidRDefault="00152248" w:rsidP="00194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577"/>
    <w:multiLevelType w:val="hybridMultilevel"/>
    <w:tmpl w:val="6090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354DE3"/>
    <w:multiLevelType w:val="hybridMultilevel"/>
    <w:tmpl w:val="96827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0B183D"/>
    <w:multiLevelType w:val="hybridMultilevel"/>
    <w:tmpl w:val="DBCE2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76450176"/>
    <w:multiLevelType w:val="hybridMultilevel"/>
    <w:tmpl w:val="7D6AE30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76"/>
    <w:rsid w:val="000133E4"/>
    <w:rsid w:val="00065B1D"/>
    <w:rsid w:val="000A69FA"/>
    <w:rsid w:val="000D7C77"/>
    <w:rsid w:val="00102A3D"/>
    <w:rsid w:val="00152248"/>
    <w:rsid w:val="00194571"/>
    <w:rsid w:val="001F43F0"/>
    <w:rsid w:val="00254BCC"/>
    <w:rsid w:val="002A2772"/>
    <w:rsid w:val="002A624B"/>
    <w:rsid w:val="002A65E6"/>
    <w:rsid w:val="002A6775"/>
    <w:rsid w:val="002C2638"/>
    <w:rsid w:val="002C412F"/>
    <w:rsid w:val="002E0F0C"/>
    <w:rsid w:val="00301CEE"/>
    <w:rsid w:val="003A01F5"/>
    <w:rsid w:val="004062E5"/>
    <w:rsid w:val="00453860"/>
    <w:rsid w:val="004874C0"/>
    <w:rsid w:val="00493CEE"/>
    <w:rsid w:val="004A0E16"/>
    <w:rsid w:val="004A6B5F"/>
    <w:rsid w:val="004D0603"/>
    <w:rsid w:val="004D628C"/>
    <w:rsid w:val="00557CC4"/>
    <w:rsid w:val="005A2E26"/>
    <w:rsid w:val="005D3D2D"/>
    <w:rsid w:val="00611D09"/>
    <w:rsid w:val="00645BD1"/>
    <w:rsid w:val="00671BCE"/>
    <w:rsid w:val="006D2467"/>
    <w:rsid w:val="00787EA0"/>
    <w:rsid w:val="007C545F"/>
    <w:rsid w:val="00802802"/>
    <w:rsid w:val="008202D4"/>
    <w:rsid w:val="00834578"/>
    <w:rsid w:val="00845FF1"/>
    <w:rsid w:val="008E4B0F"/>
    <w:rsid w:val="00905F0B"/>
    <w:rsid w:val="0095202E"/>
    <w:rsid w:val="009C34D8"/>
    <w:rsid w:val="009F6C4F"/>
    <w:rsid w:val="00A82F7F"/>
    <w:rsid w:val="00AF1870"/>
    <w:rsid w:val="00B0166E"/>
    <w:rsid w:val="00B37FFA"/>
    <w:rsid w:val="00BB11A7"/>
    <w:rsid w:val="00C51013"/>
    <w:rsid w:val="00C66355"/>
    <w:rsid w:val="00C95628"/>
    <w:rsid w:val="00D0650B"/>
    <w:rsid w:val="00D40A7B"/>
    <w:rsid w:val="00D91C42"/>
    <w:rsid w:val="00E3018D"/>
    <w:rsid w:val="00E406D3"/>
    <w:rsid w:val="00E47C90"/>
    <w:rsid w:val="00E50AF5"/>
    <w:rsid w:val="00EB77DF"/>
    <w:rsid w:val="00EE3A7F"/>
    <w:rsid w:val="00F1449D"/>
    <w:rsid w:val="00F152A6"/>
    <w:rsid w:val="00F51F44"/>
    <w:rsid w:val="00F84299"/>
    <w:rsid w:val="00FC6276"/>
    <w:rsid w:val="00FE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76"/>
  </w:style>
  <w:style w:type="paragraph" w:styleId="Heading1">
    <w:name w:val="heading 1"/>
    <w:basedOn w:val="Normal"/>
    <w:next w:val="Normal"/>
    <w:link w:val="Heading1Char"/>
    <w:uiPriority w:val="9"/>
    <w:qFormat/>
    <w:rsid w:val="00FC62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62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27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C62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27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C6276"/>
    <w:pPr>
      <w:ind w:left="720"/>
      <w:contextualSpacing/>
    </w:pPr>
  </w:style>
  <w:style w:type="character" w:customStyle="1" w:styleId="Heading2Char">
    <w:name w:val="Heading 2 Char"/>
    <w:basedOn w:val="DefaultParagraphFont"/>
    <w:link w:val="Heading2"/>
    <w:uiPriority w:val="9"/>
    <w:rsid w:val="002A624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94571"/>
    <w:pPr>
      <w:spacing w:after="0" w:line="240" w:lineRule="auto"/>
    </w:pPr>
  </w:style>
  <w:style w:type="paragraph" w:styleId="NormalWeb">
    <w:name w:val="Normal (Web)"/>
    <w:basedOn w:val="Normal"/>
    <w:uiPriority w:val="99"/>
    <w:semiHidden/>
    <w:unhideWhenUsed/>
    <w:rsid w:val="00194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194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4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571"/>
  </w:style>
  <w:style w:type="paragraph" w:styleId="Footer">
    <w:name w:val="footer"/>
    <w:basedOn w:val="Normal"/>
    <w:link w:val="FooterChar"/>
    <w:uiPriority w:val="99"/>
    <w:unhideWhenUsed/>
    <w:rsid w:val="00194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76"/>
  </w:style>
  <w:style w:type="paragraph" w:styleId="Heading1">
    <w:name w:val="heading 1"/>
    <w:basedOn w:val="Normal"/>
    <w:next w:val="Normal"/>
    <w:link w:val="Heading1Char"/>
    <w:uiPriority w:val="9"/>
    <w:qFormat/>
    <w:rsid w:val="00FC62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62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27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C62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27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C6276"/>
    <w:pPr>
      <w:ind w:left="720"/>
      <w:contextualSpacing/>
    </w:pPr>
  </w:style>
  <w:style w:type="character" w:customStyle="1" w:styleId="Heading2Char">
    <w:name w:val="Heading 2 Char"/>
    <w:basedOn w:val="DefaultParagraphFont"/>
    <w:link w:val="Heading2"/>
    <w:uiPriority w:val="9"/>
    <w:rsid w:val="002A624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94571"/>
    <w:pPr>
      <w:spacing w:after="0" w:line="240" w:lineRule="auto"/>
    </w:pPr>
  </w:style>
  <w:style w:type="paragraph" w:styleId="NormalWeb">
    <w:name w:val="Normal (Web)"/>
    <w:basedOn w:val="Normal"/>
    <w:uiPriority w:val="99"/>
    <w:semiHidden/>
    <w:unhideWhenUsed/>
    <w:rsid w:val="00194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elementtoproof">
    <w:name w:val="x_elementtoproof"/>
    <w:basedOn w:val="Normal"/>
    <w:rsid w:val="001945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94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571"/>
  </w:style>
  <w:style w:type="paragraph" w:styleId="Footer">
    <w:name w:val="footer"/>
    <w:basedOn w:val="Normal"/>
    <w:link w:val="FooterChar"/>
    <w:uiPriority w:val="99"/>
    <w:unhideWhenUsed/>
    <w:rsid w:val="00194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032008">
      <w:bodyDiv w:val="1"/>
      <w:marLeft w:val="0"/>
      <w:marRight w:val="0"/>
      <w:marTop w:val="0"/>
      <w:marBottom w:val="0"/>
      <w:divBdr>
        <w:top w:val="none" w:sz="0" w:space="0" w:color="auto"/>
        <w:left w:val="none" w:sz="0" w:space="0" w:color="auto"/>
        <w:bottom w:val="none" w:sz="0" w:space="0" w:color="auto"/>
        <w:right w:val="none" w:sz="0" w:space="0" w:color="auto"/>
      </w:divBdr>
      <w:divsChild>
        <w:div w:id="7564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731565">
              <w:marLeft w:val="0"/>
              <w:marRight w:val="0"/>
              <w:marTop w:val="0"/>
              <w:marBottom w:val="0"/>
              <w:divBdr>
                <w:top w:val="none" w:sz="0" w:space="0" w:color="auto"/>
                <w:left w:val="none" w:sz="0" w:space="0" w:color="auto"/>
                <w:bottom w:val="none" w:sz="0" w:space="0" w:color="auto"/>
                <w:right w:val="none" w:sz="0" w:space="0" w:color="auto"/>
              </w:divBdr>
              <w:divsChild>
                <w:div w:id="1024475506">
                  <w:marLeft w:val="0"/>
                  <w:marRight w:val="0"/>
                  <w:marTop w:val="0"/>
                  <w:marBottom w:val="0"/>
                  <w:divBdr>
                    <w:top w:val="none" w:sz="0" w:space="0" w:color="auto"/>
                    <w:left w:val="none" w:sz="0" w:space="0" w:color="auto"/>
                    <w:bottom w:val="none" w:sz="0" w:space="0" w:color="auto"/>
                    <w:right w:val="none" w:sz="0" w:space="0" w:color="auto"/>
                  </w:divBdr>
                  <w:divsChild>
                    <w:div w:id="148577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121282">
      <w:bodyDiv w:val="1"/>
      <w:marLeft w:val="0"/>
      <w:marRight w:val="0"/>
      <w:marTop w:val="0"/>
      <w:marBottom w:val="0"/>
      <w:divBdr>
        <w:top w:val="none" w:sz="0" w:space="0" w:color="auto"/>
        <w:left w:val="none" w:sz="0" w:space="0" w:color="auto"/>
        <w:bottom w:val="none" w:sz="0" w:space="0" w:color="auto"/>
        <w:right w:val="none" w:sz="0" w:space="0" w:color="auto"/>
      </w:divBdr>
      <w:divsChild>
        <w:div w:id="34431090">
          <w:marLeft w:val="0"/>
          <w:marRight w:val="0"/>
          <w:marTop w:val="0"/>
          <w:marBottom w:val="0"/>
          <w:divBdr>
            <w:top w:val="none" w:sz="0" w:space="0" w:color="auto"/>
            <w:left w:val="none" w:sz="0" w:space="0" w:color="auto"/>
            <w:bottom w:val="none" w:sz="0" w:space="0" w:color="auto"/>
            <w:right w:val="none" w:sz="0" w:space="0" w:color="auto"/>
          </w:divBdr>
        </w:div>
        <w:div w:id="138689589">
          <w:marLeft w:val="0"/>
          <w:marRight w:val="0"/>
          <w:marTop w:val="0"/>
          <w:marBottom w:val="0"/>
          <w:divBdr>
            <w:top w:val="none" w:sz="0" w:space="0" w:color="auto"/>
            <w:left w:val="none" w:sz="0" w:space="0" w:color="auto"/>
            <w:bottom w:val="none" w:sz="0" w:space="0" w:color="auto"/>
            <w:right w:val="none" w:sz="0" w:space="0" w:color="auto"/>
          </w:divBdr>
        </w:div>
        <w:div w:id="1440612533">
          <w:marLeft w:val="0"/>
          <w:marRight w:val="0"/>
          <w:marTop w:val="0"/>
          <w:marBottom w:val="0"/>
          <w:divBdr>
            <w:top w:val="none" w:sz="0" w:space="0" w:color="auto"/>
            <w:left w:val="none" w:sz="0" w:space="0" w:color="auto"/>
            <w:bottom w:val="none" w:sz="0" w:space="0" w:color="auto"/>
            <w:right w:val="none" w:sz="0" w:space="0" w:color="auto"/>
          </w:divBdr>
        </w:div>
        <w:div w:id="223493572">
          <w:marLeft w:val="0"/>
          <w:marRight w:val="0"/>
          <w:marTop w:val="0"/>
          <w:marBottom w:val="0"/>
          <w:divBdr>
            <w:top w:val="none" w:sz="0" w:space="0" w:color="auto"/>
            <w:left w:val="none" w:sz="0" w:space="0" w:color="auto"/>
            <w:bottom w:val="none" w:sz="0" w:space="0" w:color="auto"/>
            <w:right w:val="none" w:sz="0" w:space="0" w:color="auto"/>
          </w:divBdr>
          <w:divsChild>
            <w:div w:id="587075552">
              <w:marLeft w:val="0"/>
              <w:marRight w:val="0"/>
              <w:marTop w:val="0"/>
              <w:marBottom w:val="0"/>
              <w:divBdr>
                <w:top w:val="none" w:sz="0" w:space="0" w:color="auto"/>
                <w:left w:val="none" w:sz="0" w:space="0" w:color="auto"/>
                <w:bottom w:val="none" w:sz="0" w:space="0" w:color="auto"/>
                <w:right w:val="none" w:sz="0" w:space="0" w:color="auto"/>
              </w:divBdr>
            </w:div>
            <w:div w:id="2147356147">
              <w:marLeft w:val="0"/>
              <w:marRight w:val="0"/>
              <w:marTop w:val="0"/>
              <w:marBottom w:val="0"/>
              <w:divBdr>
                <w:top w:val="none" w:sz="0" w:space="0" w:color="auto"/>
                <w:left w:val="none" w:sz="0" w:space="0" w:color="auto"/>
                <w:bottom w:val="none" w:sz="0" w:space="0" w:color="auto"/>
                <w:right w:val="none" w:sz="0" w:space="0" w:color="auto"/>
              </w:divBdr>
            </w:div>
            <w:div w:id="577255353">
              <w:marLeft w:val="0"/>
              <w:marRight w:val="0"/>
              <w:marTop w:val="0"/>
              <w:marBottom w:val="0"/>
              <w:divBdr>
                <w:top w:val="none" w:sz="0" w:space="0" w:color="auto"/>
                <w:left w:val="none" w:sz="0" w:space="0" w:color="auto"/>
                <w:bottom w:val="none" w:sz="0" w:space="0" w:color="auto"/>
                <w:right w:val="none" w:sz="0" w:space="0" w:color="auto"/>
              </w:divBdr>
            </w:div>
            <w:div w:id="1334647027">
              <w:marLeft w:val="0"/>
              <w:marRight w:val="0"/>
              <w:marTop w:val="0"/>
              <w:marBottom w:val="0"/>
              <w:divBdr>
                <w:top w:val="none" w:sz="0" w:space="0" w:color="auto"/>
                <w:left w:val="none" w:sz="0" w:space="0" w:color="auto"/>
                <w:bottom w:val="none" w:sz="0" w:space="0" w:color="auto"/>
                <w:right w:val="none" w:sz="0" w:space="0" w:color="auto"/>
              </w:divBdr>
            </w:div>
            <w:div w:id="10534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0245">
      <w:bodyDiv w:val="1"/>
      <w:marLeft w:val="0"/>
      <w:marRight w:val="0"/>
      <w:marTop w:val="0"/>
      <w:marBottom w:val="0"/>
      <w:divBdr>
        <w:top w:val="none" w:sz="0" w:space="0" w:color="auto"/>
        <w:left w:val="none" w:sz="0" w:space="0" w:color="auto"/>
        <w:bottom w:val="none" w:sz="0" w:space="0" w:color="auto"/>
        <w:right w:val="none" w:sz="0" w:space="0" w:color="auto"/>
      </w:divBdr>
      <w:divsChild>
        <w:div w:id="180415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598154">
              <w:marLeft w:val="0"/>
              <w:marRight w:val="0"/>
              <w:marTop w:val="0"/>
              <w:marBottom w:val="0"/>
              <w:divBdr>
                <w:top w:val="none" w:sz="0" w:space="0" w:color="auto"/>
                <w:left w:val="none" w:sz="0" w:space="0" w:color="auto"/>
                <w:bottom w:val="none" w:sz="0" w:space="0" w:color="auto"/>
                <w:right w:val="none" w:sz="0" w:space="0" w:color="auto"/>
              </w:divBdr>
              <w:divsChild>
                <w:div w:id="108353238">
                  <w:marLeft w:val="0"/>
                  <w:marRight w:val="0"/>
                  <w:marTop w:val="0"/>
                  <w:marBottom w:val="0"/>
                  <w:divBdr>
                    <w:top w:val="none" w:sz="0" w:space="0" w:color="auto"/>
                    <w:left w:val="none" w:sz="0" w:space="0" w:color="auto"/>
                    <w:bottom w:val="none" w:sz="0" w:space="0" w:color="auto"/>
                    <w:right w:val="none" w:sz="0" w:space="0" w:color="auto"/>
                  </w:divBdr>
                  <w:divsChild>
                    <w:div w:id="1411270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3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507141">
      <w:bodyDiv w:val="1"/>
      <w:marLeft w:val="0"/>
      <w:marRight w:val="0"/>
      <w:marTop w:val="0"/>
      <w:marBottom w:val="0"/>
      <w:divBdr>
        <w:top w:val="none" w:sz="0" w:space="0" w:color="auto"/>
        <w:left w:val="none" w:sz="0" w:space="0" w:color="auto"/>
        <w:bottom w:val="none" w:sz="0" w:space="0" w:color="auto"/>
        <w:right w:val="none" w:sz="0" w:space="0" w:color="auto"/>
      </w:divBdr>
    </w:div>
    <w:div w:id="1639073517">
      <w:bodyDiv w:val="1"/>
      <w:marLeft w:val="0"/>
      <w:marRight w:val="0"/>
      <w:marTop w:val="0"/>
      <w:marBottom w:val="0"/>
      <w:divBdr>
        <w:top w:val="none" w:sz="0" w:space="0" w:color="auto"/>
        <w:left w:val="none" w:sz="0" w:space="0" w:color="auto"/>
        <w:bottom w:val="none" w:sz="0" w:space="0" w:color="auto"/>
        <w:right w:val="none" w:sz="0" w:space="0" w:color="auto"/>
      </w:divBdr>
      <w:divsChild>
        <w:div w:id="73936102">
          <w:marLeft w:val="0"/>
          <w:marRight w:val="0"/>
          <w:marTop w:val="0"/>
          <w:marBottom w:val="0"/>
          <w:divBdr>
            <w:top w:val="none" w:sz="0" w:space="0" w:color="auto"/>
            <w:left w:val="none" w:sz="0" w:space="0" w:color="auto"/>
            <w:bottom w:val="none" w:sz="0" w:space="0" w:color="auto"/>
            <w:right w:val="none" w:sz="0" w:space="0" w:color="auto"/>
          </w:divBdr>
        </w:div>
        <w:div w:id="145167924">
          <w:marLeft w:val="0"/>
          <w:marRight w:val="0"/>
          <w:marTop w:val="0"/>
          <w:marBottom w:val="0"/>
          <w:divBdr>
            <w:top w:val="none" w:sz="0" w:space="0" w:color="auto"/>
            <w:left w:val="none" w:sz="0" w:space="0" w:color="auto"/>
            <w:bottom w:val="none" w:sz="0" w:space="0" w:color="auto"/>
            <w:right w:val="none" w:sz="0" w:space="0" w:color="auto"/>
          </w:divBdr>
        </w:div>
        <w:div w:id="1173493885">
          <w:marLeft w:val="0"/>
          <w:marRight w:val="0"/>
          <w:marTop w:val="0"/>
          <w:marBottom w:val="0"/>
          <w:divBdr>
            <w:top w:val="none" w:sz="0" w:space="0" w:color="auto"/>
            <w:left w:val="none" w:sz="0" w:space="0" w:color="auto"/>
            <w:bottom w:val="none" w:sz="0" w:space="0" w:color="auto"/>
            <w:right w:val="none" w:sz="0" w:space="0" w:color="auto"/>
          </w:divBdr>
        </w:div>
        <w:div w:id="1880167871">
          <w:marLeft w:val="0"/>
          <w:marRight w:val="0"/>
          <w:marTop w:val="0"/>
          <w:marBottom w:val="0"/>
          <w:divBdr>
            <w:top w:val="none" w:sz="0" w:space="0" w:color="auto"/>
            <w:left w:val="none" w:sz="0" w:space="0" w:color="auto"/>
            <w:bottom w:val="none" w:sz="0" w:space="0" w:color="auto"/>
            <w:right w:val="none" w:sz="0" w:space="0" w:color="auto"/>
          </w:divBdr>
        </w:div>
        <w:div w:id="1546672889">
          <w:marLeft w:val="0"/>
          <w:marRight w:val="0"/>
          <w:marTop w:val="0"/>
          <w:marBottom w:val="0"/>
          <w:divBdr>
            <w:top w:val="none" w:sz="0" w:space="0" w:color="auto"/>
            <w:left w:val="none" w:sz="0" w:space="0" w:color="auto"/>
            <w:bottom w:val="none" w:sz="0" w:space="0" w:color="auto"/>
            <w:right w:val="none" w:sz="0" w:space="0" w:color="auto"/>
          </w:divBdr>
        </w:div>
        <w:div w:id="926382638">
          <w:marLeft w:val="0"/>
          <w:marRight w:val="0"/>
          <w:marTop w:val="0"/>
          <w:marBottom w:val="0"/>
          <w:divBdr>
            <w:top w:val="none" w:sz="0" w:space="0" w:color="auto"/>
            <w:left w:val="none" w:sz="0" w:space="0" w:color="auto"/>
            <w:bottom w:val="none" w:sz="0" w:space="0" w:color="auto"/>
            <w:right w:val="none" w:sz="0" w:space="0" w:color="auto"/>
          </w:divBdr>
        </w:div>
        <w:div w:id="1932426496">
          <w:marLeft w:val="0"/>
          <w:marRight w:val="0"/>
          <w:marTop w:val="0"/>
          <w:marBottom w:val="0"/>
          <w:divBdr>
            <w:top w:val="none" w:sz="0" w:space="0" w:color="auto"/>
            <w:left w:val="none" w:sz="0" w:space="0" w:color="auto"/>
            <w:bottom w:val="none" w:sz="0" w:space="0" w:color="auto"/>
            <w:right w:val="none" w:sz="0" w:space="0" w:color="auto"/>
          </w:divBdr>
        </w:div>
        <w:div w:id="571816453">
          <w:marLeft w:val="0"/>
          <w:marRight w:val="0"/>
          <w:marTop w:val="0"/>
          <w:marBottom w:val="0"/>
          <w:divBdr>
            <w:top w:val="none" w:sz="0" w:space="0" w:color="auto"/>
            <w:left w:val="none" w:sz="0" w:space="0" w:color="auto"/>
            <w:bottom w:val="none" w:sz="0" w:space="0" w:color="auto"/>
            <w:right w:val="none" w:sz="0" w:space="0" w:color="auto"/>
          </w:divBdr>
        </w:div>
        <w:div w:id="1988049782">
          <w:marLeft w:val="0"/>
          <w:marRight w:val="0"/>
          <w:marTop w:val="0"/>
          <w:marBottom w:val="0"/>
          <w:divBdr>
            <w:top w:val="none" w:sz="0" w:space="0" w:color="auto"/>
            <w:left w:val="none" w:sz="0" w:space="0" w:color="auto"/>
            <w:bottom w:val="none" w:sz="0" w:space="0" w:color="auto"/>
            <w:right w:val="none" w:sz="0" w:space="0" w:color="auto"/>
          </w:divBdr>
        </w:div>
        <w:div w:id="979114241">
          <w:marLeft w:val="0"/>
          <w:marRight w:val="0"/>
          <w:marTop w:val="0"/>
          <w:marBottom w:val="0"/>
          <w:divBdr>
            <w:top w:val="none" w:sz="0" w:space="0" w:color="auto"/>
            <w:left w:val="none" w:sz="0" w:space="0" w:color="auto"/>
            <w:bottom w:val="none" w:sz="0" w:space="0" w:color="auto"/>
            <w:right w:val="none" w:sz="0" w:space="0" w:color="auto"/>
          </w:divBdr>
        </w:div>
        <w:div w:id="1074620530">
          <w:marLeft w:val="0"/>
          <w:marRight w:val="0"/>
          <w:marTop w:val="0"/>
          <w:marBottom w:val="0"/>
          <w:divBdr>
            <w:top w:val="none" w:sz="0" w:space="0" w:color="auto"/>
            <w:left w:val="none" w:sz="0" w:space="0" w:color="auto"/>
            <w:bottom w:val="none" w:sz="0" w:space="0" w:color="auto"/>
            <w:right w:val="none" w:sz="0" w:space="0" w:color="auto"/>
          </w:divBdr>
        </w:div>
        <w:div w:id="347221287">
          <w:marLeft w:val="0"/>
          <w:marRight w:val="0"/>
          <w:marTop w:val="0"/>
          <w:marBottom w:val="0"/>
          <w:divBdr>
            <w:top w:val="none" w:sz="0" w:space="0" w:color="auto"/>
            <w:left w:val="none" w:sz="0" w:space="0" w:color="auto"/>
            <w:bottom w:val="none" w:sz="0" w:space="0" w:color="auto"/>
            <w:right w:val="none" w:sz="0" w:space="0" w:color="auto"/>
          </w:divBdr>
        </w:div>
        <w:div w:id="1336808345">
          <w:marLeft w:val="0"/>
          <w:marRight w:val="0"/>
          <w:marTop w:val="0"/>
          <w:marBottom w:val="0"/>
          <w:divBdr>
            <w:top w:val="none" w:sz="0" w:space="0" w:color="auto"/>
            <w:left w:val="none" w:sz="0" w:space="0" w:color="auto"/>
            <w:bottom w:val="none" w:sz="0" w:space="0" w:color="auto"/>
            <w:right w:val="none" w:sz="0" w:space="0" w:color="auto"/>
          </w:divBdr>
        </w:div>
        <w:div w:id="1625963270">
          <w:marLeft w:val="0"/>
          <w:marRight w:val="0"/>
          <w:marTop w:val="0"/>
          <w:marBottom w:val="0"/>
          <w:divBdr>
            <w:top w:val="none" w:sz="0" w:space="0" w:color="auto"/>
            <w:left w:val="none" w:sz="0" w:space="0" w:color="auto"/>
            <w:bottom w:val="none" w:sz="0" w:space="0" w:color="auto"/>
            <w:right w:val="none" w:sz="0" w:space="0" w:color="auto"/>
          </w:divBdr>
        </w:div>
        <w:div w:id="2076079621">
          <w:marLeft w:val="0"/>
          <w:marRight w:val="0"/>
          <w:marTop w:val="0"/>
          <w:marBottom w:val="0"/>
          <w:divBdr>
            <w:top w:val="none" w:sz="0" w:space="0" w:color="auto"/>
            <w:left w:val="none" w:sz="0" w:space="0" w:color="auto"/>
            <w:bottom w:val="none" w:sz="0" w:space="0" w:color="auto"/>
            <w:right w:val="none" w:sz="0" w:space="0" w:color="auto"/>
          </w:divBdr>
        </w:div>
        <w:div w:id="1476951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2511</Words>
  <Characters>14315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Tope</dc:creator>
  <cp:lastModifiedBy>Laura Tope</cp:lastModifiedBy>
  <cp:revision>13</cp:revision>
  <dcterms:created xsi:type="dcterms:W3CDTF">2024-02-04T14:16:00Z</dcterms:created>
  <dcterms:modified xsi:type="dcterms:W3CDTF">2024-02-15T18:55:00Z</dcterms:modified>
</cp:coreProperties>
</file>