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DE16" w14:textId="77777777" w:rsidR="00CD5A5B" w:rsidRDefault="00967BE5">
      <w:pPr>
        <w:pStyle w:val="Title"/>
      </w:pPr>
      <w:r>
        <w:rPr>
          <w:noProof/>
          <w:sz w:val="27"/>
          <w:szCs w:val="27"/>
          <w:lang w:eastAsia="en-GB"/>
        </w:rPr>
        <w:drawing>
          <wp:anchor distT="0" distB="0" distL="114300" distR="114300" simplePos="0" relativeHeight="251658240" behindDoc="0" locked="0" layoutInCell="1" allowOverlap="1" wp14:anchorId="2C261688" wp14:editId="78FEDCEA">
            <wp:simplePos x="0" y="0"/>
            <wp:positionH relativeFrom="margin">
              <wp:posOffset>3977640</wp:posOffset>
            </wp:positionH>
            <wp:positionV relativeFrom="paragraph">
              <wp:posOffset>-121920</wp:posOffset>
            </wp:positionV>
            <wp:extent cx="2225040" cy="1043940"/>
            <wp:effectExtent l="0" t="0" r="3810" b="3810"/>
            <wp:wrapNone/>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8258" b="19209"/>
                    <a:stretch/>
                  </pic:blipFill>
                  <pic:spPr bwMode="auto">
                    <a:xfrm>
                      <a:off x="0" y="0"/>
                      <a:ext cx="2225040"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Lincolnshire LOC Meeting </w:t>
      </w:r>
    </w:p>
    <w:p w14:paraId="173A9B21" w14:textId="77777777" w:rsidR="00CD5A5B" w:rsidRDefault="00967BE5">
      <w:pPr>
        <w:pStyle w:val="Title"/>
      </w:pPr>
      <w:r>
        <w:t>Monday 17</w:t>
      </w:r>
      <w:r>
        <w:rPr>
          <w:vertAlign w:val="superscript"/>
        </w:rPr>
        <w:t>th</w:t>
      </w:r>
      <w:r>
        <w:t xml:space="preserve"> October 2022</w:t>
      </w:r>
    </w:p>
    <w:p w14:paraId="3E5E101D" w14:textId="77777777" w:rsidR="00CD5A5B" w:rsidRDefault="00CD5A5B">
      <w:pPr>
        <w:pStyle w:val="NormalWeb"/>
        <w:rPr>
          <w:rFonts w:ascii="Calibri" w:hAnsi="Calibri" w:cs="Calibri"/>
          <w:color w:val="000000"/>
          <w:sz w:val="27"/>
          <w:szCs w:val="27"/>
        </w:rPr>
      </w:pPr>
    </w:p>
    <w:p w14:paraId="399CFB2F" w14:textId="77777777" w:rsidR="00CD5A5B" w:rsidRDefault="00967BE5">
      <w:pPr>
        <w:pStyle w:val="NormalWeb"/>
      </w:pPr>
      <w:r>
        <w:rPr>
          <w:rFonts w:ascii="Calibri" w:hAnsi="Calibri" w:cs="Calibri"/>
          <w:color w:val="000000"/>
          <w:sz w:val="27"/>
          <w:szCs w:val="27"/>
        </w:rPr>
        <w:t>Held virtually via Teams on Monday 17</w:t>
      </w:r>
      <w:r>
        <w:rPr>
          <w:rFonts w:ascii="Calibri" w:hAnsi="Calibri" w:cs="Calibri"/>
          <w:color w:val="000000"/>
          <w:sz w:val="27"/>
          <w:szCs w:val="27"/>
          <w:vertAlign w:val="superscript"/>
        </w:rPr>
        <w:t>th</w:t>
      </w:r>
      <w:r>
        <w:rPr>
          <w:rFonts w:ascii="Calibri" w:hAnsi="Calibri" w:cs="Calibri"/>
          <w:color w:val="000000"/>
          <w:sz w:val="27"/>
          <w:szCs w:val="27"/>
        </w:rPr>
        <w:t xml:space="preserve"> October at 19.30  </w:t>
      </w:r>
    </w:p>
    <w:p w14:paraId="565CFAF6" w14:textId="77777777" w:rsidR="00CD5A5B" w:rsidRDefault="00967BE5">
      <w:pPr>
        <w:pStyle w:val="NormalWeb"/>
        <w:rPr>
          <w:rFonts w:ascii="Calibri" w:hAnsi="Calibri" w:cs="Calibri"/>
          <w:b/>
          <w:bCs/>
          <w:color w:val="000000"/>
          <w:sz w:val="28"/>
          <w:szCs w:val="28"/>
          <w:u w:val="thick" w:color="4472C4"/>
        </w:rPr>
      </w:pPr>
      <w:r>
        <w:rPr>
          <w:rFonts w:ascii="Calibri" w:hAnsi="Calibri" w:cs="Calibri"/>
          <w:b/>
          <w:bCs/>
          <w:color w:val="000000"/>
          <w:sz w:val="28"/>
          <w:szCs w:val="28"/>
          <w:u w:val="thick" w:color="4472C4"/>
        </w:rPr>
        <w:t>Agenda</w:t>
      </w:r>
    </w:p>
    <w:p w14:paraId="481494BF" w14:textId="77777777" w:rsidR="00CD5A5B" w:rsidRDefault="00967BE5">
      <w:pPr>
        <w:pStyle w:val="NormalWeb"/>
        <w:numPr>
          <w:ilvl w:val="0"/>
          <w:numId w:val="1"/>
        </w:numPr>
        <w:rPr>
          <w:rFonts w:ascii="Calibri" w:hAnsi="Calibri" w:cs="Calibri"/>
          <w:color w:val="000000"/>
          <w:sz w:val="27"/>
          <w:szCs w:val="27"/>
        </w:rPr>
      </w:pPr>
      <w:r>
        <w:rPr>
          <w:rFonts w:ascii="Calibri" w:hAnsi="Calibri" w:cs="Calibri"/>
          <w:color w:val="000000"/>
          <w:sz w:val="27"/>
          <w:szCs w:val="27"/>
        </w:rPr>
        <w:t>Apologies</w:t>
      </w:r>
    </w:p>
    <w:p w14:paraId="589B3402" w14:textId="77777777" w:rsidR="00CD5A5B" w:rsidRDefault="00967BE5">
      <w:pPr>
        <w:pStyle w:val="NormalWeb"/>
        <w:numPr>
          <w:ilvl w:val="0"/>
          <w:numId w:val="1"/>
        </w:numPr>
        <w:rPr>
          <w:rFonts w:ascii="Calibri" w:hAnsi="Calibri" w:cs="Calibri"/>
          <w:color w:val="000000"/>
          <w:sz w:val="27"/>
          <w:szCs w:val="27"/>
        </w:rPr>
      </w:pPr>
      <w:r>
        <w:rPr>
          <w:rFonts w:ascii="Calibri" w:hAnsi="Calibri" w:cs="Calibri"/>
          <w:color w:val="000000"/>
          <w:sz w:val="27"/>
          <w:szCs w:val="27"/>
        </w:rPr>
        <w:t>Declarations of conflicts of interest</w:t>
      </w:r>
    </w:p>
    <w:p w14:paraId="55271BA6" w14:textId="77777777" w:rsidR="00CD5A5B" w:rsidRDefault="00967BE5">
      <w:pPr>
        <w:pStyle w:val="NormalWeb"/>
        <w:numPr>
          <w:ilvl w:val="0"/>
          <w:numId w:val="1"/>
        </w:numPr>
        <w:rPr>
          <w:rFonts w:ascii="Calibri" w:hAnsi="Calibri" w:cs="Calibri"/>
          <w:color w:val="000000"/>
          <w:sz w:val="27"/>
          <w:szCs w:val="27"/>
        </w:rPr>
      </w:pPr>
      <w:r>
        <w:rPr>
          <w:rFonts w:ascii="Calibri" w:hAnsi="Calibri" w:cs="Calibri"/>
          <w:color w:val="000000"/>
          <w:sz w:val="27"/>
          <w:szCs w:val="27"/>
        </w:rPr>
        <w:t xml:space="preserve">Introductions to Angela and any questions </w:t>
      </w:r>
    </w:p>
    <w:p w14:paraId="585C90DC" w14:textId="77777777" w:rsidR="00CD5A5B" w:rsidRDefault="00967BE5">
      <w:pPr>
        <w:pStyle w:val="NormalWeb"/>
        <w:numPr>
          <w:ilvl w:val="0"/>
          <w:numId w:val="1"/>
        </w:numPr>
        <w:rPr>
          <w:rFonts w:ascii="Calibri" w:hAnsi="Calibri" w:cs="Calibri"/>
          <w:color w:val="000000"/>
          <w:sz w:val="27"/>
          <w:szCs w:val="27"/>
        </w:rPr>
      </w:pPr>
      <w:r>
        <w:rPr>
          <w:rFonts w:ascii="Calibri" w:hAnsi="Calibri" w:cs="Calibri"/>
          <w:color w:val="000000"/>
          <w:sz w:val="27"/>
          <w:szCs w:val="27"/>
        </w:rPr>
        <w:t xml:space="preserve">Update on bank transfers to LOC members </w:t>
      </w:r>
    </w:p>
    <w:p w14:paraId="722E34CA" w14:textId="6AAA794A" w:rsidR="00CD5A5B" w:rsidRDefault="00967BE5">
      <w:pPr>
        <w:pStyle w:val="NormalWeb"/>
        <w:numPr>
          <w:ilvl w:val="0"/>
          <w:numId w:val="1"/>
        </w:numPr>
        <w:rPr>
          <w:rFonts w:ascii="Calibri" w:hAnsi="Calibri" w:cs="Calibri"/>
          <w:color w:val="000000"/>
          <w:sz w:val="27"/>
          <w:szCs w:val="27"/>
        </w:rPr>
      </w:pPr>
      <w:r>
        <w:rPr>
          <w:rFonts w:ascii="Calibri" w:hAnsi="Calibri" w:cs="Calibri"/>
          <w:color w:val="000000"/>
          <w:sz w:val="27"/>
          <w:szCs w:val="27"/>
        </w:rPr>
        <w:t>Actions points from last meeting</w:t>
      </w:r>
      <w:r w:rsidR="00786C89">
        <w:rPr>
          <w:rFonts w:ascii="Calibri" w:hAnsi="Calibri" w:cs="Calibri"/>
          <w:color w:val="000000"/>
          <w:sz w:val="27"/>
          <w:szCs w:val="27"/>
        </w:rPr>
        <w:t>:</w:t>
      </w:r>
    </w:p>
    <w:p w14:paraId="45BC027F" w14:textId="77777777" w:rsidR="00786C89" w:rsidRDefault="00786C89" w:rsidP="00786C89">
      <w:pPr>
        <w:pStyle w:val="NormalWeb"/>
        <w:numPr>
          <w:ilvl w:val="1"/>
          <w:numId w:val="1"/>
        </w:numPr>
        <w:rPr>
          <w:rFonts w:ascii="Calibri" w:hAnsi="Calibri" w:cs="Calibri"/>
          <w:color w:val="000000"/>
          <w:sz w:val="27"/>
          <w:szCs w:val="27"/>
        </w:rPr>
      </w:pPr>
      <w:r>
        <w:rPr>
          <w:rFonts w:ascii="Calibri" w:hAnsi="Calibri" w:cs="Calibri"/>
          <w:color w:val="000000"/>
          <w:sz w:val="27"/>
          <w:szCs w:val="27"/>
        </w:rPr>
        <w:t>Email list RE: who pays levy</w:t>
      </w:r>
    </w:p>
    <w:p w14:paraId="116E3E1B" w14:textId="58B895AE" w:rsidR="00786C89" w:rsidRDefault="00786C89" w:rsidP="00786C89">
      <w:pPr>
        <w:pStyle w:val="NormalWeb"/>
        <w:numPr>
          <w:ilvl w:val="1"/>
          <w:numId w:val="1"/>
        </w:numPr>
        <w:rPr>
          <w:rFonts w:ascii="Calibri" w:hAnsi="Calibri" w:cs="Calibri"/>
          <w:color w:val="000000"/>
          <w:sz w:val="27"/>
          <w:szCs w:val="27"/>
        </w:rPr>
      </w:pPr>
      <w:r w:rsidRPr="00786C89">
        <w:rPr>
          <w:rFonts w:ascii="Calibri" w:hAnsi="Calibri" w:cs="Calibri"/>
          <w:color w:val="000000"/>
          <w:sz w:val="27"/>
          <w:szCs w:val="27"/>
        </w:rPr>
        <w:t>DMO questions: Adrian to follow up on DMO discussion</w:t>
      </w:r>
    </w:p>
    <w:p w14:paraId="057E5AED" w14:textId="77777777" w:rsidR="00786C89" w:rsidRDefault="00786C89" w:rsidP="00786C89">
      <w:pPr>
        <w:pStyle w:val="NormalWeb"/>
        <w:numPr>
          <w:ilvl w:val="1"/>
          <w:numId w:val="1"/>
        </w:numPr>
        <w:rPr>
          <w:rFonts w:ascii="Calibri" w:hAnsi="Calibri" w:cs="Calibri"/>
          <w:color w:val="000000"/>
          <w:sz w:val="27"/>
          <w:szCs w:val="27"/>
        </w:rPr>
      </w:pPr>
      <w:r>
        <w:rPr>
          <w:rFonts w:ascii="Calibri" w:hAnsi="Calibri" w:cs="Calibri"/>
          <w:color w:val="000000"/>
          <w:sz w:val="27"/>
          <w:szCs w:val="27"/>
        </w:rPr>
        <w:t>Regional forum – Funding?</w:t>
      </w:r>
    </w:p>
    <w:p w14:paraId="4A3BC8FD" w14:textId="421A7B06" w:rsidR="00786C89" w:rsidRPr="00786C89" w:rsidRDefault="00786C89" w:rsidP="00786C89">
      <w:pPr>
        <w:pStyle w:val="NormalWeb"/>
        <w:numPr>
          <w:ilvl w:val="1"/>
          <w:numId w:val="1"/>
        </w:numPr>
        <w:rPr>
          <w:rFonts w:ascii="Calibri" w:hAnsi="Calibri" w:cs="Calibri"/>
          <w:color w:val="000000"/>
          <w:sz w:val="27"/>
          <w:szCs w:val="27"/>
        </w:rPr>
      </w:pPr>
      <w:r w:rsidRPr="00786C89">
        <w:rPr>
          <w:rFonts w:ascii="Calibri" w:hAnsi="Calibri" w:cs="Calibri"/>
          <w:color w:val="000000"/>
          <w:sz w:val="27"/>
          <w:szCs w:val="27"/>
        </w:rPr>
        <w:t>Update: EeRS / Eyecare transformation network</w:t>
      </w:r>
    </w:p>
    <w:p w14:paraId="74541634" w14:textId="77777777" w:rsidR="00CD5A5B" w:rsidRDefault="00967BE5">
      <w:pPr>
        <w:pStyle w:val="NormalWeb"/>
        <w:numPr>
          <w:ilvl w:val="0"/>
          <w:numId w:val="1"/>
        </w:numPr>
      </w:pPr>
      <w:r>
        <w:rPr>
          <w:rFonts w:ascii="Calibri" w:hAnsi="Calibri" w:cs="Calibri"/>
          <w:color w:val="000000"/>
          <w:sz w:val="27"/>
          <w:szCs w:val="27"/>
        </w:rPr>
        <w:t>Regional forum meeting</w:t>
      </w:r>
    </w:p>
    <w:p w14:paraId="4C301D72" w14:textId="00352895" w:rsidR="00786C89" w:rsidRDefault="00786C89">
      <w:pPr>
        <w:pStyle w:val="NormalWeb"/>
        <w:numPr>
          <w:ilvl w:val="0"/>
          <w:numId w:val="1"/>
        </w:numPr>
      </w:pPr>
      <w:r>
        <w:rPr>
          <w:rFonts w:ascii="Calibri" w:hAnsi="Calibri" w:cs="Calibri"/>
          <w:color w:val="000000"/>
          <w:sz w:val="27"/>
          <w:szCs w:val="27"/>
        </w:rPr>
        <w:t>AOB</w:t>
      </w:r>
    </w:p>
    <w:p w14:paraId="68C0FF72" w14:textId="0509ACB8" w:rsidR="00BD5CB6" w:rsidRDefault="00967BE5" w:rsidP="00BD5CB6">
      <w:pPr>
        <w:pStyle w:val="NormalWeb"/>
        <w:numPr>
          <w:ilvl w:val="0"/>
          <w:numId w:val="1"/>
        </w:numPr>
      </w:pPr>
      <w:r>
        <w:rPr>
          <w:rFonts w:ascii="Calibri" w:hAnsi="Calibri" w:cs="Calibri"/>
          <w:color w:val="000000"/>
          <w:sz w:val="27"/>
          <w:szCs w:val="27"/>
        </w:rPr>
        <w:t>Next Meeting</w:t>
      </w:r>
    </w:p>
    <w:p w14:paraId="5F33C444" w14:textId="5FFD5219" w:rsidR="00BD5CB6" w:rsidRDefault="00BD5CB6" w:rsidP="00BD5CB6">
      <w:pPr>
        <w:pStyle w:val="NormalWeb"/>
      </w:pPr>
    </w:p>
    <w:p w14:paraId="79563C78" w14:textId="77777777" w:rsidR="00BD5CB6" w:rsidRDefault="00BD5CB6" w:rsidP="00BD5CB6">
      <w:pPr>
        <w:pStyle w:val="Heading1"/>
      </w:pPr>
      <w:r>
        <w:t>Attendees</w:t>
      </w:r>
    </w:p>
    <w:p w14:paraId="62B56249" w14:textId="77777777" w:rsidR="00BD5CB6" w:rsidRDefault="00BD5CB6" w:rsidP="00BD5CB6"/>
    <w:p w14:paraId="2144E496" w14:textId="77777777" w:rsidR="00BD5CB6" w:rsidRDefault="00BD5CB6" w:rsidP="00BD5CB6">
      <w:pPr>
        <w:pStyle w:val="NoSpacing"/>
        <w:sectPr w:rsidR="00BD5CB6">
          <w:pgSz w:w="11906" w:h="16838"/>
          <w:pgMar w:top="1440" w:right="1440" w:bottom="1440" w:left="1440" w:header="720" w:footer="720" w:gutter="0"/>
          <w:cols w:space="720"/>
        </w:sectPr>
      </w:pPr>
    </w:p>
    <w:p w14:paraId="4355DC95" w14:textId="23FD38F7" w:rsidR="00BD5CB6" w:rsidRDefault="00BD5CB6" w:rsidP="00BD5CB6">
      <w:pPr>
        <w:pStyle w:val="NoSpacing"/>
      </w:pPr>
      <w:r>
        <w:t>Adrian Cobb (AC)</w:t>
      </w:r>
      <w:r>
        <w:br/>
        <w:t>Deepal Burgess (DB)</w:t>
      </w:r>
      <w:r>
        <w:br/>
        <w:t>Annabelle Magee (AM)</w:t>
      </w:r>
      <w:r>
        <w:br/>
        <w:t>Manjeet Burgess (MB)</w:t>
      </w:r>
      <w:r>
        <w:br/>
      </w:r>
      <w:r>
        <w:t>Sab Bahl (SB)</w:t>
      </w:r>
      <w:r>
        <w:br/>
        <w:t xml:space="preserve">Martin </w:t>
      </w:r>
      <w:r w:rsidR="00563CFE">
        <w:t>Smith</w:t>
      </w:r>
      <w:r>
        <w:t xml:space="preserve"> (M</w:t>
      </w:r>
      <w:r w:rsidR="00563CFE">
        <w:t>S</w:t>
      </w:r>
      <w:r>
        <w:t>)</w:t>
      </w:r>
    </w:p>
    <w:p w14:paraId="58C6EDE2" w14:textId="0D0BFB14" w:rsidR="00BD5CB6" w:rsidRDefault="00BD5CB6" w:rsidP="00BD5CB6">
      <w:pPr>
        <w:pStyle w:val="NoSpacing"/>
      </w:pPr>
      <w:r>
        <w:t>Stacey Griffiths (SG)</w:t>
      </w:r>
    </w:p>
    <w:p w14:paraId="5AA22879" w14:textId="2DF91FB1" w:rsidR="00563CFE" w:rsidRDefault="00563CFE" w:rsidP="00BD5CB6">
      <w:pPr>
        <w:pStyle w:val="NoSpacing"/>
      </w:pPr>
      <w:r>
        <w:t>Samantha Oliver (SO)</w:t>
      </w:r>
    </w:p>
    <w:p w14:paraId="1FABEA36" w14:textId="77777777" w:rsidR="00BD5CB6" w:rsidRDefault="00BD5CB6" w:rsidP="00BD5CB6">
      <w:pPr>
        <w:pStyle w:val="NoSpacing"/>
      </w:pPr>
    </w:p>
    <w:p w14:paraId="6B020AD8" w14:textId="77777777" w:rsidR="00BD5CB6" w:rsidRDefault="00BD5CB6" w:rsidP="00BD5CB6">
      <w:pPr>
        <w:sectPr w:rsidR="00BD5CB6" w:rsidSect="00BD5CB6">
          <w:type w:val="continuous"/>
          <w:pgSz w:w="11906" w:h="16838"/>
          <w:pgMar w:top="1440" w:right="1440" w:bottom="1440" w:left="1440" w:header="720" w:footer="720" w:gutter="0"/>
          <w:cols w:num="2" w:space="720"/>
        </w:sectPr>
      </w:pPr>
    </w:p>
    <w:p w14:paraId="317C34C0" w14:textId="77777777" w:rsidR="00BD5CB6" w:rsidRDefault="00BD5CB6" w:rsidP="00BD5CB6"/>
    <w:p w14:paraId="7B0745E4" w14:textId="77777777" w:rsidR="00BD5CB6" w:rsidRDefault="00BD5CB6" w:rsidP="00BD5CB6">
      <w:pPr>
        <w:pStyle w:val="Heading1"/>
      </w:pPr>
      <w:r>
        <w:t xml:space="preserve">Apologies </w:t>
      </w:r>
    </w:p>
    <w:p w14:paraId="61113AD4" w14:textId="7504B80E" w:rsidR="00BD5CB6" w:rsidRDefault="00BD5CB6" w:rsidP="00BD5CB6">
      <w:r>
        <w:t>Amit Patel (AP), Nizz Sabir (NS), Tushar Majitha (TM), Chaz Uppal (CU), Laura Tope (LT)</w:t>
      </w:r>
    </w:p>
    <w:p w14:paraId="6D0AD2B8" w14:textId="77777777" w:rsidR="00BD5CB6" w:rsidRDefault="00BD5CB6" w:rsidP="00BD5CB6">
      <w:pPr>
        <w:pStyle w:val="Heading1"/>
      </w:pPr>
      <w:r>
        <w:t>Declarations of conflicts of interest</w:t>
      </w:r>
    </w:p>
    <w:p w14:paraId="5342D8C6" w14:textId="77777777" w:rsidR="00BD5CB6" w:rsidRPr="00DB6800" w:rsidRDefault="00BD5CB6" w:rsidP="00BD5CB6">
      <w:r>
        <w:t>None</w:t>
      </w:r>
    </w:p>
    <w:p w14:paraId="3D6823A7" w14:textId="5F2CA165" w:rsidR="00BD5CB6" w:rsidRDefault="00BD5CB6" w:rsidP="00BD5CB6">
      <w:pPr>
        <w:pStyle w:val="NormalWeb"/>
      </w:pPr>
    </w:p>
    <w:p w14:paraId="6BFF1582" w14:textId="1EF57D63" w:rsidR="00BD5CB6" w:rsidRDefault="00BD5CB6" w:rsidP="00BD5CB6">
      <w:pPr>
        <w:pStyle w:val="NormalWeb"/>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 xml:space="preserve">Introductions to Angela and any questions </w:t>
      </w:r>
    </w:p>
    <w:p w14:paraId="4AD81309" w14:textId="5250BB48" w:rsidR="00BD5CB6" w:rsidRDefault="003C05A3" w:rsidP="00BD5CB6">
      <w:pPr>
        <w:pStyle w:val="NormalWeb"/>
        <w:rPr>
          <w:rFonts w:ascii="Calibri" w:hAnsi="Calibri" w:cs="Calibri"/>
          <w:sz w:val="22"/>
          <w:szCs w:val="22"/>
        </w:rPr>
      </w:pPr>
      <w:r>
        <w:rPr>
          <w:rFonts w:ascii="Calibri" w:hAnsi="Calibri" w:cs="Calibri"/>
          <w:sz w:val="22"/>
          <w:szCs w:val="22"/>
        </w:rPr>
        <w:t>Everyone goes round and introduces themselves.</w:t>
      </w:r>
    </w:p>
    <w:p w14:paraId="7E2DAB45" w14:textId="6B50441E" w:rsidR="003C05A3" w:rsidRDefault="00F44F0F" w:rsidP="00BD5CB6">
      <w:pPr>
        <w:pStyle w:val="NormalWeb"/>
        <w:rPr>
          <w:rFonts w:ascii="Calibri" w:hAnsi="Calibri" w:cs="Calibri"/>
          <w:sz w:val="22"/>
          <w:szCs w:val="22"/>
        </w:rPr>
      </w:pPr>
      <w:r>
        <w:rPr>
          <w:rFonts w:ascii="Calibri" w:hAnsi="Calibri" w:cs="Calibri"/>
          <w:sz w:val="22"/>
          <w:szCs w:val="22"/>
        </w:rPr>
        <w:t xml:space="preserve">Angela Henderson (AH): </w:t>
      </w:r>
      <w:r w:rsidR="003C05A3">
        <w:rPr>
          <w:rFonts w:ascii="Calibri" w:hAnsi="Calibri" w:cs="Calibri"/>
          <w:sz w:val="22"/>
          <w:szCs w:val="22"/>
        </w:rPr>
        <w:t>Thank you for invitation, nice to see faces.</w:t>
      </w:r>
    </w:p>
    <w:p w14:paraId="2CCFE8DB" w14:textId="5EB44C24" w:rsidR="003C05A3" w:rsidRDefault="003C05A3" w:rsidP="00BD5CB6">
      <w:pPr>
        <w:pStyle w:val="NormalWeb"/>
        <w:rPr>
          <w:rFonts w:ascii="Calibri" w:hAnsi="Calibri" w:cs="Calibri"/>
          <w:sz w:val="22"/>
          <w:szCs w:val="22"/>
        </w:rPr>
      </w:pPr>
      <w:r>
        <w:rPr>
          <w:rFonts w:ascii="Calibri" w:hAnsi="Calibri" w:cs="Calibri"/>
          <w:sz w:val="22"/>
          <w:szCs w:val="22"/>
        </w:rPr>
        <w:t xml:space="preserve">AH: </w:t>
      </w:r>
      <w:r w:rsidR="00F44F0F">
        <w:rPr>
          <w:rFonts w:ascii="Calibri" w:hAnsi="Calibri" w:cs="Calibri"/>
          <w:sz w:val="22"/>
          <w:szCs w:val="22"/>
        </w:rPr>
        <w:t xml:space="preserve">I am </w:t>
      </w:r>
      <w:r>
        <w:rPr>
          <w:rFonts w:ascii="Calibri" w:hAnsi="Calibri" w:cs="Calibri"/>
          <w:sz w:val="22"/>
          <w:szCs w:val="22"/>
        </w:rPr>
        <w:t xml:space="preserve">Clinical Lead </w:t>
      </w:r>
      <w:r w:rsidR="00F44F0F">
        <w:rPr>
          <w:rFonts w:ascii="Calibri" w:hAnsi="Calibri" w:cs="Calibri"/>
          <w:sz w:val="22"/>
          <w:szCs w:val="22"/>
        </w:rPr>
        <w:t xml:space="preserve">for PES </w:t>
      </w:r>
      <w:r>
        <w:rPr>
          <w:rFonts w:ascii="Calibri" w:hAnsi="Calibri" w:cs="Calibri"/>
          <w:sz w:val="22"/>
          <w:szCs w:val="22"/>
        </w:rPr>
        <w:t xml:space="preserve">and </w:t>
      </w:r>
      <w:r w:rsidR="00F44F0F">
        <w:rPr>
          <w:rFonts w:ascii="Calibri" w:hAnsi="Calibri" w:cs="Calibri"/>
          <w:sz w:val="22"/>
          <w:szCs w:val="22"/>
        </w:rPr>
        <w:t xml:space="preserve">an </w:t>
      </w:r>
      <w:r>
        <w:rPr>
          <w:rFonts w:ascii="Calibri" w:hAnsi="Calibri" w:cs="Calibri"/>
          <w:sz w:val="22"/>
          <w:szCs w:val="22"/>
        </w:rPr>
        <w:t>Optom</w:t>
      </w:r>
      <w:r w:rsidR="00F44F0F">
        <w:rPr>
          <w:rFonts w:ascii="Calibri" w:hAnsi="Calibri" w:cs="Calibri"/>
          <w:sz w:val="22"/>
          <w:szCs w:val="22"/>
        </w:rPr>
        <w:t xml:space="preserve"> in the North East</w:t>
      </w:r>
      <w:r>
        <w:rPr>
          <w:rFonts w:ascii="Calibri" w:hAnsi="Calibri" w:cs="Calibri"/>
          <w:sz w:val="22"/>
          <w:szCs w:val="22"/>
        </w:rPr>
        <w:t>. Would like to meet everyone</w:t>
      </w:r>
      <w:r w:rsidR="00F44F0F">
        <w:rPr>
          <w:rFonts w:ascii="Calibri" w:hAnsi="Calibri" w:cs="Calibri"/>
          <w:sz w:val="22"/>
          <w:szCs w:val="22"/>
        </w:rPr>
        <w:t xml:space="preserve"> in person eventually</w:t>
      </w:r>
      <w:r>
        <w:rPr>
          <w:rFonts w:ascii="Calibri" w:hAnsi="Calibri" w:cs="Calibri"/>
          <w:sz w:val="22"/>
          <w:szCs w:val="22"/>
        </w:rPr>
        <w:t xml:space="preserve">. Any questions can ask for email: </w:t>
      </w:r>
      <w:hyperlink r:id="rId8" w:history="1">
        <w:r w:rsidR="00F44F0F" w:rsidRPr="00407CCE">
          <w:rPr>
            <w:rStyle w:val="Hyperlink"/>
            <w:rFonts w:ascii="Calibri" w:hAnsi="Calibri" w:cs="Calibri"/>
            <w:sz w:val="22"/>
            <w:szCs w:val="22"/>
          </w:rPr>
          <w:t>angela.henderson@primaryeyecare.co.uk</w:t>
        </w:r>
      </w:hyperlink>
      <w:r w:rsidR="00F44F0F">
        <w:rPr>
          <w:rFonts w:ascii="Calibri" w:hAnsi="Calibri" w:cs="Calibri"/>
          <w:sz w:val="22"/>
          <w:szCs w:val="22"/>
        </w:rPr>
        <w:t xml:space="preserve"> </w:t>
      </w:r>
    </w:p>
    <w:p w14:paraId="36025232" w14:textId="73B9285E" w:rsidR="003C05A3" w:rsidRDefault="003C05A3" w:rsidP="00BD5CB6">
      <w:pPr>
        <w:pStyle w:val="NormalWeb"/>
        <w:rPr>
          <w:rFonts w:ascii="Calibri" w:hAnsi="Calibri" w:cs="Calibri"/>
          <w:sz w:val="22"/>
          <w:szCs w:val="22"/>
        </w:rPr>
      </w:pPr>
      <w:r>
        <w:rPr>
          <w:rFonts w:ascii="Calibri" w:hAnsi="Calibri" w:cs="Calibri"/>
          <w:sz w:val="22"/>
          <w:szCs w:val="22"/>
        </w:rPr>
        <w:t>AC: any progress with re-</w:t>
      </w:r>
      <w:r w:rsidR="00F44F0F">
        <w:rPr>
          <w:rFonts w:ascii="Calibri" w:hAnsi="Calibri" w:cs="Calibri"/>
          <w:sz w:val="22"/>
          <w:szCs w:val="22"/>
        </w:rPr>
        <w:t>accreditation</w:t>
      </w:r>
      <w:r>
        <w:rPr>
          <w:rFonts w:ascii="Calibri" w:hAnsi="Calibri" w:cs="Calibri"/>
          <w:sz w:val="22"/>
          <w:szCs w:val="22"/>
        </w:rPr>
        <w:t xml:space="preserve"> for COTATs</w:t>
      </w:r>
      <w:r w:rsidR="00F44F0F">
        <w:rPr>
          <w:rFonts w:ascii="Calibri" w:hAnsi="Calibri" w:cs="Calibri"/>
          <w:sz w:val="22"/>
          <w:szCs w:val="22"/>
        </w:rPr>
        <w:t>?</w:t>
      </w:r>
    </w:p>
    <w:p w14:paraId="51640056" w14:textId="60987EEA" w:rsidR="003C05A3" w:rsidRDefault="003C05A3" w:rsidP="00BD5CB6">
      <w:pPr>
        <w:pStyle w:val="NormalWeb"/>
        <w:rPr>
          <w:rFonts w:ascii="Calibri" w:hAnsi="Calibri" w:cs="Calibri"/>
          <w:sz w:val="22"/>
          <w:szCs w:val="22"/>
        </w:rPr>
      </w:pPr>
      <w:r>
        <w:rPr>
          <w:rFonts w:ascii="Calibri" w:hAnsi="Calibri" w:cs="Calibri"/>
          <w:sz w:val="22"/>
          <w:szCs w:val="22"/>
        </w:rPr>
        <w:t xml:space="preserve">AH: Do not complete, someone off sick, replacement accidentally resent a </w:t>
      </w:r>
      <w:r w:rsidR="00F44F0F">
        <w:rPr>
          <w:rFonts w:ascii="Calibri" w:hAnsi="Calibri" w:cs="Calibri"/>
          <w:sz w:val="22"/>
          <w:szCs w:val="22"/>
        </w:rPr>
        <w:t>re-accreditation</w:t>
      </w:r>
      <w:r>
        <w:rPr>
          <w:rFonts w:ascii="Calibri" w:hAnsi="Calibri" w:cs="Calibri"/>
          <w:sz w:val="22"/>
          <w:szCs w:val="22"/>
        </w:rPr>
        <w:t xml:space="preserve"> form. Was an error.</w:t>
      </w:r>
    </w:p>
    <w:p w14:paraId="58D6E472" w14:textId="3D8F8A29" w:rsidR="003C05A3" w:rsidRDefault="003C05A3" w:rsidP="00BD5CB6">
      <w:pPr>
        <w:pStyle w:val="NormalWeb"/>
        <w:rPr>
          <w:rFonts w:ascii="Calibri" w:hAnsi="Calibri" w:cs="Calibri"/>
          <w:sz w:val="22"/>
          <w:szCs w:val="22"/>
        </w:rPr>
      </w:pPr>
      <w:r>
        <w:rPr>
          <w:rFonts w:ascii="Calibri" w:hAnsi="Calibri" w:cs="Calibri"/>
          <w:sz w:val="22"/>
          <w:szCs w:val="22"/>
        </w:rPr>
        <w:t>AM: Amit did raise – unhappy with some pathways on OPERA.</w:t>
      </w:r>
    </w:p>
    <w:p w14:paraId="46B41319" w14:textId="7CA76795" w:rsidR="003C05A3" w:rsidRDefault="003C05A3" w:rsidP="00BD5CB6">
      <w:pPr>
        <w:pStyle w:val="NormalWeb"/>
        <w:rPr>
          <w:rFonts w:ascii="Calibri" w:hAnsi="Calibri" w:cs="Calibri"/>
          <w:sz w:val="22"/>
          <w:szCs w:val="22"/>
        </w:rPr>
      </w:pPr>
      <w:r>
        <w:rPr>
          <w:rFonts w:ascii="Calibri" w:hAnsi="Calibri" w:cs="Calibri"/>
          <w:sz w:val="22"/>
          <w:szCs w:val="22"/>
        </w:rPr>
        <w:t>AH: spoken to Amit already about it.</w:t>
      </w:r>
    </w:p>
    <w:p w14:paraId="3D3DC21B" w14:textId="67537236" w:rsidR="003C05A3" w:rsidRDefault="003C05A3" w:rsidP="00BD5CB6">
      <w:pPr>
        <w:pStyle w:val="NormalWeb"/>
        <w:rPr>
          <w:rFonts w:ascii="Calibri" w:hAnsi="Calibri" w:cs="Calibri"/>
          <w:sz w:val="22"/>
          <w:szCs w:val="22"/>
        </w:rPr>
      </w:pPr>
      <w:r>
        <w:rPr>
          <w:rFonts w:ascii="Calibri" w:hAnsi="Calibri" w:cs="Calibri"/>
          <w:sz w:val="22"/>
          <w:szCs w:val="22"/>
        </w:rPr>
        <w:t xml:space="preserve">AM: separate PES meeting – </w:t>
      </w:r>
      <w:r w:rsidRPr="00F44F0F">
        <w:rPr>
          <w:rFonts w:ascii="Calibri" w:hAnsi="Calibri" w:cs="Calibri"/>
          <w:color w:val="FF0000"/>
          <w:sz w:val="22"/>
          <w:szCs w:val="22"/>
        </w:rPr>
        <w:t>TO ACTION.</w:t>
      </w:r>
    </w:p>
    <w:p w14:paraId="075164D3" w14:textId="0163674A" w:rsidR="003C05A3" w:rsidRPr="00BD5CB6" w:rsidRDefault="003C05A3" w:rsidP="00BD5CB6">
      <w:pPr>
        <w:pStyle w:val="NormalWeb"/>
        <w:rPr>
          <w:rFonts w:ascii="Calibri" w:hAnsi="Calibri" w:cs="Calibri"/>
          <w:sz w:val="22"/>
          <w:szCs w:val="22"/>
        </w:rPr>
      </w:pPr>
      <w:r>
        <w:rPr>
          <w:rFonts w:ascii="Calibri" w:hAnsi="Calibri" w:cs="Calibri"/>
          <w:sz w:val="22"/>
          <w:szCs w:val="22"/>
        </w:rPr>
        <w:t>AM: Thank you Angela</w:t>
      </w:r>
    </w:p>
    <w:p w14:paraId="0054430A" w14:textId="77777777" w:rsidR="00BD5CB6" w:rsidRPr="00BD5CB6" w:rsidRDefault="00BD5CB6" w:rsidP="00BD5CB6">
      <w:pPr>
        <w:pStyle w:val="NormalWeb"/>
        <w:rPr>
          <w:rFonts w:ascii="Calibri" w:hAnsi="Calibri" w:cs="Calibri"/>
          <w:color w:val="2F5496" w:themeColor="accent1" w:themeShade="BF"/>
          <w:sz w:val="27"/>
          <w:szCs w:val="27"/>
        </w:rPr>
      </w:pPr>
    </w:p>
    <w:p w14:paraId="33E91BE8" w14:textId="21A84346" w:rsidR="00BD5CB6" w:rsidRDefault="00BD5CB6" w:rsidP="00BD5CB6">
      <w:pPr>
        <w:pStyle w:val="NormalWeb"/>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 xml:space="preserve">Update on bank transfers to LOC members </w:t>
      </w:r>
    </w:p>
    <w:p w14:paraId="27C45590" w14:textId="007D4084" w:rsidR="00BD5CB6" w:rsidRPr="003C05A3" w:rsidRDefault="003C05A3" w:rsidP="00BD5CB6">
      <w:pPr>
        <w:pStyle w:val="NormalWeb"/>
        <w:rPr>
          <w:rFonts w:ascii="Calibri" w:hAnsi="Calibri" w:cs="Calibri"/>
          <w:sz w:val="22"/>
          <w:szCs w:val="22"/>
        </w:rPr>
      </w:pPr>
      <w:r w:rsidRPr="003C05A3">
        <w:rPr>
          <w:rFonts w:ascii="Calibri" w:hAnsi="Calibri" w:cs="Calibri"/>
          <w:sz w:val="22"/>
          <w:szCs w:val="22"/>
        </w:rPr>
        <w:t xml:space="preserve">AM: any </w:t>
      </w:r>
      <w:r w:rsidR="00F44F0F" w:rsidRPr="003C05A3">
        <w:rPr>
          <w:rFonts w:ascii="Calibri" w:hAnsi="Calibri" w:cs="Calibri"/>
          <w:sz w:val="22"/>
          <w:szCs w:val="22"/>
        </w:rPr>
        <w:t>further</w:t>
      </w:r>
      <w:r w:rsidRPr="003C05A3">
        <w:rPr>
          <w:rFonts w:ascii="Calibri" w:hAnsi="Calibri" w:cs="Calibri"/>
          <w:sz w:val="22"/>
          <w:szCs w:val="22"/>
        </w:rPr>
        <w:t>?</w:t>
      </w:r>
    </w:p>
    <w:p w14:paraId="69C9CAB3" w14:textId="26FB1B5A" w:rsidR="003C05A3" w:rsidRDefault="003C05A3" w:rsidP="00BD5CB6">
      <w:pPr>
        <w:pStyle w:val="NormalWeb"/>
        <w:rPr>
          <w:rFonts w:ascii="Calibri" w:hAnsi="Calibri" w:cs="Calibri"/>
          <w:sz w:val="22"/>
          <w:szCs w:val="22"/>
        </w:rPr>
      </w:pPr>
      <w:r w:rsidRPr="003C05A3">
        <w:rPr>
          <w:rFonts w:ascii="Calibri" w:hAnsi="Calibri" w:cs="Calibri"/>
          <w:sz w:val="22"/>
          <w:szCs w:val="22"/>
        </w:rPr>
        <w:t xml:space="preserve">MB: </w:t>
      </w:r>
      <w:r w:rsidR="00F44F0F">
        <w:rPr>
          <w:rFonts w:ascii="Calibri" w:hAnsi="Calibri" w:cs="Calibri"/>
          <w:sz w:val="22"/>
          <w:szCs w:val="22"/>
        </w:rPr>
        <w:t>Y</w:t>
      </w:r>
      <w:r w:rsidRPr="003C05A3">
        <w:rPr>
          <w:rFonts w:ascii="Calibri" w:hAnsi="Calibri" w:cs="Calibri"/>
          <w:sz w:val="22"/>
          <w:szCs w:val="22"/>
        </w:rPr>
        <w:t>es</w:t>
      </w:r>
      <w:r w:rsidR="00F44F0F">
        <w:rPr>
          <w:rFonts w:ascii="Calibri" w:hAnsi="Calibri" w:cs="Calibri"/>
          <w:sz w:val="22"/>
          <w:szCs w:val="22"/>
        </w:rPr>
        <w:t xml:space="preserve">, </w:t>
      </w:r>
      <w:r w:rsidRPr="003C05A3">
        <w:rPr>
          <w:rFonts w:ascii="Calibri" w:hAnsi="Calibri" w:cs="Calibri"/>
          <w:sz w:val="22"/>
          <w:szCs w:val="22"/>
        </w:rPr>
        <w:t>going online and into branch. Not all set up yet. Has instructions</w:t>
      </w:r>
      <w:r>
        <w:rPr>
          <w:rFonts w:ascii="Calibri" w:hAnsi="Calibri" w:cs="Calibri"/>
          <w:sz w:val="22"/>
          <w:szCs w:val="22"/>
        </w:rPr>
        <w:t xml:space="preserve"> but not straight forward. A fair few steps. So will not happen anytime soon. Thinks Cheques will be most convenient for the moment.</w:t>
      </w:r>
    </w:p>
    <w:p w14:paraId="4AD7EC91" w14:textId="62451DA0" w:rsidR="003C05A3" w:rsidRDefault="003C05A3" w:rsidP="00BD5CB6">
      <w:pPr>
        <w:pStyle w:val="NormalWeb"/>
        <w:rPr>
          <w:rFonts w:ascii="Calibri" w:hAnsi="Calibri" w:cs="Calibri"/>
          <w:sz w:val="22"/>
          <w:szCs w:val="22"/>
        </w:rPr>
      </w:pPr>
      <w:r>
        <w:rPr>
          <w:rFonts w:ascii="Calibri" w:hAnsi="Calibri" w:cs="Calibri"/>
          <w:sz w:val="22"/>
          <w:szCs w:val="22"/>
        </w:rPr>
        <w:t>SB: happy to wait as cheque is 50p a time.</w:t>
      </w:r>
    </w:p>
    <w:p w14:paraId="108E6549" w14:textId="7FC6EF5F" w:rsidR="003C05A3" w:rsidRDefault="003C05A3" w:rsidP="00BD5CB6">
      <w:pPr>
        <w:pStyle w:val="NormalWeb"/>
        <w:rPr>
          <w:rFonts w:ascii="Calibri" w:hAnsi="Calibri" w:cs="Calibri"/>
          <w:sz w:val="22"/>
          <w:szCs w:val="22"/>
        </w:rPr>
      </w:pPr>
      <w:r>
        <w:rPr>
          <w:rFonts w:ascii="Calibri" w:hAnsi="Calibri" w:cs="Calibri"/>
          <w:sz w:val="22"/>
          <w:szCs w:val="22"/>
        </w:rPr>
        <w:t>AM: if anyone would like to get sooner, contact Manjeet.</w:t>
      </w:r>
    </w:p>
    <w:p w14:paraId="54A5AD87" w14:textId="68941FB8" w:rsidR="003C05A3" w:rsidRDefault="003C05A3" w:rsidP="00BD5CB6">
      <w:pPr>
        <w:pStyle w:val="NormalWeb"/>
        <w:rPr>
          <w:rFonts w:ascii="Calibri" w:hAnsi="Calibri" w:cs="Calibri"/>
          <w:sz w:val="22"/>
          <w:szCs w:val="22"/>
        </w:rPr>
      </w:pPr>
      <w:r>
        <w:rPr>
          <w:rFonts w:ascii="Calibri" w:hAnsi="Calibri" w:cs="Calibri"/>
          <w:sz w:val="22"/>
          <w:szCs w:val="22"/>
        </w:rPr>
        <w:t xml:space="preserve">MB: according to </w:t>
      </w:r>
      <w:r w:rsidR="00F44F0F">
        <w:rPr>
          <w:rFonts w:ascii="Calibri" w:hAnsi="Calibri" w:cs="Calibri"/>
          <w:sz w:val="22"/>
          <w:szCs w:val="22"/>
        </w:rPr>
        <w:t xml:space="preserve">LOC </w:t>
      </w:r>
      <w:r>
        <w:rPr>
          <w:rFonts w:ascii="Calibri" w:hAnsi="Calibri" w:cs="Calibri"/>
          <w:sz w:val="22"/>
          <w:szCs w:val="22"/>
        </w:rPr>
        <w:t>constitution how many people required for signature. In past only been one</w:t>
      </w:r>
      <w:r w:rsidR="00627540">
        <w:rPr>
          <w:rFonts w:ascii="Calibri" w:hAnsi="Calibri" w:cs="Calibri"/>
          <w:sz w:val="22"/>
          <w:szCs w:val="22"/>
        </w:rPr>
        <w:t>?</w:t>
      </w:r>
    </w:p>
    <w:p w14:paraId="5602CAA8" w14:textId="42B11959" w:rsidR="00627540" w:rsidRDefault="00627540" w:rsidP="00BD5CB6">
      <w:pPr>
        <w:pStyle w:val="NormalWeb"/>
        <w:rPr>
          <w:rFonts w:ascii="Calibri" w:hAnsi="Calibri" w:cs="Calibri"/>
          <w:sz w:val="22"/>
          <w:szCs w:val="22"/>
        </w:rPr>
      </w:pPr>
      <w:r>
        <w:rPr>
          <w:rFonts w:ascii="Calibri" w:hAnsi="Calibri" w:cs="Calibri"/>
          <w:sz w:val="22"/>
          <w:szCs w:val="22"/>
        </w:rPr>
        <w:t>SB: looked into it and advised to have more than 1, for if signatory unable to sign etc. 2 people recommended.</w:t>
      </w:r>
    </w:p>
    <w:p w14:paraId="1F264579" w14:textId="1591B4DB" w:rsidR="00627540" w:rsidRDefault="00627540" w:rsidP="00BD5CB6">
      <w:pPr>
        <w:pStyle w:val="NormalWeb"/>
        <w:rPr>
          <w:rFonts w:ascii="Calibri" w:hAnsi="Calibri" w:cs="Calibri"/>
          <w:sz w:val="22"/>
          <w:szCs w:val="22"/>
        </w:rPr>
      </w:pPr>
      <w:r>
        <w:rPr>
          <w:rFonts w:ascii="Calibri" w:hAnsi="Calibri" w:cs="Calibri"/>
          <w:sz w:val="22"/>
          <w:szCs w:val="22"/>
        </w:rPr>
        <w:t>MB: agrees 2, with new mandate, old signature</w:t>
      </w:r>
      <w:r w:rsidR="00F44F0F">
        <w:rPr>
          <w:rFonts w:ascii="Calibri" w:hAnsi="Calibri" w:cs="Calibri"/>
          <w:sz w:val="22"/>
          <w:szCs w:val="22"/>
        </w:rPr>
        <w:t>s</w:t>
      </w:r>
      <w:r>
        <w:rPr>
          <w:rFonts w:ascii="Calibri" w:hAnsi="Calibri" w:cs="Calibri"/>
          <w:sz w:val="22"/>
          <w:szCs w:val="22"/>
        </w:rPr>
        <w:t xml:space="preserve"> will be scrapped. 1</w:t>
      </w:r>
      <w:r w:rsidRPr="00627540">
        <w:rPr>
          <w:rFonts w:ascii="Calibri" w:hAnsi="Calibri" w:cs="Calibri"/>
          <w:sz w:val="22"/>
          <w:szCs w:val="22"/>
          <w:vertAlign w:val="superscript"/>
        </w:rPr>
        <w:t>st</w:t>
      </w:r>
      <w:r>
        <w:rPr>
          <w:rFonts w:ascii="Calibri" w:hAnsi="Calibri" w:cs="Calibri"/>
          <w:sz w:val="22"/>
          <w:szCs w:val="22"/>
        </w:rPr>
        <w:t xml:space="preserve"> will be Manjeet and 2</w:t>
      </w:r>
      <w:r w:rsidRPr="00627540">
        <w:rPr>
          <w:rFonts w:ascii="Calibri" w:hAnsi="Calibri" w:cs="Calibri"/>
          <w:sz w:val="22"/>
          <w:szCs w:val="22"/>
          <w:vertAlign w:val="superscript"/>
        </w:rPr>
        <w:t>nd</w:t>
      </w:r>
      <w:r>
        <w:rPr>
          <w:rFonts w:ascii="Calibri" w:hAnsi="Calibri" w:cs="Calibri"/>
          <w:sz w:val="22"/>
          <w:szCs w:val="22"/>
        </w:rPr>
        <w:t xml:space="preserve"> Sab, </w:t>
      </w:r>
    </w:p>
    <w:p w14:paraId="30435CEE" w14:textId="2E44F9CB" w:rsidR="00627540" w:rsidRDefault="00627540" w:rsidP="00BD5CB6">
      <w:pPr>
        <w:pStyle w:val="NormalWeb"/>
        <w:rPr>
          <w:rFonts w:ascii="Calibri" w:hAnsi="Calibri" w:cs="Calibri"/>
          <w:sz w:val="22"/>
          <w:szCs w:val="22"/>
        </w:rPr>
      </w:pPr>
      <w:r>
        <w:rPr>
          <w:rFonts w:ascii="Calibri" w:hAnsi="Calibri" w:cs="Calibri"/>
          <w:sz w:val="22"/>
          <w:szCs w:val="22"/>
        </w:rPr>
        <w:t>AM: suggest vice treasurer, Adrian?</w:t>
      </w:r>
    </w:p>
    <w:p w14:paraId="43492B8B" w14:textId="1920BE47" w:rsidR="00627540" w:rsidRDefault="00627540" w:rsidP="00BD5CB6">
      <w:pPr>
        <w:pStyle w:val="NormalWeb"/>
        <w:rPr>
          <w:rFonts w:ascii="Calibri" w:hAnsi="Calibri" w:cs="Calibri"/>
          <w:sz w:val="22"/>
          <w:szCs w:val="22"/>
        </w:rPr>
      </w:pPr>
      <w:r>
        <w:rPr>
          <w:rFonts w:ascii="Calibri" w:hAnsi="Calibri" w:cs="Calibri"/>
          <w:sz w:val="22"/>
          <w:szCs w:val="22"/>
        </w:rPr>
        <w:t xml:space="preserve">SB: can set up internet banking. And then with new mandate remove old sigs then. Advised </w:t>
      </w:r>
      <w:r w:rsidR="00F44F0F">
        <w:rPr>
          <w:rFonts w:ascii="Calibri" w:hAnsi="Calibri" w:cs="Calibri"/>
          <w:sz w:val="22"/>
          <w:szCs w:val="22"/>
        </w:rPr>
        <w:t xml:space="preserve">by bank </w:t>
      </w:r>
      <w:r>
        <w:rPr>
          <w:rFonts w:ascii="Calibri" w:hAnsi="Calibri" w:cs="Calibri"/>
          <w:sz w:val="22"/>
          <w:szCs w:val="22"/>
        </w:rPr>
        <w:t>needs Jason</w:t>
      </w:r>
      <w:r w:rsidR="00F44F0F">
        <w:rPr>
          <w:rFonts w:ascii="Calibri" w:hAnsi="Calibri" w:cs="Calibri"/>
          <w:sz w:val="22"/>
          <w:szCs w:val="22"/>
        </w:rPr>
        <w:t xml:space="preserve"> (Rickaby)</w:t>
      </w:r>
      <w:r>
        <w:rPr>
          <w:rFonts w:ascii="Calibri" w:hAnsi="Calibri" w:cs="Calibri"/>
          <w:sz w:val="22"/>
          <w:szCs w:val="22"/>
        </w:rPr>
        <w:t>?</w:t>
      </w:r>
      <w:r w:rsidR="00F44F0F">
        <w:rPr>
          <w:rFonts w:ascii="Calibri" w:hAnsi="Calibri" w:cs="Calibri"/>
          <w:sz w:val="22"/>
          <w:szCs w:val="22"/>
        </w:rPr>
        <w:t xml:space="preserve"> (current signature from past)</w:t>
      </w:r>
    </w:p>
    <w:p w14:paraId="54D96206" w14:textId="4DCECED8" w:rsidR="00627540" w:rsidRPr="003A0535" w:rsidRDefault="00627540" w:rsidP="00BD5CB6">
      <w:pPr>
        <w:pStyle w:val="NormalWeb"/>
        <w:rPr>
          <w:rFonts w:ascii="Calibri" w:hAnsi="Calibri" w:cs="Calibri"/>
          <w:color w:val="FF0000"/>
          <w:sz w:val="22"/>
          <w:szCs w:val="22"/>
        </w:rPr>
      </w:pPr>
      <w:r>
        <w:rPr>
          <w:rFonts w:ascii="Calibri" w:hAnsi="Calibri" w:cs="Calibri"/>
          <w:sz w:val="22"/>
          <w:szCs w:val="22"/>
        </w:rPr>
        <w:t>MB: advised</w:t>
      </w:r>
      <w:r w:rsidR="00F44F0F">
        <w:rPr>
          <w:rFonts w:ascii="Calibri" w:hAnsi="Calibri" w:cs="Calibri"/>
          <w:sz w:val="22"/>
          <w:szCs w:val="22"/>
        </w:rPr>
        <w:t xml:space="preserve"> by bank</w:t>
      </w:r>
      <w:r>
        <w:rPr>
          <w:rFonts w:ascii="Calibri" w:hAnsi="Calibri" w:cs="Calibri"/>
          <w:sz w:val="22"/>
          <w:szCs w:val="22"/>
        </w:rPr>
        <w:t xml:space="preserve"> shouldn’t need Jason. Can work with Sab to resolve. </w:t>
      </w:r>
      <w:r w:rsidRPr="003A0535">
        <w:rPr>
          <w:rFonts w:ascii="Calibri" w:hAnsi="Calibri" w:cs="Calibri"/>
          <w:color w:val="FF0000"/>
          <w:sz w:val="22"/>
          <w:szCs w:val="22"/>
        </w:rPr>
        <w:t>Adrian to send her details etc.</w:t>
      </w:r>
    </w:p>
    <w:p w14:paraId="67A801CF" w14:textId="335A457B" w:rsidR="00627540" w:rsidRDefault="00627540" w:rsidP="00BD5CB6">
      <w:pPr>
        <w:pStyle w:val="NormalWeb"/>
        <w:rPr>
          <w:rFonts w:ascii="Calibri" w:hAnsi="Calibri" w:cs="Calibri"/>
          <w:sz w:val="22"/>
          <w:szCs w:val="22"/>
        </w:rPr>
      </w:pPr>
    </w:p>
    <w:p w14:paraId="29284D03" w14:textId="3DD398AF" w:rsidR="00627540" w:rsidRDefault="00627540" w:rsidP="00BD5CB6">
      <w:pPr>
        <w:pStyle w:val="NormalWeb"/>
        <w:rPr>
          <w:rFonts w:ascii="Calibri" w:hAnsi="Calibri" w:cs="Calibri"/>
          <w:sz w:val="22"/>
          <w:szCs w:val="22"/>
        </w:rPr>
      </w:pPr>
      <w:r w:rsidRPr="00F44F0F">
        <w:rPr>
          <w:rFonts w:ascii="Calibri" w:hAnsi="Calibri" w:cs="Calibri"/>
          <w:color w:val="2F5496" w:themeColor="accent1" w:themeShade="BF"/>
          <w:sz w:val="28"/>
          <w:szCs w:val="28"/>
        </w:rPr>
        <w:t>NOC</w:t>
      </w:r>
      <w:r>
        <w:rPr>
          <w:rFonts w:ascii="Calibri" w:hAnsi="Calibri" w:cs="Calibri"/>
          <w:sz w:val="22"/>
          <w:szCs w:val="22"/>
        </w:rPr>
        <w:t>:</w:t>
      </w:r>
    </w:p>
    <w:p w14:paraId="79954C89" w14:textId="0DFFF589" w:rsidR="00627540" w:rsidRDefault="00627540" w:rsidP="00BD5CB6">
      <w:pPr>
        <w:pStyle w:val="NormalWeb"/>
        <w:rPr>
          <w:rFonts w:ascii="Calibri" w:hAnsi="Calibri" w:cs="Calibri"/>
          <w:sz w:val="22"/>
          <w:szCs w:val="22"/>
        </w:rPr>
      </w:pPr>
      <w:r>
        <w:rPr>
          <w:rFonts w:ascii="Calibri" w:hAnsi="Calibri" w:cs="Calibri"/>
          <w:sz w:val="22"/>
          <w:szCs w:val="22"/>
        </w:rPr>
        <w:t>AM: Sab did you go</w:t>
      </w:r>
      <w:r w:rsidR="00F44F0F">
        <w:rPr>
          <w:rFonts w:ascii="Calibri" w:hAnsi="Calibri" w:cs="Calibri"/>
          <w:sz w:val="22"/>
          <w:szCs w:val="22"/>
        </w:rPr>
        <w:t>/</w:t>
      </w:r>
      <w:r>
        <w:rPr>
          <w:rFonts w:ascii="Calibri" w:hAnsi="Calibri" w:cs="Calibri"/>
          <w:sz w:val="22"/>
          <w:szCs w:val="22"/>
        </w:rPr>
        <w:t xml:space="preserve"> have any info</w:t>
      </w:r>
    </w:p>
    <w:p w14:paraId="145E7866" w14:textId="77777777" w:rsidR="00F44F0F" w:rsidRDefault="00627540" w:rsidP="00BD5CB6">
      <w:pPr>
        <w:pStyle w:val="NormalWeb"/>
        <w:rPr>
          <w:rFonts w:ascii="Calibri" w:hAnsi="Calibri" w:cs="Calibri"/>
          <w:sz w:val="22"/>
          <w:szCs w:val="22"/>
        </w:rPr>
      </w:pPr>
      <w:r>
        <w:rPr>
          <w:rFonts w:ascii="Calibri" w:hAnsi="Calibri" w:cs="Calibri"/>
          <w:sz w:val="22"/>
          <w:szCs w:val="22"/>
        </w:rPr>
        <w:t xml:space="preserve">SB: went to </w:t>
      </w:r>
      <w:r w:rsidR="00F44F0F">
        <w:rPr>
          <w:rFonts w:ascii="Calibri" w:hAnsi="Calibri" w:cs="Calibri"/>
          <w:sz w:val="22"/>
          <w:szCs w:val="22"/>
        </w:rPr>
        <w:t>naevus</w:t>
      </w:r>
      <w:r>
        <w:rPr>
          <w:rFonts w:ascii="Calibri" w:hAnsi="Calibri" w:cs="Calibri"/>
          <w:sz w:val="22"/>
          <w:szCs w:val="22"/>
        </w:rPr>
        <w:t xml:space="preserve"> workshop, has draft of pathway, scoring system. They are working on it. Thinks Angela may have attended too. </w:t>
      </w:r>
    </w:p>
    <w:p w14:paraId="7BB51616" w14:textId="6D1D33F0" w:rsidR="00F44F0F" w:rsidRDefault="00627540" w:rsidP="00BD5CB6">
      <w:pPr>
        <w:pStyle w:val="NormalWeb"/>
        <w:rPr>
          <w:rFonts w:ascii="Calibri" w:hAnsi="Calibri" w:cs="Calibri"/>
          <w:sz w:val="22"/>
          <w:szCs w:val="22"/>
        </w:rPr>
      </w:pPr>
      <w:r>
        <w:rPr>
          <w:rFonts w:ascii="Calibri" w:hAnsi="Calibri" w:cs="Calibri"/>
          <w:sz w:val="22"/>
          <w:szCs w:val="22"/>
        </w:rPr>
        <w:t xml:space="preserve">And a Dry eye pathway too. </w:t>
      </w:r>
    </w:p>
    <w:p w14:paraId="61F36601" w14:textId="77777777" w:rsidR="00F44F0F" w:rsidRDefault="00627540" w:rsidP="00BD5CB6">
      <w:pPr>
        <w:pStyle w:val="NormalWeb"/>
        <w:rPr>
          <w:rFonts w:ascii="Calibri" w:hAnsi="Calibri" w:cs="Calibri"/>
          <w:sz w:val="22"/>
          <w:szCs w:val="22"/>
        </w:rPr>
      </w:pPr>
      <w:r>
        <w:rPr>
          <w:rFonts w:ascii="Calibri" w:hAnsi="Calibri" w:cs="Calibri"/>
          <w:sz w:val="22"/>
          <w:szCs w:val="22"/>
        </w:rPr>
        <w:t xml:space="preserve">New Chair for LOCSU: Jo Tweed. Talked about restructure of NHS. </w:t>
      </w:r>
    </w:p>
    <w:p w14:paraId="15DCBD06" w14:textId="77777777" w:rsidR="00F44F0F" w:rsidRDefault="00627540" w:rsidP="00BD5CB6">
      <w:pPr>
        <w:pStyle w:val="NormalWeb"/>
        <w:rPr>
          <w:rFonts w:ascii="Calibri" w:hAnsi="Calibri" w:cs="Calibri"/>
          <w:sz w:val="22"/>
          <w:szCs w:val="22"/>
        </w:rPr>
      </w:pPr>
      <w:r>
        <w:rPr>
          <w:rFonts w:ascii="Calibri" w:hAnsi="Calibri" w:cs="Calibri"/>
          <w:sz w:val="22"/>
          <w:szCs w:val="22"/>
        </w:rPr>
        <w:t xml:space="preserve">Generally doing very well in terms of LOC, better than most others. </w:t>
      </w:r>
    </w:p>
    <w:p w14:paraId="28CE5D49" w14:textId="714FABD7" w:rsidR="00627540" w:rsidRDefault="00627540" w:rsidP="00BD5CB6">
      <w:pPr>
        <w:pStyle w:val="NormalWeb"/>
        <w:rPr>
          <w:rFonts w:ascii="Calibri" w:hAnsi="Calibri" w:cs="Calibri"/>
          <w:sz w:val="22"/>
          <w:szCs w:val="22"/>
        </w:rPr>
      </w:pPr>
      <w:r>
        <w:rPr>
          <w:rFonts w:ascii="Calibri" w:hAnsi="Calibri" w:cs="Calibri"/>
          <w:sz w:val="22"/>
          <w:szCs w:val="22"/>
        </w:rPr>
        <w:lastRenderedPageBreak/>
        <w:t>Pilot scheme for Basset Law</w:t>
      </w:r>
      <w:r w:rsidR="00F44F0F">
        <w:rPr>
          <w:rFonts w:ascii="Calibri" w:hAnsi="Calibri" w:cs="Calibri"/>
          <w:sz w:val="22"/>
          <w:szCs w:val="22"/>
        </w:rPr>
        <w:t>,</w:t>
      </w:r>
      <w:r>
        <w:rPr>
          <w:rFonts w:ascii="Calibri" w:hAnsi="Calibri" w:cs="Calibri"/>
          <w:sz w:val="22"/>
          <w:szCs w:val="22"/>
        </w:rPr>
        <w:t xml:space="preserve"> optometry 1</w:t>
      </w:r>
      <w:r w:rsidRPr="00627540">
        <w:rPr>
          <w:rFonts w:ascii="Calibri" w:hAnsi="Calibri" w:cs="Calibri"/>
          <w:sz w:val="22"/>
          <w:szCs w:val="22"/>
          <w:vertAlign w:val="superscript"/>
        </w:rPr>
        <w:t>st</w:t>
      </w:r>
      <w:r>
        <w:rPr>
          <w:rFonts w:ascii="Calibri" w:hAnsi="Calibri" w:cs="Calibri"/>
          <w:sz w:val="22"/>
          <w:szCs w:val="22"/>
        </w:rPr>
        <w:t xml:space="preserve"> scheme. 91% CUES did not need to go HES. 84% MECS treated or discharged. </w:t>
      </w:r>
      <w:r w:rsidR="00A62B1C" w:rsidRPr="00911FDE">
        <w:rPr>
          <w:rFonts w:ascii="Calibri" w:hAnsi="Calibri" w:cs="Calibri"/>
          <w:sz w:val="22"/>
          <w:szCs w:val="22"/>
        </w:rPr>
        <w:t xml:space="preserve">90% reduction in </w:t>
      </w:r>
      <w:r w:rsidR="00911FDE" w:rsidRPr="00911FDE">
        <w:rPr>
          <w:rFonts w:ascii="Calibri" w:hAnsi="Calibri" w:cs="Calibri"/>
          <w:sz w:val="22"/>
          <w:szCs w:val="22"/>
        </w:rPr>
        <w:t xml:space="preserve">secondary </w:t>
      </w:r>
      <w:r w:rsidR="00A62B1C" w:rsidRPr="00911FDE">
        <w:rPr>
          <w:rFonts w:ascii="Calibri" w:hAnsi="Calibri" w:cs="Calibri"/>
          <w:sz w:val="22"/>
          <w:szCs w:val="22"/>
        </w:rPr>
        <w:t>care referrals,</w:t>
      </w:r>
      <w:r w:rsidR="00F44F0F" w:rsidRPr="00911FDE">
        <w:rPr>
          <w:rFonts w:ascii="Calibri" w:hAnsi="Calibri" w:cs="Calibri"/>
          <w:sz w:val="22"/>
          <w:szCs w:val="22"/>
        </w:rPr>
        <w:t xml:space="preserve"> </w:t>
      </w:r>
      <w:r w:rsidR="00F44F0F" w:rsidRPr="00F44F0F">
        <w:rPr>
          <w:rFonts w:ascii="Calibri" w:hAnsi="Calibri" w:cs="Calibri"/>
          <w:sz w:val="22"/>
          <w:szCs w:val="22"/>
        </w:rPr>
        <w:t>so working well.</w:t>
      </w:r>
    </w:p>
    <w:p w14:paraId="30272EBF" w14:textId="0BA09147" w:rsidR="00627540" w:rsidRDefault="00627540" w:rsidP="00BD5CB6">
      <w:pPr>
        <w:pStyle w:val="NormalWeb"/>
        <w:rPr>
          <w:rFonts w:ascii="Calibri" w:hAnsi="Calibri" w:cs="Calibri"/>
          <w:sz w:val="22"/>
          <w:szCs w:val="22"/>
        </w:rPr>
      </w:pPr>
      <w:r>
        <w:rPr>
          <w:rFonts w:ascii="Calibri" w:hAnsi="Calibri" w:cs="Calibri"/>
          <w:sz w:val="22"/>
          <w:szCs w:val="22"/>
        </w:rPr>
        <w:t>AM: on Martins</w:t>
      </w:r>
      <w:r w:rsidR="00F44F0F">
        <w:rPr>
          <w:rFonts w:ascii="Calibri" w:hAnsi="Calibri" w:cs="Calibri"/>
          <w:sz w:val="22"/>
          <w:szCs w:val="22"/>
        </w:rPr>
        <w:t xml:space="preserve"> (Jago)</w:t>
      </w:r>
      <w:r>
        <w:rPr>
          <w:rFonts w:ascii="Calibri" w:hAnsi="Calibri" w:cs="Calibri"/>
          <w:sz w:val="22"/>
          <w:szCs w:val="22"/>
        </w:rPr>
        <w:t xml:space="preserve"> radar.</w:t>
      </w:r>
    </w:p>
    <w:p w14:paraId="3B114C12" w14:textId="00ACF2AA" w:rsidR="00627540" w:rsidRDefault="00627540" w:rsidP="00BD5CB6">
      <w:pPr>
        <w:pStyle w:val="NormalWeb"/>
        <w:rPr>
          <w:rFonts w:ascii="Calibri" w:hAnsi="Calibri" w:cs="Calibri"/>
          <w:sz w:val="22"/>
          <w:szCs w:val="22"/>
        </w:rPr>
      </w:pPr>
      <w:r>
        <w:rPr>
          <w:rFonts w:ascii="Calibri" w:hAnsi="Calibri" w:cs="Calibri"/>
          <w:sz w:val="22"/>
          <w:szCs w:val="22"/>
        </w:rPr>
        <w:t xml:space="preserve">SB: can see own px’s for </w:t>
      </w:r>
      <w:r w:rsidR="0054700D">
        <w:rPr>
          <w:rFonts w:ascii="Calibri" w:hAnsi="Calibri" w:cs="Calibri"/>
          <w:sz w:val="22"/>
          <w:szCs w:val="22"/>
        </w:rPr>
        <w:t>in-between</w:t>
      </w:r>
      <w:r>
        <w:rPr>
          <w:rFonts w:ascii="Calibri" w:hAnsi="Calibri" w:cs="Calibri"/>
          <w:sz w:val="22"/>
          <w:szCs w:val="22"/>
        </w:rPr>
        <w:t xml:space="preserve"> GOS for dry eye etc, definitely feels strongly we should be able to get funded. Need the Scheme for optometry 1</w:t>
      </w:r>
      <w:r w:rsidRPr="00627540">
        <w:rPr>
          <w:rFonts w:ascii="Calibri" w:hAnsi="Calibri" w:cs="Calibri"/>
          <w:sz w:val="22"/>
          <w:szCs w:val="22"/>
          <w:vertAlign w:val="superscript"/>
        </w:rPr>
        <w:t>st</w:t>
      </w:r>
      <w:r>
        <w:rPr>
          <w:rFonts w:ascii="Calibri" w:hAnsi="Calibri" w:cs="Calibri"/>
          <w:sz w:val="22"/>
          <w:szCs w:val="22"/>
        </w:rPr>
        <w:t xml:space="preserve"> to get pushed for Lincolnshire. Especially as core competency.</w:t>
      </w:r>
    </w:p>
    <w:p w14:paraId="1E307277" w14:textId="741912BF" w:rsidR="00627540" w:rsidRDefault="00627540" w:rsidP="00BD5CB6">
      <w:pPr>
        <w:pStyle w:val="NormalWeb"/>
        <w:rPr>
          <w:rFonts w:ascii="Calibri" w:hAnsi="Calibri" w:cs="Calibri"/>
          <w:sz w:val="22"/>
          <w:szCs w:val="22"/>
        </w:rPr>
      </w:pPr>
      <w:r>
        <w:rPr>
          <w:rFonts w:ascii="Calibri" w:hAnsi="Calibri" w:cs="Calibri"/>
          <w:sz w:val="22"/>
          <w:szCs w:val="22"/>
        </w:rPr>
        <w:t>MS: any way of expanding for optometry</w:t>
      </w:r>
      <w:r w:rsidR="00D04EFC">
        <w:rPr>
          <w:rFonts w:ascii="Calibri" w:hAnsi="Calibri" w:cs="Calibri"/>
          <w:sz w:val="22"/>
          <w:szCs w:val="22"/>
        </w:rPr>
        <w:t xml:space="preserve"> 1</w:t>
      </w:r>
      <w:r w:rsidR="00D04EFC" w:rsidRPr="00D04EFC">
        <w:rPr>
          <w:rFonts w:ascii="Calibri" w:hAnsi="Calibri" w:cs="Calibri"/>
          <w:sz w:val="22"/>
          <w:szCs w:val="22"/>
          <w:vertAlign w:val="superscript"/>
        </w:rPr>
        <w:t>st</w:t>
      </w:r>
      <w:r w:rsidR="00D04EFC">
        <w:rPr>
          <w:rFonts w:ascii="Calibri" w:hAnsi="Calibri" w:cs="Calibri"/>
          <w:sz w:val="22"/>
          <w:szCs w:val="22"/>
        </w:rPr>
        <w:t>, so any COTATs etc that need to be referred still…</w:t>
      </w:r>
    </w:p>
    <w:p w14:paraId="774E3E5A" w14:textId="4868DD45" w:rsidR="00D04EFC" w:rsidRDefault="00D04EFC" w:rsidP="00BD5CB6">
      <w:pPr>
        <w:pStyle w:val="NormalWeb"/>
        <w:rPr>
          <w:rFonts w:ascii="Calibri" w:hAnsi="Calibri" w:cs="Calibri"/>
          <w:sz w:val="22"/>
          <w:szCs w:val="22"/>
        </w:rPr>
      </w:pPr>
      <w:r>
        <w:rPr>
          <w:rFonts w:ascii="Calibri" w:hAnsi="Calibri" w:cs="Calibri"/>
          <w:sz w:val="22"/>
          <w:szCs w:val="22"/>
        </w:rPr>
        <w:t>SB: sight related problem from GP can refer to OO. If not a GOS code, should be under optometry 1</w:t>
      </w:r>
      <w:r w:rsidRPr="00D04EFC">
        <w:rPr>
          <w:rFonts w:ascii="Calibri" w:hAnsi="Calibri" w:cs="Calibri"/>
          <w:sz w:val="22"/>
          <w:szCs w:val="22"/>
          <w:vertAlign w:val="superscript"/>
        </w:rPr>
        <w:t>st</w:t>
      </w:r>
      <w:r>
        <w:rPr>
          <w:rFonts w:ascii="Calibri" w:hAnsi="Calibri" w:cs="Calibri"/>
          <w:sz w:val="22"/>
          <w:szCs w:val="22"/>
        </w:rPr>
        <w:t>. IP will still remain, come as COTATs.</w:t>
      </w:r>
    </w:p>
    <w:p w14:paraId="7E3A62AE" w14:textId="77777777" w:rsidR="00627540" w:rsidRPr="003C05A3" w:rsidRDefault="00627540" w:rsidP="00BD5CB6">
      <w:pPr>
        <w:pStyle w:val="NormalWeb"/>
        <w:rPr>
          <w:rFonts w:ascii="Calibri" w:hAnsi="Calibri" w:cs="Calibri"/>
          <w:sz w:val="22"/>
          <w:szCs w:val="22"/>
        </w:rPr>
      </w:pPr>
    </w:p>
    <w:p w14:paraId="10E05A8B" w14:textId="77777777" w:rsidR="00BD5CB6" w:rsidRPr="00BD5CB6" w:rsidRDefault="00BD5CB6" w:rsidP="00BD5CB6">
      <w:pPr>
        <w:pStyle w:val="NormalWeb"/>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Actions points from last meeting:</w:t>
      </w:r>
    </w:p>
    <w:p w14:paraId="09FE3003" w14:textId="60B321F4" w:rsidR="00BD5CB6" w:rsidRDefault="00BD5CB6" w:rsidP="00BD5CB6">
      <w:pPr>
        <w:pStyle w:val="NormalWeb"/>
        <w:numPr>
          <w:ilvl w:val="1"/>
          <w:numId w:val="2"/>
        </w:numPr>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Email list RE: who pays levy</w:t>
      </w:r>
    </w:p>
    <w:p w14:paraId="570F2D6A" w14:textId="09E2084A" w:rsidR="00D04EFC" w:rsidRDefault="00D04EFC" w:rsidP="00D04EFC">
      <w:pPr>
        <w:pStyle w:val="NormalWeb"/>
        <w:ind w:left="1440"/>
        <w:rPr>
          <w:rFonts w:ascii="Calibri" w:hAnsi="Calibri" w:cs="Calibri"/>
          <w:sz w:val="22"/>
          <w:szCs w:val="22"/>
        </w:rPr>
      </w:pPr>
      <w:r w:rsidRPr="00D04EFC">
        <w:rPr>
          <w:rFonts w:ascii="Calibri" w:hAnsi="Calibri" w:cs="Calibri"/>
          <w:sz w:val="22"/>
          <w:szCs w:val="22"/>
        </w:rPr>
        <w:t>AM: Laura trying to create new list for this. Chaz raised LOC should have list already?</w:t>
      </w:r>
      <w:r>
        <w:rPr>
          <w:rFonts w:ascii="Calibri" w:hAnsi="Calibri" w:cs="Calibri"/>
          <w:sz w:val="22"/>
          <w:szCs w:val="22"/>
        </w:rPr>
        <w:t xml:space="preserve"> Can Laura ask SB/MB? Give her some help.</w:t>
      </w:r>
    </w:p>
    <w:p w14:paraId="3F64B92D" w14:textId="6EC940EF" w:rsidR="00D04EFC" w:rsidRDefault="00D04EFC" w:rsidP="00D04EFC">
      <w:pPr>
        <w:pStyle w:val="NormalWeb"/>
        <w:ind w:left="1440"/>
        <w:rPr>
          <w:rFonts w:ascii="Calibri" w:hAnsi="Calibri" w:cs="Calibri"/>
          <w:sz w:val="22"/>
          <w:szCs w:val="22"/>
        </w:rPr>
      </w:pPr>
      <w:r>
        <w:rPr>
          <w:rFonts w:ascii="Calibri" w:hAnsi="Calibri" w:cs="Calibri"/>
          <w:sz w:val="22"/>
          <w:szCs w:val="22"/>
        </w:rPr>
        <w:t>AC: last meeting for primary care, pharmacy mentioning ‘distribution list’</w:t>
      </w:r>
    </w:p>
    <w:p w14:paraId="56478894" w14:textId="4B7771E3" w:rsidR="00D04EFC" w:rsidRDefault="00D04EFC" w:rsidP="00D04EFC">
      <w:pPr>
        <w:pStyle w:val="NormalWeb"/>
        <w:ind w:left="1440"/>
        <w:rPr>
          <w:rFonts w:ascii="Calibri" w:hAnsi="Calibri" w:cs="Calibri"/>
          <w:sz w:val="22"/>
          <w:szCs w:val="22"/>
        </w:rPr>
      </w:pPr>
      <w:r>
        <w:rPr>
          <w:rFonts w:ascii="Calibri" w:hAnsi="Calibri" w:cs="Calibri"/>
          <w:sz w:val="22"/>
          <w:szCs w:val="22"/>
        </w:rPr>
        <w:t>SB: for pharmacy or Optometry? The list NHS keep is contractors list. So for instance me or you Adrian would not be on these lists as we are performers.</w:t>
      </w:r>
    </w:p>
    <w:p w14:paraId="4058E6A9" w14:textId="6EFE602E" w:rsidR="00D04EFC" w:rsidRDefault="00D04EFC" w:rsidP="00D04EFC">
      <w:pPr>
        <w:pStyle w:val="NormalWeb"/>
        <w:ind w:left="1440"/>
        <w:rPr>
          <w:rFonts w:ascii="Calibri" w:hAnsi="Calibri" w:cs="Calibri"/>
          <w:sz w:val="22"/>
          <w:szCs w:val="22"/>
        </w:rPr>
      </w:pPr>
      <w:r>
        <w:rPr>
          <w:rFonts w:ascii="Calibri" w:hAnsi="Calibri" w:cs="Calibri"/>
          <w:sz w:val="22"/>
          <w:szCs w:val="22"/>
        </w:rPr>
        <w:t>AC: so can we bulk email?</w:t>
      </w:r>
    </w:p>
    <w:p w14:paraId="4AC81744" w14:textId="75720D02" w:rsidR="00D04EFC" w:rsidRDefault="00D04EFC" w:rsidP="00D04EFC">
      <w:pPr>
        <w:pStyle w:val="NormalWeb"/>
        <w:ind w:left="1440"/>
        <w:rPr>
          <w:rFonts w:ascii="Calibri" w:hAnsi="Calibri" w:cs="Calibri"/>
          <w:sz w:val="22"/>
          <w:szCs w:val="22"/>
        </w:rPr>
      </w:pPr>
      <w:r>
        <w:rPr>
          <w:rFonts w:ascii="Calibri" w:hAnsi="Calibri" w:cs="Calibri"/>
          <w:sz w:val="22"/>
          <w:szCs w:val="22"/>
        </w:rPr>
        <w:t>SB: can send to all contractors but then not all performers get it. So the list we have is contractors AND performers. Which is our distribution list. No emails on the levy/contractor list.</w:t>
      </w:r>
    </w:p>
    <w:p w14:paraId="3369FFF0" w14:textId="03AE0951" w:rsidR="00D04EFC" w:rsidRDefault="00D04EFC" w:rsidP="00D04EFC">
      <w:pPr>
        <w:pStyle w:val="NormalWeb"/>
        <w:ind w:left="1440"/>
        <w:rPr>
          <w:rFonts w:ascii="Calibri" w:hAnsi="Calibri" w:cs="Calibri"/>
          <w:sz w:val="22"/>
          <w:szCs w:val="22"/>
        </w:rPr>
      </w:pPr>
      <w:r>
        <w:rPr>
          <w:rFonts w:ascii="Calibri" w:hAnsi="Calibri" w:cs="Calibri"/>
          <w:sz w:val="22"/>
          <w:szCs w:val="22"/>
        </w:rPr>
        <w:t xml:space="preserve">AM: get </w:t>
      </w:r>
      <w:r w:rsidR="00CC6CF2">
        <w:rPr>
          <w:rFonts w:ascii="Calibri" w:hAnsi="Calibri" w:cs="Calibri"/>
          <w:sz w:val="22"/>
          <w:szCs w:val="22"/>
        </w:rPr>
        <w:t>L</w:t>
      </w:r>
      <w:r>
        <w:rPr>
          <w:rFonts w:ascii="Calibri" w:hAnsi="Calibri" w:cs="Calibri"/>
          <w:sz w:val="22"/>
          <w:szCs w:val="22"/>
        </w:rPr>
        <w:t xml:space="preserve">aura to look @ contractor/distributer list. SG + LT – </w:t>
      </w:r>
      <w:r w:rsidRPr="00CC6CF2">
        <w:rPr>
          <w:rFonts w:ascii="Calibri" w:hAnsi="Calibri" w:cs="Calibri"/>
          <w:color w:val="FF0000"/>
          <w:sz w:val="22"/>
          <w:szCs w:val="22"/>
        </w:rPr>
        <w:t>email to lists, reply to email to confirm list and ask if they know any others who wish to be on the list.</w:t>
      </w:r>
    </w:p>
    <w:p w14:paraId="3F5CD3FA" w14:textId="38C1E4C2" w:rsidR="00D04EFC" w:rsidRDefault="00D04EFC" w:rsidP="00D04EFC">
      <w:pPr>
        <w:pStyle w:val="NormalWeb"/>
        <w:ind w:left="1440"/>
        <w:rPr>
          <w:rFonts w:ascii="Calibri" w:hAnsi="Calibri" w:cs="Calibri"/>
          <w:sz w:val="22"/>
          <w:szCs w:val="22"/>
        </w:rPr>
      </w:pPr>
      <w:r>
        <w:rPr>
          <w:rFonts w:ascii="Calibri" w:hAnsi="Calibri" w:cs="Calibri"/>
          <w:sz w:val="22"/>
          <w:szCs w:val="22"/>
        </w:rPr>
        <w:t>AC: send post?</w:t>
      </w:r>
    </w:p>
    <w:p w14:paraId="0171AFE9" w14:textId="0D271073" w:rsidR="00D04EFC" w:rsidRDefault="00D04EFC" w:rsidP="00D04EFC">
      <w:pPr>
        <w:pStyle w:val="NormalWeb"/>
        <w:ind w:left="1440"/>
        <w:rPr>
          <w:rFonts w:ascii="Calibri" w:hAnsi="Calibri" w:cs="Calibri"/>
          <w:sz w:val="22"/>
          <w:szCs w:val="22"/>
        </w:rPr>
      </w:pPr>
      <w:r>
        <w:rPr>
          <w:rFonts w:ascii="Calibri" w:hAnsi="Calibri" w:cs="Calibri"/>
          <w:sz w:val="22"/>
          <w:szCs w:val="22"/>
        </w:rPr>
        <w:t>SB</w:t>
      </w:r>
      <w:r w:rsidR="0054700D">
        <w:rPr>
          <w:rFonts w:ascii="Calibri" w:hAnsi="Calibri" w:cs="Calibri"/>
          <w:sz w:val="22"/>
          <w:szCs w:val="22"/>
        </w:rPr>
        <w:t>:</w:t>
      </w:r>
      <w:r>
        <w:rPr>
          <w:rFonts w:ascii="Calibri" w:hAnsi="Calibri" w:cs="Calibri"/>
          <w:sz w:val="22"/>
          <w:szCs w:val="22"/>
        </w:rPr>
        <w:t xml:space="preserve"> too costly</w:t>
      </w:r>
      <w:r w:rsidR="0054700D">
        <w:rPr>
          <w:rFonts w:ascii="Calibri" w:hAnsi="Calibri" w:cs="Calibri"/>
          <w:sz w:val="22"/>
          <w:szCs w:val="22"/>
        </w:rPr>
        <w:t xml:space="preserve"> for likely feedback/response</w:t>
      </w:r>
      <w:r>
        <w:rPr>
          <w:rFonts w:ascii="Calibri" w:hAnsi="Calibri" w:cs="Calibri"/>
          <w:sz w:val="22"/>
          <w:szCs w:val="22"/>
        </w:rPr>
        <w:t>.</w:t>
      </w:r>
    </w:p>
    <w:p w14:paraId="311D3C0F" w14:textId="4B4AF148" w:rsidR="00D04EFC" w:rsidRDefault="00D04EFC" w:rsidP="00D04EFC">
      <w:pPr>
        <w:pStyle w:val="NormalWeb"/>
        <w:ind w:left="1440"/>
        <w:rPr>
          <w:rFonts w:ascii="Calibri" w:hAnsi="Calibri" w:cs="Calibri"/>
          <w:sz w:val="22"/>
          <w:szCs w:val="22"/>
        </w:rPr>
      </w:pPr>
      <w:r>
        <w:rPr>
          <w:rFonts w:ascii="Calibri" w:hAnsi="Calibri" w:cs="Calibri"/>
          <w:sz w:val="22"/>
          <w:szCs w:val="22"/>
        </w:rPr>
        <w:t>AC: 78 contractors?</w:t>
      </w:r>
      <w:r w:rsidR="00CC6CF2">
        <w:rPr>
          <w:rFonts w:ascii="Calibri" w:hAnsi="Calibri" w:cs="Calibri"/>
          <w:sz w:val="22"/>
          <w:szCs w:val="22"/>
        </w:rPr>
        <w:t xml:space="preserve"> Should be more</w:t>
      </w:r>
      <w:r w:rsidR="0054700D">
        <w:rPr>
          <w:rFonts w:ascii="Calibri" w:hAnsi="Calibri" w:cs="Calibri"/>
          <w:sz w:val="22"/>
          <w:szCs w:val="22"/>
        </w:rPr>
        <w:t xml:space="preserve"> performers, at least over 100</w:t>
      </w:r>
      <w:r w:rsidR="00CC6CF2">
        <w:rPr>
          <w:rFonts w:ascii="Calibri" w:hAnsi="Calibri" w:cs="Calibri"/>
          <w:sz w:val="22"/>
          <w:szCs w:val="22"/>
        </w:rPr>
        <w:t>? Should cost less than £200? To do</w:t>
      </w:r>
      <w:r w:rsidR="0054700D">
        <w:rPr>
          <w:rFonts w:ascii="Calibri" w:hAnsi="Calibri" w:cs="Calibri"/>
          <w:sz w:val="22"/>
          <w:szCs w:val="22"/>
        </w:rPr>
        <w:t>?</w:t>
      </w:r>
    </w:p>
    <w:p w14:paraId="49815E93" w14:textId="3D425961" w:rsidR="00CC6CF2" w:rsidRDefault="00CC6CF2" w:rsidP="00D04EFC">
      <w:pPr>
        <w:pStyle w:val="NormalWeb"/>
        <w:ind w:left="1440"/>
        <w:rPr>
          <w:rFonts w:ascii="Calibri" w:hAnsi="Calibri" w:cs="Calibri"/>
          <w:sz w:val="22"/>
          <w:szCs w:val="22"/>
        </w:rPr>
      </w:pPr>
      <w:r>
        <w:rPr>
          <w:rFonts w:ascii="Calibri" w:hAnsi="Calibri" w:cs="Calibri"/>
          <w:sz w:val="22"/>
          <w:szCs w:val="22"/>
        </w:rPr>
        <w:t>AM: called all contractors in March, verbal resistance and abuse r</w:t>
      </w:r>
      <w:r w:rsidR="0054700D">
        <w:rPr>
          <w:rFonts w:ascii="Calibri" w:hAnsi="Calibri" w:cs="Calibri"/>
          <w:sz w:val="22"/>
          <w:szCs w:val="22"/>
        </w:rPr>
        <w:t>eceive</w:t>
      </w:r>
      <w:r>
        <w:rPr>
          <w:rFonts w:ascii="Calibri" w:hAnsi="Calibri" w:cs="Calibri"/>
          <w:sz w:val="22"/>
          <w:szCs w:val="22"/>
        </w:rPr>
        <w:t>d from some, did not want to share any info</w:t>
      </w:r>
      <w:r w:rsidR="0054700D">
        <w:rPr>
          <w:rFonts w:ascii="Calibri" w:hAnsi="Calibri" w:cs="Calibri"/>
          <w:sz w:val="22"/>
          <w:szCs w:val="22"/>
        </w:rPr>
        <w:t xml:space="preserve"> on</w:t>
      </w:r>
      <w:r>
        <w:rPr>
          <w:rFonts w:ascii="Calibri" w:hAnsi="Calibri" w:cs="Calibri"/>
          <w:sz w:val="22"/>
          <w:szCs w:val="22"/>
        </w:rPr>
        <w:t>to</w:t>
      </w:r>
      <w:r w:rsidR="0054700D">
        <w:rPr>
          <w:rFonts w:ascii="Calibri" w:hAnsi="Calibri" w:cs="Calibri"/>
          <w:sz w:val="22"/>
          <w:szCs w:val="22"/>
        </w:rPr>
        <w:t xml:space="preserve"> their</w:t>
      </w:r>
      <w:r>
        <w:rPr>
          <w:rFonts w:ascii="Calibri" w:hAnsi="Calibri" w:cs="Calibri"/>
          <w:sz w:val="22"/>
          <w:szCs w:val="22"/>
        </w:rPr>
        <w:t xml:space="preserve"> performers.</w:t>
      </w:r>
    </w:p>
    <w:p w14:paraId="3A1260CA" w14:textId="35929AE6" w:rsidR="00CC6CF2" w:rsidRDefault="00CC6CF2" w:rsidP="00D04EFC">
      <w:pPr>
        <w:pStyle w:val="NormalWeb"/>
        <w:ind w:left="1440"/>
        <w:rPr>
          <w:rFonts w:ascii="Calibri" w:hAnsi="Calibri" w:cs="Calibri"/>
          <w:sz w:val="22"/>
          <w:szCs w:val="22"/>
        </w:rPr>
      </w:pPr>
      <w:r>
        <w:rPr>
          <w:rFonts w:ascii="Calibri" w:hAnsi="Calibri" w:cs="Calibri"/>
          <w:sz w:val="22"/>
          <w:szCs w:val="22"/>
        </w:rPr>
        <w:t xml:space="preserve">DB: </w:t>
      </w:r>
      <w:r w:rsidR="0054700D">
        <w:rPr>
          <w:rFonts w:ascii="Calibri" w:hAnsi="Calibri" w:cs="Calibri"/>
          <w:sz w:val="22"/>
          <w:szCs w:val="22"/>
        </w:rPr>
        <w:t>WhatsApp</w:t>
      </w:r>
      <w:r>
        <w:rPr>
          <w:rFonts w:ascii="Calibri" w:hAnsi="Calibri" w:cs="Calibri"/>
          <w:sz w:val="22"/>
          <w:szCs w:val="22"/>
        </w:rPr>
        <w:t xml:space="preserve">? Get OO’s in region to be on </w:t>
      </w:r>
      <w:r w:rsidR="0054700D">
        <w:rPr>
          <w:rFonts w:ascii="Calibri" w:hAnsi="Calibri" w:cs="Calibri"/>
          <w:sz w:val="22"/>
          <w:szCs w:val="22"/>
        </w:rPr>
        <w:t>WhatsApp</w:t>
      </w:r>
      <w:r>
        <w:rPr>
          <w:rFonts w:ascii="Calibri" w:hAnsi="Calibri" w:cs="Calibri"/>
          <w:sz w:val="22"/>
          <w:szCs w:val="22"/>
        </w:rPr>
        <w:t>.</w:t>
      </w:r>
    </w:p>
    <w:p w14:paraId="13161550" w14:textId="1106DE68" w:rsidR="00CC6CF2" w:rsidRDefault="00CC6CF2" w:rsidP="00D04EFC">
      <w:pPr>
        <w:pStyle w:val="NormalWeb"/>
        <w:ind w:left="1440"/>
        <w:rPr>
          <w:rFonts w:ascii="Calibri" w:hAnsi="Calibri" w:cs="Calibri"/>
          <w:sz w:val="22"/>
          <w:szCs w:val="22"/>
        </w:rPr>
      </w:pPr>
      <w:r>
        <w:rPr>
          <w:rFonts w:ascii="Calibri" w:hAnsi="Calibri" w:cs="Calibri"/>
          <w:sz w:val="22"/>
          <w:szCs w:val="22"/>
        </w:rPr>
        <w:t>SO: OO’s don’t want personal details available to public</w:t>
      </w:r>
      <w:r w:rsidR="0054700D">
        <w:rPr>
          <w:rFonts w:ascii="Calibri" w:hAnsi="Calibri" w:cs="Calibri"/>
          <w:sz w:val="22"/>
          <w:szCs w:val="22"/>
        </w:rPr>
        <w:t>/group chats</w:t>
      </w:r>
      <w:r>
        <w:rPr>
          <w:rFonts w:ascii="Calibri" w:hAnsi="Calibri" w:cs="Calibri"/>
          <w:sz w:val="22"/>
          <w:szCs w:val="22"/>
        </w:rPr>
        <w:t>.</w:t>
      </w:r>
    </w:p>
    <w:p w14:paraId="0A9E8458" w14:textId="3C4BAF94" w:rsidR="00CC6CF2" w:rsidRDefault="00CC6CF2" w:rsidP="00D04EFC">
      <w:pPr>
        <w:pStyle w:val="NormalWeb"/>
        <w:ind w:left="1440"/>
        <w:rPr>
          <w:rFonts w:ascii="Calibri" w:hAnsi="Calibri" w:cs="Calibri"/>
          <w:sz w:val="22"/>
          <w:szCs w:val="22"/>
        </w:rPr>
      </w:pPr>
      <w:r>
        <w:rPr>
          <w:rFonts w:ascii="Calibri" w:hAnsi="Calibri" w:cs="Calibri"/>
          <w:sz w:val="22"/>
          <w:szCs w:val="22"/>
        </w:rPr>
        <w:t>SB: have battled with this for some time now.</w:t>
      </w:r>
    </w:p>
    <w:p w14:paraId="67D72055" w14:textId="0EBB2A4A" w:rsidR="00CC6CF2" w:rsidRDefault="00CC6CF2" w:rsidP="00CC6CF2">
      <w:pPr>
        <w:pStyle w:val="NormalWeb"/>
        <w:ind w:left="1440"/>
        <w:rPr>
          <w:rFonts w:ascii="Calibri" w:hAnsi="Calibri" w:cs="Calibri"/>
          <w:sz w:val="22"/>
          <w:szCs w:val="22"/>
        </w:rPr>
      </w:pPr>
      <w:r>
        <w:rPr>
          <w:rFonts w:ascii="Calibri" w:hAnsi="Calibri" w:cs="Calibri"/>
          <w:sz w:val="22"/>
          <w:szCs w:val="22"/>
        </w:rPr>
        <w:t>AC: Post, pamphlet</w:t>
      </w:r>
      <w:r w:rsidR="0054700D">
        <w:rPr>
          <w:rFonts w:ascii="Calibri" w:hAnsi="Calibri" w:cs="Calibri"/>
          <w:sz w:val="22"/>
          <w:szCs w:val="22"/>
        </w:rPr>
        <w:t>?</w:t>
      </w:r>
      <w:r>
        <w:rPr>
          <w:rFonts w:ascii="Calibri" w:hAnsi="Calibri" w:cs="Calibri"/>
          <w:sz w:val="22"/>
          <w:szCs w:val="22"/>
        </w:rPr>
        <w:t xml:space="preserve"> To reduce ignorance</w:t>
      </w:r>
      <w:r w:rsidR="0054700D">
        <w:rPr>
          <w:rFonts w:ascii="Calibri" w:hAnsi="Calibri" w:cs="Calibri"/>
          <w:sz w:val="22"/>
          <w:szCs w:val="22"/>
        </w:rPr>
        <w:t>, get information out there.</w:t>
      </w:r>
    </w:p>
    <w:p w14:paraId="0623D2BF" w14:textId="268320E2" w:rsidR="00CC6CF2" w:rsidRPr="005467C9" w:rsidRDefault="005467C9" w:rsidP="00CC6CF2">
      <w:pPr>
        <w:pStyle w:val="NormalWeb"/>
        <w:ind w:left="1440"/>
        <w:rPr>
          <w:rFonts w:ascii="Calibri" w:hAnsi="Calibri" w:cs="Calibri"/>
          <w:sz w:val="22"/>
          <w:szCs w:val="22"/>
        </w:rPr>
      </w:pPr>
      <w:r w:rsidRPr="005467C9">
        <w:rPr>
          <w:rFonts w:ascii="Calibri" w:hAnsi="Calibri" w:cs="Calibri"/>
          <w:sz w:val="22"/>
          <w:szCs w:val="22"/>
        </w:rPr>
        <w:t>AM: suggesting peer review? This will attract lots of Lincolnshire Optometrists, that way we’ll have some names of the practitioners.</w:t>
      </w:r>
    </w:p>
    <w:p w14:paraId="0D0261E9" w14:textId="63C032BE" w:rsidR="00CC6CF2" w:rsidRDefault="0054700D" w:rsidP="00CC6CF2">
      <w:pPr>
        <w:pStyle w:val="NormalWeb"/>
        <w:ind w:left="1440"/>
        <w:rPr>
          <w:rFonts w:ascii="Calibri" w:hAnsi="Calibri" w:cs="Calibri"/>
          <w:sz w:val="22"/>
          <w:szCs w:val="22"/>
        </w:rPr>
      </w:pPr>
      <w:r>
        <w:rPr>
          <w:rFonts w:ascii="Calibri" w:hAnsi="Calibri" w:cs="Calibri"/>
          <w:sz w:val="22"/>
          <w:szCs w:val="22"/>
        </w:rPr>
        <w:t>SO: suggesting networking at meetings etc.</w:t>
      </w:r>
    </w:p>
    <w:p w14:paraId="63E58A96" w14:textId="7B8F4D80" w:rsidR="00CC6CF2" w:rsidRDefault="00CC6CF2" w:rsidP="00CC6CF2">
      <w:pPr>
        <w:pStyle w:val="NormalWeb"/>
        <w:ind w:left="1440"/>
        <w:rPr>
          <w:rFonts w:ascii="Calibri" w:hAnsi="Calibri" w:cs="Calibri"/>
          <w:sz w:val="22"/>
          <w:szCs w:val="22"/>
        </w:rPr>
      </w:pPr>
      <w:r>
        <w:rPr>
          <w:rFonts w:ascii="Calibri" w:hAnsi="Calibri" w:cs="Calibri"/>
          <w:sz w:val="22"/>
          <w:szCs w:val="22"/>
        </w:rPr>
        <w:t xml:space="preserve">AM: when attending meetings, get </w:t>
      </w:r>
      <w:r w:rsidR="0054700D">
        <w:rPr>
          <w:rFonts w:ascii="Calibri" w:hAnsi="Calibri" w:cs="Calibri"/>
          <w:sz w:val="22"/>
          <w:szCs w:val="22"/>
        </w:rPr>
        <w:t>everyone’s</w:t>
      </w:r>
      <w:r>
        <w:rPr>
          <w:rFonts w:ascii="Calibri" w:hAnsi="Calibri" w:cs="Calibri"/>
          <w:sz w:val="22"/>
          <w:szCs w:val="22"/>
        </w:rPr>
        <w:t xml:space="preserve"> info at the time?</w:t>
      </w:r>
    </w:p>
    <w:p w14:paraId="6D4153BA" w14:textId="77777777" w:rsidR="00CC6CF2" w:rsidRPr="00D04EFC" w:rsidRDefault="00CC6CF2" w:rsidP="00D04EFC">
      <w:pPr>
        <w:pStyle w:val="NormalWeb"/>
        <w:ind w:left="1440"/>
        <w:rPr>
          <w:rFonts w:ascii="Calibri" w:hAnsi="Calibri" w:cs="Calibri"/>
          <w:sz w:val="22"/>
          <w:szCs w:val="22"/>
        </w:rPr>
      </w:pPr>
    </w:p>
    <w:p w14:paraId="77848853" w14:textId="6DBF44A2" w:rsidR="00BD5CB6" w:rsidRDefault="00BD5CB6" w:rsidP="00BD5CB6">
      <w:pPr>
        <w:pStyle w:val="NormalWeb"/>
        <w:numPr>
          <w:ilvl w:val="1"/>
          <w:numId w:val="2"/>
        </w:numPr>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DMO questions: Adrian to follow up on DMO discussion</w:t>
      </w:r>
    </w:p>
    <w:p w14:paraId="5DB8FF79" w14:textId="77B1CB61" w:rsidR="00CC6CF2" w:rsidRDefault="00CC6CF2" w:rsidP="00CC6CF2">
      <w:pPr>
        <w:pStyle w:val="NormalWeb"/>
        <w:ind w:left="1440"/>
        <w:rPr>
          <w:rFonts w:ascii="Calibri" w:hAnsi="Calibri" w:cs="Calibri"/>
          <w:sz w:val="22"/>
          <w:szCs w:val="22"/>
        </w:rPr>
      </w:pPr>
      <w:r>
        <w:rPr>
          <w:rFonts w:ascii="Calibri" w:hAnsi="Calibri" w:cs="Calibri"/>
          <w:sz w:val="22"/>
          <w:szCs w:val="22"/>
        </w:rPr>
        <w:t>AC: service spec. looking at drawing it up and sending to me. So should be updated.</w:t>
      </w:r>
    </w:p>
    <w:p w14:paraId="7AD444B1" w14:textId="07E970A6" w:rsidR="003A0535" w:rsidRDefault="003A0535" w:rsidP="00CC6CF2">
      <w:pPr>
        <w:pStyle w:val="NormalWeb"/>
        <w:ind w:left="1440"/>
        <w:rPr>
          <w:rFonts w:ascii="Calibri" w:hAnsi="Calibri" w:cs="Calibri"/>
          <w:sz w:val="22"/>
          <w:szCs w:val="22"/>
        </w:rPr>
      </w:pPr>
      <w:r>
        <w:rPr>
          <w:rFonts w:ascii="Calibri" w:hAnsi="Calibri" w:cs="Calibri"/>
          <w:sz w:val="22"/>
          <w:szCs w:val="22"/>
        </w:rPr>
        <w:lastRenderedPageBreak/>
        <w:t>AM: happy with all that?</w:t>
      </w:r>
    </w:p>
    <w:p w14:paraId="2193377F" w14:textId="6DDC84DD" w:rsidR="003A0535" w:rsidRDefault="003A0535" w:rsidP="00CC6CF2">
      <w:pPr>
        <w:pStyle w:val="NormalWeb"/>
        <w:ind w:left="1440"/>
        <w:rPr>
          <w:rFonts w:ascii="Calibri" w:hAnsi="Calibri" w:cs="Calibri"/>
          <w:sz w:val="22"/>
          <w:szCs w:val="22"/>
        </w:rPr>
      </w:pPr>
      <w:r>
        <w:rPr>
          <w:rFonts w:ascii="Calibri" w:hAnsi="Calibri" w:cs="Calibri"/>
          <w:sz w:val="22"/>
          <w:szCs w:val="22"/>
        </w:rPr>
        <w:t>DB: no OCT for initial assessment? Doesn’t sound right.</w:t>
      </w:r>
    </w:p>
    <w:p w14:paraId="3FE212DD" w14:textId="23C8E99D" w:rsidR="003A0535" w:rsidRDefault="003A0535" w:rsidP="00CC6CF2">
      <w:pPr>
        <w:pStyle w:val="NormalWeb"/>
        <w:ind w:left="1440"/>
        <w:rPr>
          <w:rFonts w:ascii="Calibri" w:hAnsi="Calibri" w:cs="Calibri"/>
          <w:sz w:val="22"/>
          <w:szCs w:val="22"/>
        </w:rPr>
      </w:pPr>
      <w:r>
        <w:rPr>
          <w:rFonts w:ascii="Calibri" w:hAnsi="Calibri" w:cs="Calibri"/>
          <w:sz w:val="22"/>
          <w:szCs w:val="22"/>
        </w:rPr>
        <w:t>AC: idea of initial assessment (reading between the lines) using the COTATs pathway to get the patient to have an OCT for</w:t>
      </w:r>
      <w:r w:rsidR="0054700D">
        <w:rPr>
          <w:rFonts w:ascii="Calibri" w:hAnsi="Calibri" w:cs="Calibri"/>
          <w:sz w:val="22"/>
          <w:szCs w:val="22"/>
        </w:rPr>
        <w:t>/before</w:t>
      </w:r>
      <w:r>
        <w:rPr>
          <w:rFonts w:ascii="Calibri" w:hAnsi="Calibri" w:cs="Calibri"/>
          <w:sz w:val="22"/>
          <w:szCs w:val="22"/>
        </w:rPr>
        <w:t xml:space="preserve"> the HES.</w:t>
      </w:r>
    </w:p>
    <w:p w14:paraId="03D5E22F" w14:textId="649E659E" w:rsidR="003A0535" w:rsidRDefault="003A0535" w:rsidP="00CC6CF2">
      <w:pPr>
        <w:pStyle w:val="NormalWeb"/>
        <w:ind w:left="1440"/>
        <w:rPr>
          <w:rFonts w:ascii="Calibri" w:hAnsi="Calibri" w:cs="Calibri"/>
          <w:sz w:val="22"/>
          <w:szCs w:val="22"/>
        </w:rPr>
      </w:pPr>
      <w:r>
        <w:rPr>
          <w:rFonts w:ascii="Calibri" w:hAnsi="Calibri" w:cs="Calibri"/>
          <w:sz w:val="22"/>
          <w:szCs w:val="22"/>
        </w:rPr>
        <w:t>SB: so, can refer on basis of suspect DMO, then send off for COTATS.</w:t>
      </w:r>
    </w:p>
    <w:p w14:paraId="2BAD5A8E" w14:textId="11F3A44B" w:rsidR="003A0535" w:rsidRDefault="003A0535" w:rsidP="00CC6CF2">
      <w:pPr>
        <w:pStyle w:val="NormalWeb"/>
        <w:ind w:left="1440"/>
        <w:rPr>
          <w:rFonts w:ascii="Calibri" w:hAnsi="Calibri" w:cs="Calibri"/>
          <w:sz w:val="22"/>
          <w:szCs w:val="22"/>
        </w:rPr>
      </w:pPr>
      <w:r>
        <w:rPr>
          <w:rFonts w:ascii="Calibri" w:hAnsi="Calibri" w:cs="Calibri"/>
          <w:sz w:val="22"/>
          <w:szCs w:val="22"/>
        </w:rPr>
        <w:t>AM: Martin any thoughts?</w:t>
      </w:r>
    </w:p>
    <w:p w14:paraId="4AF27ECD" w14:textId="119893E3" w:rsidR="003A0535" w:rsidRDefault="003A0535" w:rsidP="00CC6CF2">
      <w:pPr>
        <w:pStyle w:val="NormalWeb"/>
        <w:ind w:left="1440"/>
        <w:rPr>
          <w:rFonts w:ascii="Calibri" w:hAnsi="Calibri" w:cs="Calibri"/>
          <w:sz w:val="22"/>
          <w:szCs w:val="22"/>
        </w:rPr>
      </w:pPr>
      <w:r>
        <w:rPr>
          <w:rFonts w:ascii="Calibri" w:hAnsi="Calibri" w:cs="Calibri"/>
          <w:sz w:val="22"/>
          <w:szCs w:val="22"/>
        </w:rPr>
        <w:t>MS: feels it makes sense. Any numbers suggested yet?</w:t>
      </w:r>
    </w:p>
    <w:p w14:paraId="256E1B7F" w14:textId="3603FB43" w:rsidR="003A0535" w:rsidRDefault="003A0535" w:rsidP="00CC6CF2">
      <w:pPr>
        <w:pStyle w:val="NormalWeb"/>
        <w:ind w:left="1440"/>
        <w:rPr>
          <w:rFonts w:ascii="Calibri" w:hAnsi="Calibri" w:cs="Calibri"/>
          <w:sz w:val="22"/>
          <w:szCs w:val="22"/>
        </w:rPr>
      </w:pPr>
      <w:r>
        <w:rPr>
          <w:rFonts w:ascii="Calibri" w:hAnsi="Calibri" w:cs="Calibri"/>
          <w:sz w:val="22"/>
          <w:szCs w:val="22"/>
        </w:rPr>
        <w:t>SB: sent in the email.</w:t>
      </w:r>
    </w:p>
    <w:p w14:paraId="51CB1B1F" w14:textId="264310EC" w:rsidR="003A0535" w:rsidRDefault="003A0535" w:rsidP="00CC6CF2">
      <w:pPr>
        <w:pStyle w:val="NormalWeb"/>
        <w:ind w:left="1440"/>
        <w:rPr>
          <w:rFonts w:ascii="Calibri" w:hAnsi="Calibri" w:cs="Calibri"/>
          <w:sz w:val="22"/>
          <w:szCs w:val="22"/>
        </w:rPr>
      </w:pPr>
      <w:r>
        <w:rPr>
          <w:rFonts w:ascii="Calibri" w:hAnsi="Calibri" w:cs="Calibri"/>
          <w:sz w:val="22"/>
          <w:szCs w:val="22"/>
        </w:rPr>
        <w:t>AC: things affected by data so not entirely accurate.</w:t>
      </w:r>
    </w:p>
    <w:p w14:paraId="75ECEDB8" w14:textId="26C6FD44" w:rsidR="003A0535" w:rsidRDefault="003A0535" w:rsidP="00CC6CF2">
      <w:pPr>
        <w:pStyle w:val="NormalWeb"/>
        <w:ind w:left="1440"/>
        <w:rPr>
          <w:rFonts w:ascii="Calibri" w:hAnsi="Calibri" w:cs="Calibri"/>
          <w:sz w:val="22"/>
          <w:szCs w:val="22"/>
        </w:rPr>
      </w:pPr>
      <w:r>
        <w:rPr>
          <w:rFonts w:ascii="Calibri" w:hAnsi="Calibri" w:cs="Calibri"/>
          <w:sz w:val="22"/>
          <w:szCs w:val="22"/>
        </w:rPr>
        <w:t>MS: current COTATs numbers?</w:t>
      </w:r>
    </w:p>
    <w:p w14:paraId="1C611F2B" w14:textId="65843105" w:rsidR="003A0535" w:rsidRDefault="003A0535" w:rsidP="003A0535">
      <w:pPr>
        <w:pStyle w:val="NormalWeb"/>
        <w:ind w:left="1440"/>
        <w:rPr>
          <w:rFonts w:ascii="Calibri" w:hAnsi="Calibri" w:cs="Calibri"/>
          <w:sz w:val="22"/>
          <w:szCs w:val="22"/>
        </w:rPr>
      </w:pPr>
      <w:r>
        <w:rPr>
          <w:rFonts w:ascii="Calibri" w:hAnsi="Calibri" w:cs="Calibri"/>
          <w:sz w:val="22"/>
          <w:szCs w:val="22"/>
        </w:rPr>
        <w:t>AC: around 4000 gone to COTATs from referrals. Service spec. being drawn up for expectations. So will keep on top of that.</w:t>
      </w:r>
    </w:p>
    <w:p w14:paraId="68EB0F3C" w14:textId="2750C170" w:rsidR="003A0535" w:rsidRDefault="003A0535" w:rsidP="00CC6CF2">
      <w:pPr>
        <w:pStyle w:val="NormalWeb"/>
        <w:ind w:left="1440"/>
        <w:rPr>
          <w:rFonts w:ascii="Calibri" w:hAnsi="Calibri" w:cs="Calibri"/>
          <w:sz w:val="22"/>
          <w:szCs w:val="22"/>
        </w:rPr>
      </w:pPr>
      <w:r>
        <w:rPr>
          <w:rFonts w:ascii="Calibri" w:hAnsi="Calibri" w:cs="Calibri"/>
          <w:sz w:val="22"/>
          <w:szCs w:val="22"/>
        </w:rPr>
        <w:t>MB: OCT purchase for Vans/grading?</w:t>
      </w:r>
    </w:p>
    <w:p w14:paraId="6E61EB9E" w14:textId="7CB00FEF" w:rsidR="003A0535" w:rsidRDefault="003A0535" w:rsidP="00CC6CF2">
      <w:pPr>
        <w:pStyle w:val="NormalWeb"/>
        <w:ind w:left="1440"/>
        <w:rPr>
          <w:rFonts w:ascii="Calibri" w:hAnsi="Calibri" w:cs="Calibri"/>
          <w:sz w:val="22"/>
          <w:szCs w:val="22"/>
        </w:rPr>
      </w:pPr>
      <w:r>
        <w:rPr>
          <w:rFonts w:ascii="Calibri" w:hAnsi="Calibri" w:cs="Calibri"/>
          <w:sz w:val="22"/>
          <w:szCs w:val="22"/>
        </w:rPr>
        <w:t xml:space="preserve">AC:/SB: OCT in vans would be difficult, best to use what community already has. </w:t>
      </w:r>
    </w:p>
    <w:p w14:paraId="738ABF93" w14:textId="77777777" w:rsidR="003A0535" w:rsidRPr="00CC6CF2" w:rsidRDefault="003A0535" w:rsidP="00CC6CF2">
      <w:pPr>
        <w:pStyle w:val="NormalWeb"/>
        <w:ind w:left="1440"/>
        <w:rPr>
          <w:rFonts w:ascii="Calibri" w:hAnsi="Calibri" w:cs="Calibri"/>
          <w:sz w:val="22"/>
          <w:szCs w:val="22"/>
        </w:rPr>
      </w:pPr>
    </w:p>
    <w:p w14:paraId="326EE2EC" w14:textId="6019A9F2" w:rsidR="00BD5CB6" w:rsidRDefault="00BD5CB6" w:rsidP="00BD5CB6">
      <w:pPr>
        <w:pStyle w:val="NormalWeb"/>
        <w:numPr>
          <w:ilvl w:val="1"/>
          <w:numId w:val="2"/>
        </w:numPr>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Regional forum – Funding?</w:t>
      </w:r>
    </w:p>
    <w:p w14:paraId="539994F6" w14:textId="07155E94" w:rsidR="003A0535" w:rsidRDefault="003A0535" w:rsidP="003A0535">
      <w:pPr>
        <w:pStyle w:val="NormalWeb"/>
        <w:ind w:left="1440"/>
        <w:rPr>
          <w:rFonts w:ascii="Calibri" w:hAnsi="Calibri" w:cs="Calibri"/>
          <w:sz w:val="22"/>
          <w:szCs w:val="22"/>
        </w:rPr>
      </w:pPr>
      <w:r w:rsidRPr="003A0535">
        <w:rPr>
          <w:rFonts w:ascii="Calibri" w:hAnsi="Calibri" w:cs="Calibri"/>
          <w:sz w:val="22"/>
          <w:szCs w:val="22"/>
        </w:rPr>
        <w:t xml:space="preserve">DB: </w:t>
      </w:r>
      <w:r>
        <w:rPr>
          <w:rFonts w:ascii="Calibri" w:hAnsi="Calibri" w:cs="Calibri"/>
          <w:sz w:val="22"/>
          <w:szCs w:val="22"/>
        </w:rPr>
        <w:t xml:space="preserve">Peter </w:t>
      </w:r>
      <w:r w:rsidR="00B10C5A" w:rsidRPr="00A62B1C">
        <w:rPr>
          <w:rFonts w:ascii="Calibri" w:hAnsi="Calibri" w:cs="Calibri"/>
          <w:sz w:val="22"/>
          <w:szCs w:val="22"/>
        </w:rPr>
        <w:t>Hams</w:t>
      </w:r>
      <w:r w:rsidR="00A62B1C" w:rsidRPr="00A62B1C">
        <w:rPr>
          <w:rFonts w:ascii="Calibri" w:hAnsi="Calibri" w:cs="Calibri"/>
          <w:sz w:val="22"/>
          <w:szCs w:val="22"/>
        </w:rPr>
        <w:t>p</w:t>
      </w:r>
      <w:r w:rsidR="00B10C5A" w:rsidRPr="00A62B1C">
        <w:rPr>
          <w:rFonts w:ascii="Calibri" w:hAnsi="Calibri" w:cs="Calibri"/>
          <w:sz w:val="22"/>
          <w:szCs w:val="22"/>
        </w:rPr>
        <w:t xml:space="preserve">on </w:t>
      </w:r>
      <w:r>
        <w:rPr>
          <w:rFonts w:ascii="Calibri" w:hAnsi="Calibri" w:cs="Calibri"/>
          <w:sz w:val="22"/>
          <w:szCs w:val="22"/>
        </w:rPr>
        <w:t xml:space="preserve">will be at </w:t>
      </w:r>
      <w:r w:rsidR="0054700D">
        <w:rPr>
          <w:rFonts w:ascii="Calibri" w:hAnsi="Calibri" w:cs="Calibri"/>
          <w:sz w:val="22"/>
          <w:szCs w:val="22"/>
        </w:rPr>
        <w:t xml:space="preserve">next/regional </w:t>
      </w:r>
      <w:r>
        <w:rPr>
          <w:rFonts w:ascii="Calibri" w:hAnsi="Calibri" w:cs="Calibri"/>
          <w:sz w:val="22"/>
          <w:szCs w:val="22"/>
        </w:rPr>
        <w:t>meeting, could someone be available to negotiate funding.</w:t>
      </w:r>
    </w:p>
    <w:p w14:paraId="489BFB56" w14:textId="27B5E737" w:rsidR="003A0535" w:rsidRDefault="003A0535" w:rsidP="003A0535">
      <w:pPr>
        <w:pStyle w:val="NormalWeb"/>
        <w:ind w:left="1440"/>
        <w:rPr>
          <w:rFonts w:ascii="Calibri" w:hAnsi="Calibri" w:cs="Calibri"/>
          <w:sz w:val="22"/>
          <w:szCs w:val="22"/>
        </w:rPr>
      </w:pPr>
      <w:r>
        <w:rPr>
          <w:rFonts w:ascii="Calibri" w:hAnsi="Calibri" w:cs="Calibri"/>
          <w:sz w:val="22"/>
          <w:szCs w:val="22"/>
        </w:rPr>
        <w:t>MB: SB or AC to go?</w:t>
      </w:r>
    </w:p>
    <w:p w14:paraId="0873FDCE" w14:textId="5ECC2661" w:rsidR="003A0535" w:rsidRDefault="003A0535" w:rsidP="003A0535">
      <w:pPr>
        <w:pStyle w:val="NormalWeb"/>
        <w:ind w:left="1440"/>
        <w:rPr>
          <w:rFonts w:ascii="Calibri" w:hAnsi="Calibri" w:cs="Calibri"/>
          <w:sz w:val="22"/>
          <w:szCs w:val="22"/>
        </w:rPr>
      </w:pPr>
      <w:r>
        <w:rPr>
          <w:rFonts w:ascii="Calibri" w:hAnsi="Calibri" w:cs="Calibri"/>
          <w:sz w:val="22"/>
          <w:szCs w:val="22"/>
        </w:rPr>
        <w:t>SB: is this not already being f</w:t>
      </w:r>
      <w:r w:rsidR="00B10C5A">
        <w:rPr>
          <w:rFonts w:ascii="Calibri" w:hAnsi="Calibri" w:cs="Calibri"/>
          <w:sz w:val="22"/>
          <w:szCs w:val="22"/>
        </w:rPr>
        <w:t>u</w:t>
      </w:r>
      <w:r>
        <w:rPr>
          <w:rFonts w:ascii="Calibri" w:hAnsi="Calibri" w:cs="Calibri"/>
          <w:sz w:val="22"/>
          <w:szCs w:val="22"/>
        </w:rPr>
        <w:t>nded by ICB. Assuming its commissioners?</w:t>
      </w:r>
      <w:r w:rsidR="00B10C5A">
        <w:rPr>
          <w:rFonts w:ascii="Calibri" w:hAnsi="Calibri" w:cs="Calibri"/>
          <w:sz w:val="22"/>
          <w:szCs w:val="22"/>
        </w:rPr>
        <w:t xml:space="preserve"> Charles Farlow put forward, will he be doing the negotiating of the funding.</w:t>
      </w:r>
    </w:p>
    <w:p w14:paraId="58E94335" w14:textId="27D2B046" w:rsidR="00B10C5A" w:rsidRDefault="00B10C5A" w:rsidP="003A0535">
      <w:pPr>
        <w:pStyle w:val="NormalWeb"/>
        <w:ind w:left="1440"/>
        <w:rPr>
          <w:rFonts w:ascii="Calibri" w:hAnsi="Calibri" w:cs="Calibri"/>
          <w:sz w:val="22"/>
          <w:szCs w:val="22"/>
        </w:rPr>
      </w:pPr>
      <w:r>
        <w:rPr>
          <w:rFonts w:ascii="Calibri" w:hAnsi="Calibri" w:cs="Calibri"/>
          <w:sz w:val="22"/>
          <w:szCs w:val="22"/>
        </w:rPr>
        <w:t>MB: LOC funding, who negotiates levy?</w:t>
      </w:r>
    </w:p>
    <w:p w14:paraId="5C5979B9" w14:textId="0BD54DC3" w:rsidR="00B10C5A" w:rsidRDefault="00B10C5A" w:rsidP="003A0535">
      <w:pPr>
        <w:pStyle w:val="NormalWeb"/>
        <w:ind w:left="1440"/>
        <w:rPr>
          <w:rFonts w:ascii="Calibri" w:hAnsi="Calibri" w:cs="Calibri"/>
          <w:sz w:val="22"/>
          <w:szCs w:val="22"/>
        </w:rPr>
      </w:pPr>
      <w:r>
        <w:rPr>
          <w:rFonts w:ascii="Calibri" w:hAnsi="Calibri" w:cs="Calibri"/>
          <w:sz w:val="22"/>
          <w:szCs w:val="22"/>
        </w:rPr>
        <w:t>SB: committee decided previously. Can tell from accounts. Similar for LOCSU. Used to be nothing when LOC inactive. Can re-negotiate?</w:t>
      </w:r>
    </w:p>
    <w:p w14:paraId="1114EDEF" w14:textId="380E26D1" w:rsidR="00B10C5A" w:rsidRDefault="00B10C5A" w:rsidP="003A0535">
      <w:pPr>
        <w:pStyle w:val="NormalWeb"/>
        <w:ind w:left="1440"/>
        <w:rPr>
          <w:rFonts w:ascii="Calibri" w:hAnsi="Calibri" w:cs="Calibri"/>
          <w:sz w:val="22"/>
          <w:szCs w:val="22"/>
        </w:rPr>
      </w:pPr>
      <w:r>
        <w:rPr>
          <w:rFonts w:ascii="Calibri" w:hAnsi="Calibri" w:cs="Calibri"/>
          <w:sz w:val="22"/>
          <w:szCs w:val="22"/>
        </w:rPr>
        <w:t>DB: how was COTATs</w:t>
      </w:r>
      <w:r w:rsidR="0054700D">
        <w:rPr>
          <w:rFonts w:ascii="Calibri" w:hAnsi="Calibri" w:cs="Calibri"/>
          <w:sz w:val="22"/>
          <w:szCs w:val="22"/>
        </w:rPr>
        <w:t>,</w:t>
      </w:r>
      <w:r>
        <w:rPr>
          <w:rFonts w:ascii="Calibri" w:hAnsi="Calibri" w:cs="Calibri"/>
          <w:sz w:val="22"/>
          <w:szCs w:val="22"/>
        </w:rPr>
        <w:t xml:space="preserve"> for instance</w:t>
      </w:r>
      <w:r w:rsidR="0054700D">
        <w:rPr>
          <w:rFonts w:ascii="Calibri" w:hAnsi="Calibri" w:cs="Calibri"/>
          <w:sz w:val="22"/>
          <w:szCs w:val="22"/>
        </w:rPr>
        <w:t>,</w:t>
      </w:r>
      <w:r>
        <w:rPr>
          <w:rFonts w:ascii="Calibri" w:hAnsi="Calibri" w:cs="Calibri"/>
          <w:sz w:val="22"/>
          <w:szCs w:val="22"/>
        </w:rPr>
        <w:t xml:space="preserve"> negotiated?</w:t>
      </w:r>
    </w:p>
    <w:p w14:paraId="789A3116" w14:textId="4DE78E86" w:rsidR="00B10C5A" w:rsidRDefault="00B10C5A" w:rsidP="003A0535">
      <w:pPr>
        <w:pStyle w:val="NormalWeb"/>
        <w:ind w:left="1440"/>
        <w:rPr>
          <w:rFonts w:ascii="Calibri" w:hAnsi="Calibri" w:cs="Calibri"/>
          <w:sz w:val="22"/>
          <w:szCs w:val="22"/>
        </w:rPr>
      </w:pPr>
      <w:r>
        <w:rPr>
          <w:rFonts w:ascii="Calibri" w:hAnsi="Calibri" w:cs="Calibri"/>
          <w:sz w:val="22"/>
          <w:szCs w:val="22"/>
        </w:rPr>
        <w:t>MS: get told</w:t>
      </w:r>
      <w:r w:rsidR="0054700D">
        <w:rPr>
          <w:rFonts w:ascii="Calibri" w:hAnsi="Calibri" w:cs="Calibri"/>
          <w:sz w:val="22"/>
          <w:szCs w:val="22"/>
        </w:rPr>
        <w:t xml:space="preserve"> what we’re having</w:t>
      </w:r>
      <w:r>
        <w:rPr>
          <w:rFonts w:ascii="Calibri" w:hAnsi="Calibri" w:cs="Calibri"/>
          <w:sz w:val="22"/>
          <w:szCs w:val="22"/>
        </w:rPr>
        <w:t>?</w:t>
      </w:r>
    </w:p>
    <w:p w14:paraId="6E961FD6" w14:textId="75FDCB81" w:rsidR="00B10C5A" w:rsidRDefault="00B10C5A" w:rsidP="003A0535">
      <w:pPr>
        <w:pStyle w:val="NormalWeb"/>
        <w:ind w:left="1440"/>
        <w:rPr>
          <w:rFonts w:ascii="Calibri" w:hAnsi="Calibri" w:cs="Calibri"/>
          <w:sz w:val="22"/>
          <w:szCs w:val="22"/>
        </w:rPr>
      </w:pPr>
      <w:r>
        <w:rPr>
          <w:rFonts w:ascii="Calibri" w:hAnsi="Calibri" w:cs="Calibri"/>
          <w:sz w:val="22"/>
          <w:szCs w:val="22"/>
        </w:rPr>
        <w:t>SB: do have some power in deciding fees.</w:t>
      </w:r>
    </w:p>
    <w:p w14:paraId="247517D0" w14:textId="17E966C9" w:rsidR="00B10C5A" w:rsidRDefault="00B10C5A" w:rsidP="003A0535">
      <w:pPr>
        <w:pStyle w:val="NormalWeb"/>
        <w:ind w:left="1440"/>
        <w:rPr>
          <w:rFonts w:ascii="Calibri" w:hAnsi="Calibri" w:cs="Calibri"/>
          <w:sz w:val="22"/>
          <w:szCs w:val="22"/>
        </w:rPr>
      </w:pPr>
      <w:r>
        <w:rPr>
          <w:rFonts w:ascii="Calibri" w:hAnsi="Calibri" w:cs="Calibri"/>
          <w:sz w:val="22"/>
          <w:szCs w:val="22"/>
        </w:rPr>
        <w:t>DB: thought would be good idea for someone to come.</w:t>
      </w:r>
    </w:p>
    <w:p w14:paraId="7018FD57" w14:textId="475393CE" w:rsidR="00B10C5A" w:rsidRDefault="00B10C5A" w:rsidP="003A0535">
      <w:pPr>
        <w:pStyle w:val="NormalWeb"/>
        <w:ind w:left="1440"/>
        <w:rPr>
          <w:rFonts w:ascii="Calibri" w:hAnsi="Calibri" w:cs="Calibri"/>
          <w:sz w:val="22"/>
          <w:szCs w:val="22"/>
        </w:rPr>
      </w:pPr>
      <w:r>
        <w:rPr>
          <w:rFonts w:ascii="Calibri" w:hAnsi="Calibri" w:cs="Calibri"/>
          <w:sz w:val="22"/>
          <w:szCs w:val="22"/>
        </w:rPr>
        <w:t>SB: give me details and I will try to attend.</w:t>
      </w:r>
    </w:p>
    <w:p w14:paraId="6C5A309B" w14:textId="77777777" w:rsidR="0054700D" w:rsidRPr="003A0535" w:rsidRDefault="0054700D" w:rsidP="003A0535">
      <w:pPr>
        <w:pStyle w:val="NormalWeb"/>
        <w:ind w:left="1440"/>
        <w:rPr>
          <w:rFonts w:ascii="Calibri" w:hAnsi="Calibri" w:cs="Calibri"/>
          <w:sz w:val="22"/>
          <w:szCs w:val="22"/>
        </w:rPr>
      </w:pPr>
    </w:p>
    <w:p w14:paraId="63043A7E" w14:textId="3213494F" w:rsidR="00BD5CB6" w:rsidRDefault="00BD5CB6" w:rsidP="00BD5CB6">
      <w:pPr>
        <w:pStyle w:val="NormalWeb"/>
        <w:numPr>
          <w:ilvl w:val="1"/>
          <w:numId w:val="2"/>
        </w:numPr>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Update: EeRS / Eyecare transformation network</w:t>
      </w:r>
    </w:p>
    <w:p w14:paraId="28F026EE" w14:textId="78006FA1" w:rsidR="00BD5CB6" w:rsidRDefault="00B10C5A" w:rsidP="00B10C5A">
      <w:pPr>
        <w:pStyle w:val="NormalWeb"/>
        <w:ind w:left="1440"/>
        <w:rPr>
          <w:rFonts w:ascii="Calibri" w:hAnsi="Calibri" w:cs="Calibri"/>
          <w:color w:val="FF0000"/>
          <w:sz w:val="22"/>
          <w:szCs w:val="22"/>
        </w:rPr>
      </w:pPr>
      <w:r>
        <w:rPr>
          <w:rFonts w:ascii="Calibri" w:hAnsi="Calibri" w:cs="Calibri"/>
          <w:sz w:val="22"/>
          <w:szCs w:val="22"/>
        </w:rPr>
        <w:t xml:space="preserve">DB: workforce lead? Can sort out. Any risks in implementing? – </w:t>
      </w:r>
      <w:r w:rsidRPr="00B10C5A">
        <w:rPr>
          <w:rFonts w:ascii="Calibri" w:hAnsi="Calibri" w:cs="Calibri"/>
          <w:color w:val="FF0000"/>
          <w:sz w:val="22"/>
          <w:szCs w:val="22"/>
        </w:rPr>
        <w:t>ACTION opinions from LOC.</w:t>
      </w:r>
    </w:p>
    <w:p w14:paraId="43C75EC9" w14:textId="539789AF" w:rsidR="005467C9" w:rsidRDefault="005467C9" w:rsidP="00B10C5A">
      <w:pPr>
        <w:pStyle w:val="NormalWeb"/>
        <w:ind w:left="1440"/>
        <w:rPr>
          <w:rFonts w:ascii="Calibri" w:hAnsi="Calibri" w:cs="Calibri"/>
          <w:color w:val="FF0000"/>
          <w:sz w:val="22"/>
          <w:szCs w:val="22"/>
        </w:rPr>
      </w:pPr>
      <w:r>
        <w:rPr>
          <w:rFonts w:ascii="Calibri" w:hAnsi="Calibri" w:cs="Calibri"/>
          <w:sz w:val="22"/>
          <w:szCs w:val="22"/>
        </w:rPr>
        <w:t>Lincolnshire joining later than everyone else.</w:t>
      </w:r>
    </w:p>
    <w:p w14:paraId="27A1FE92" w14:textId="204C3DB2" w:rsidR="00B10C5A" w:rsidRDefault="005467C9" w:rsidP="00B10C5A">
      <w:pPr>
        <w:pStyle w:val="NormalWeb"/>
        <w:ind w:left="1440"/>
        <w:rPr>
          <w:rFonts w:ascii="Calibri" w:hAnsi="Calibri" w:cs="Calibri"/>
          <w:sz w:val="22"/>
          <w:szCs w:val="22"/>
        </w:rPr>
      </w:pPr>
      <w:r w:rsidRPr="005467C9">
        <w:rPr>
          <w:rFonts w:ascii="Calibri" w:hAnsi="Calibri" w:cs="Calibri"/>
          <w:sz w:val="22"/>
          <w:szCs w:val="22"/>
        </w:rPr>
        <w:t xml:space="preserve">We should attend </w:t>
      </w:r>
      <w:r w:rsidR="00B10C5A" w:rsidRPr="005467C9">
        <w:rPr>
          <w:rFonts w:ascii="Calibri" w:hAnsi="Calibri" w:cs="Calibri"/>
          <w:sz w:val="22"/>
          <w:szCs w:val="22"/>
        </w:rPr>
        <w:t xml:space="preserve">digital </w:t>
      </w:r>
      <w:r w:rsidRPr="005467C9">
        <w:rPr>
          <w:rFonts w:ascii="Calibri" w:hAnsi="Calibri" w:cs="Calibri"/>
          <w:sz w:val="22"/>
          <w:szCs w:val="22"/>
        </w:rPr>
        <w:t xml:space="preserve">competence </w:t>
      </w:r>
      <w:r w:rsidR="00B10C5A" w:rsidRPr="005467C9">
        <w:rPr>
          <w:rFonts w:ascii="Calibri" w:hAnsi="Calibri" w:cs="Calibri"/>
          <w:sz w:val="22"/>
          <w:szCs w:val="22"/>
        </w:rPr>
        <w:t xml:space="preserve">safety </w:t>
      </w:r>
      <w:r w:rsidRPr="005467C9">
        <w:rPr>
          <w:rFonts w:ascii="Calibri" w:hAnsi="Calibri" w:cs="Calibri"/>
          <w:sz w:val="22"/>
          <w:szCs w:val="22"/>
        </w:rPr>
        <w:t>and</w:t>
      </w:r>
      <w:r w:rsidR="00B10C5A" w:rsidRPr="005467C9">
        <w:rPr>
          <w:rFonts w:ascii="Calibri" w:hAnsi="Calibri" w:cs="Calibri"/>
          <w:sz w:val="22"/>
          <w:szCs w:val="22"/>
        </w:rPr>
        <w:t xml:space="preserve"> workshop</w:t>
      </w:r>
      <w:r w:rsidRPr="005467C9">
        <w:rPr>
          <w:rFonts w:ascii="Calibri" w:hAnsi="Calibri" w:cs="Calibri"/>
          <w:sz w:val="22"/>
          <w:szCs w:val="22"/>
        </w:rPr>
        <w:t xml:space="preserve"> information governence</w:t>
      </w:r>
      <w:r w:rsidR="00B10C5A" w:rsidRPr="005467C9">
        <w:rPr>
          <w:rFonts w:ascii="Calibri" w:hAnsi="Calibri" w:cs="Calibri"/>
          <w:sz w:val="22"/>
          <w:szCs w:val="22"/>
        </w:rPr>
        <w:t xml:space="preserve">. </w:t>
      </w:r>
      <w:r w:rsidR="00B10C5A">
        <w:rPr>
          <w:rFonts w:ascii="Calibri" w:hAnsi="Calibri" w:cs="Calibri"/>
          <w:color w:val="FF0000"/>
          <w:sz w:val="22"/>
          <w:szCs w:val="22"/>
        </w:rPr>
        <w:t>Will distribute info on meetings.</w:t>
      </w:r>
    </w:p>
    <w:p w14:paraId="051A21E2" w14:textId="39A56565" w:rsidR="00B10C5A" w:rsidRDefault="00B10C5A" w:rsidP="00B10C5A">
      <w:pPr>
        <w:pStyle w:val="NormalWeb"/>
        <w:ind w:left="1440"/>
        <w:rPr>
          <w:rFonts w:ascii="Calibri" w:hAnsi="Calibri" w:cs="Calibri"/>
          <w:sz w:val="22"/>
          <w:szCs w:val="22"/>
        </w:rPr>
      </w:pPr>
      <w:r>
        <w:rPr>
          <w:rFonts w:ascii="Calibri" w:hAnsi="Calibri" w:cs="Calibri"/>
          <w:sz w:val="22"/>
          <w:szCs w:val="22"/>
        </w:rPr>
        <w:t>AM: collaborate and share work loads.</w:t>
      </w:r>
    </w:p>
    <w:p w14:paraId="192FA55E" w14:textId="3E6E5CDF" w:rsidR="00B10C5A" w:rsidRDefault="00B10C5A" w:rsidP="00B10C5A">
      <w:pPr>
        <w:pStyle w:val="NormalWeb"/>
        <w:ind w:left="1440"/>
        <w:rPr>
          <w:rFonts w:ascii="Calibri" w:hAnsi="Calibri" w:cs="Calibri"/>
          <w:sz w:val="22"/>
          <w:szCs w:val="22"/>
        </w:rPr>
      </w:pPr>
      <w:r>
        <w:rPr>
          <w:rFonts w:ascii="Calibri" w:hAnsi="Calibri" w:cs="Calibri"/>
          <w:sz w:val="22"/>
          <w:szCs w:val="22"/>
        </w:rPr>
        <w:t>SB: workforce emails</w:t>
      </w:r>
      <w:r w:rsidR="00D04603">
        <w:rPr>
          <w:rFonts w:ascii="Calibri" w:hAnsi="Calibri" w:cs="Calibri"/>
          <w:sz w:val="22"/>
          <w:szCs w:val="22"/>
        </w:rPr>
        <w:t xml:space="preserve">, got better response via direct message than group chat. Feedback; Workforce is an issue, felt Locums unreliable. </w:t>
      </w:r>
      <w:r w:rsidR="00D04603" w:rsidRPr="0054700D">
        <w:rPr>
          <w:rFonts w:ascii="Calibri" w:hAnsi="Calibri" w:cs="Calibri"/>
          <w:color w:val="00B050"/>
          <w:sz w:val="22"/>
          <w:szCs w:val="22"/>
        </w:rPr>
        <w:t>Wendy Cundy</w:t>
      </w:r>
      <w:r w:rsidR="0054700D" w:rsidRPr="0054700D">
        <w:rPr>
          <w:rFonts w:ascii="Calibri" w:hAnsi="Calibri" w:cs="Calibri"/>
          <w:color w:val="00B050"/>
          <w:sz w:val="22"/>
          <w:szCs w:val="22"/>
        </w:rPr>
        <w:t xml:space="preserve"> </w:t>
      </w:r>
      <w:r w:rsidR="0054700D">
        <w:rPr>
          <w:rFonts w:ascii="Calibri" w:hAnsi="Calibri" w:cs="Calibri"/>
          <w:sz w:val="22"/>
          <w:szCs w:val="22"/>
        </w:rPr>
        <w:t>sorting/contact for this</w:t>
      </w:r>
      <w:r w:rsidR="00D04603">
        <w:rPr>
          <w:rFonts w:ascii="Calibri" w:hAnsi="Calibri" w:cs="Calibri"/>
          <w:sz w:val="22"/>
          <w:szCs w:val="22"/>
        </w:rPr>
        <w:t>.</w:t>
      </w:r>
    </w:p>
    <w:p w14:paraId="2A4524E6" w14:textId="77777777" w:rsidR="00B10C5A" w:rsidRPr="00B10C5A" w:rsidRDefault="00B10C5A" w:rsidP="00B10C5A">
      <w:pPr>
        <w:pStyle w:val="NormalWeb"/>
        <w:ind w:left="1440"/>
        <w:rPr>
          <w:rFonts w:ascii="Calibri" w:hAnsi="Calibri" w:cs="Calibri"/>
          <w:sz w:val="22"/>
          <w:szCs w:val="22"/>
        </w:rPr>
      </w:pPr>
    </w:p>
    <w:p w14:paraId="5367B9F7" w14:textId="13786F1E" w:rsidR="00BD5CB6" w:rsidRDefault="00BD5CB6" w:rsidP="00BD5CB6">
      <w:pPr>
        <w:pStyle w:val="NormalWeb"/>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AOB</w:t>
      </w:r>
    </w:p>
    <w:p w14:paraId="0E4B8261" w14:textId="27E79A73" w:rsidR="00BD5CB6" w:rsidRDefault="00BD5CB6" w:rsidP="00BD5CB6">
      <w:pPr>
        <w:pStyle w:val="NormalWeb"/>
        <w:rPr>
          <w:rFonts w:asciiTheme="minorHAnsi" w:hAnsiTheme="minorHAnsi" w:cstheme="minorHAnsi"/>
          <w:sz w:val="22"/>
          <w:szCs w:val="22"/>
        </w:rPr>
      </w:pPr>
    </w:p>
    <w:p w14:paraId="7B1CFDDF" w14:textId="5B1FFAD6" w:rsidR="005467C9" w:rsidRDefault="005467C9" w:rsidP="00BD5CB6">
      <w:pPr>
        <w:pStyle w:val="NormalWeb"/>
        <w:rPr>
          <w:rFonts w:asciiTheme="minorHAnsi" w:hAnsiTheme="minorHAnsi" w:cstheme="minorHAnsi"/>
          <w:sz w:val="22"/>
          <w:szCs w:val="22"/>
        </w:rPr>
      </w:pPr>
      <w:r>
        <w:rPr>
          <w:rFonts w:asciiTheme="minorHAnsi" w:hAnsiTheme="minorHAnsi" w:cstheme="minorHAnsi"/>
          <w:sz w:val="22"/>
          <w:szCs w:val="22"/>
        </w:rPr>
        <w:t>SMG: Emails from Peter RE: review of GOS providers, to be met with SMG and AM as Chair and secretary.</w:t>
      </w:r>
    </w:p>
    <w:p w14:paraId="74E6C97E" w14:textId="65B013E6" w:rsidR="005467C9" w:rsidRPr="00F44F0F" w:rsidRDefault="005467C9" w:rsidP="00BD5CB6">
      <w:pPr>
        <w:pStyle w:val="NormalWeb"/>
        <w:rPr>
          <w:rFonts w:asciiTheme="minorHAnsi" w:hAnsiTheme="minorHAnsi" w:cstheme="minorHAnsi"/>
          <w:sz w:val="22"/>
          <w:szCs w:val="22"/>
        </w:rPr>
      </w:pPr>
      <w:r>
        <w:rPr>
          <w:rFonts w:asciiTheme="minorHAnsi" w:hAnsiTheme="minorHAnsi" w:cstheme="minorHAnsi"/>
          <w:sz w:val="22"/>
          <w:szCs w:val="22"/>
        </w:rPr>
        <w:t>SMG: Emails from ICB/ICP involvement. Have asked Amit to do this (CC’d in CU)</w:t>
      </w:r>
    </w:p>
    <w:p w14:paraId="481D4D67" w14:textId="0FBBBAAD"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 xml:space="preserve">MS: </w:t>
      </w:r>
      <w:r w:rsidR="0054700D">
        <w:rPr>
          <w:rFonts w:asciiTheme="minorHAnsi" w:hAnsiTheme="minorHAnsi" w:cstheme="minorHAnsi"/>
          <w:sz w:val="22"/>
          <w:szCs w:val="22"/>
        </w:rPr>
        <w:t xml:space="preserve">as </w:t>
      </w:r>
      <w:r w:rsidRPr="00F44F0F">
        <w:rPr>
          <w:rFonts w:asciiTheme="minorHAnsi" w:hAnsiTheme="minorHAnsi" w:cstheme="minorHAnsi"/>
          <w:sz w:val="22"/>
          <w:szCs w:val="22"/>
        </w:rPr>
        <w:t xml:space="preserve">lead eyecare delivery group? Should I be going to anything, </w:t>
      </w:r>
    </w:p>
    <w:p w14:paraId="7837999F" w14:textId="626A5812" w:rsidR="00BD5CB6"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 xml:space="preserve">DB: </w:t>
      </w:r>
      <w:r w:rsidR="0054700D">
        <w:rPr>
          <w:rFonts w:asciiTheme="minorHAnsi" w:hAnsiTheme="minorHAnsi" w:cstheme="minorHAnsi"/>
          <w:sz w:val="22"/>
          <w:szCs w:val="22"/>
        </w:rPr>
        <w:t xml:space="preserve">have been </w:t>
      </w:r>
      <w:r w:rsidRPr="00F44F0F">
        <w:rPr>
          <w:rFonts w:asciiTheme="minorHAnsi" w:hAnsiTheme="minorHAnsi" w:cstheme="minorHAnsi"/>
          <w:sz w:val="22"/>
          <w:szCs w:val="22"/>
        </w:rPr>
        <w:t xml:space="preserve">advised should be starting meetings </w:t>
      </w:r>
      <w:r w:rsidR="0054700D">
        <w:rPr>
          <w:rFonts w:asciiTheme="minorHAnsi" w:hAnsiTheme="minorHAnsi" w:cstheme="minorHAnsi"/>
          <w:sz w:val="22"/>
          <w:szCs w:val="22"/>
        </w:rPr>
        <w:t>soon, so will get updated with that.</w:t>
      </w:r>
    </w:p>
    <w:p w14:paraId="5C4CC14B" w14:textId="79B28204"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 xml:space="preserve">AM: David old, Martin </w:t>
      </w:r>
      <w:r w:rsidR="0054700D">
        <w:rPr>
          <w:rFonts w:asciiTheme="minorHAnsi" w:hAnsiTheme="minorHAnsi" w:cstheme="minorHAnsi"/>
          <w:sz w:val="22"/>
          <w:szCs w:val="22"/>
        </w:rPr>
        <w:t xml:space="preserve">Jago </w:t>
      </w:r>
      <w:r w:rsidRPr="00F44F0F">
        <w:rPr>
          <w:rFonts w:asciiTheme="minorHAnsi" w:hAnsiTheme="minorHAnsi" w:cstheme="minorHAnsi"/>
          <w:sz w:val="22"/>
          <w:szCs w:val="22"/>
        </w:rPr>
        <w:t>new/present</w:t>
      </w:r>
      <w:r w:rsidR="0054700D">
        <w:rPr>
          <w:rFonts w:asciiTheme="minorHAnsi" w:hAnsiTheme="minorHAnsi" w:cstheme="minorHAnsi"/>
          <w:sz w:val="22"/>
          <w:szCs w:val="22"/>
        </w:rPr>
        <w:t xml:space="preserve"> for ICB</w:t>
      </w:r>
      <w:r w:rsidRPr="00F44F0F">
        <w:rPr>
          <w:rFonts w:asciiTheme="minorHAnsi" w:hAnsiTheme="minorHAnsi" w:cstheme="minorHAnsi"/>
          <w:sz w:val="22"/>
          <w:szCs w:val="22"/>
        </w:rPr>
        <w:t>.</w:t>
      </w:r>
    </w:p>
    <w:p w14:paraId="1556DEB8" w14:textId="411D9EAE"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DB: SB workforce lead?</w:t>
      </w:r>
    </w:p>
    <w:p w14:paraId="285D5A19" w14:textId="2C6AB5D9"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AM: divided, given to AC</w:t>
      </w:r>
    </w:p>
    <w:p w14:paraId="77614128" w14:textId="09C845ED"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 xml:space="preserve">AC: yes, me. Martin </w:t>
      </w:r>
      <w:r w:rsidR="0054700D">
        <w:rPr>
          <w:rFonts w:asciiTheme="minorHAnsi" w:hAnsiTheme="minorHAnsi" w:cstheme="minorHAnsi"/>
          <w:sz w:val="22"/>
          <w:szCs w:val="22"/>
        </w:rPr>
        <w:t xml:space="preserve">(Jago) </w:t>
      </w:r>
      <w:r w:rsidRPr="00F44F0F">
        <w:rPr>
          <w:rFonts w:asciiTheme="minorHAnsi" w:hAnsiTheme="minorHAnsi" w:cstheme="minorHAnsi"/>
          <w:sz w:val="22"/>
          <w:szCs w:val="22"/>
        </w:rPr>
        <w:t>advised OK as performer, but committee still trying to get someone from HES to chair, but nothing yet.</w:t>
      </w:r>
    </w:p>
    <w:p w14:paraId="6CF4C081" w14:textId="10F11D50"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 xml:space="preserve">MS: </w:t>
      </w:r>
      <w:r w:rsidR="0054700D">
        <w:rPr>
          <w:rFonts w:asciiTheme="minorHAnsi" w:hAnsiTheme="minorHAnsi" w:cstheme="minorHAnsi"/>
          <w:sz w:val="22"/>
          <w:szCs w:val="22"/>
        </w:rPr>
        <w:t>So M</w:t>
      </w:r>
      <w:r w:rsidRPr="00F44F0F">
        <w:rPr>
          <w:rFonts w:asciiTheme="minorHAnsi" w:hAnsiTheme="minorHAnsi" w:cstheme="minorHAnsi"/>
          <w:sz w:val="22"/>
          <w:szCs w:val="22"/>
        </w:rPr>
        <w:t>e</w:t>
      </w:r>
      <w:r w:rsidR="0054700D">
        <w:rPr>
          <w:rFonts w:asciiTheme="minorHAnsi" w:hAnsiTheme="minorHAnsi" w:cstheme="minorHAnsi"/>
          <w:sz w:val="22"/>
          <w:szCs w:val="22"/>
        </w:rPr>
        <w:t>,</w:t>
      </w:r>
      <w:r w:rsidRPr="00F44F0F">
        <w:rPr>
          <w:rFonts w:asciiTheme="minorHAnsi" w:hAnsiTheme="minorHAnsi" w:cstheme="minorHAnsi"/>
          <w:sz w:val="22"/>
          <w:szCs w:val="22"/>
        </w:rPr>
        <w:t xml:space="preserve"> Adrian and </w:t>
      </w:r>
      <w:r w:rsidR="0054700D" w:rsidRPr="00F44F0F">
        <w:rPr>
          <w:rFonts w:asciiTheme="minorHAnsi" w:hAnsiTheme="minorHAnsi" w:cstheme="minorHAnsi"/>
          <w:sz w:val="22"/>
          <w:szCs w:val="22"/>
        </w:rPr>
        <w:t>Chaz</w:t>
      </w:r>
      <w:r w:rsidR="0054700D">
        <w:rPr>
          <w:rFonts w:asciiTheme="minorHAnsi" w:hAnsiTheme="minorHAnsi" w:cstheme="minorHAnsi"/>
          <w:sz w:val="22"/>
          <w:szCs w:val="22"/>
        </w:rPr>
        <w:t xml:space="preserve"> as ‘team’.</w:t>
      </w:r>
    </w:p>
    <w:p w14:paraId="0FF22948" w14:textId="3C5A989A"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SB: what does workforce lead involve?</w:t>
      </w:r>
    </w:p>
    <w:p w14:paraId="7A9D1479" w14:textId="0CFE4861" w:rsidR="00D04603"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DB: train OPtoms, Eers live etc, webinars and face to face?</w:t>
      </w:r>
    </w:p>
    <w:p w14:paraId="122B5B34" w14:textId="4A606FF7" w:rsidR="0054700D" w:rsidRPr="00F44F0F" w:rsidRDefault="0054700D" w:rsidP="00BD5CB6">
      <w:pPr>
        <w:pStyle w:val="NormalWeb"/>
        <w:rPr>
          <w:rFonts w:asciiTheme="minorHAnsi" w:hAnsiTheme="minorHAnsi" w:cstheme="minorHAnsi"/>
          <w:sz w:val="22"/>
          <w:szCs w:val="22"/>
        </w:rPr>
      </w:pPr>
      <w:r>
        <w:rPr>
          <w:rFonts w:asciiTheme="minorHAnsi" w:hAnsiTheme="minorHAnsi" w:cstheme="minorHAnsi"/>
          <w:sz w:val="22"/>
          <w:szCs w:val="22"/>
        </w:rPr>
        <w:t>SB: happy with that.</w:t>
      </w:r>
    </w:p>
    <w:p w14:paraId="43528D96" w14:textId="77777777" w:rsidR="00D04603" w:rsidRPr="00F44F0F" w:rsidRDefault="00D04603" w:rsidP="00BD5CB6">
      <w:pPr>
        <w:pStyle w:val="NormalWeb"/>
        <w:rPr>
          <w:rFonts w:asciiTheme="minorHAnsi" w:hAnsiTheme="minorHAnsi" w:cstheme="minorHAnsi"/>
          <w:sz w:val="22"/>
          <w:szCs w:val="22"/>
        </w:rPr>
      </w:pPr>
    </w:p>
    <w:p w14:paraId="75F8C20A" w14:textId="20CB1904"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SB: CPD for CMO, working on it. CPD on crosslinking in November, TBC. 28.11.22. Will confirm.</w:t>
      </w:r>
    </w:p>
    <w:p w14:paraId="2A8B7437" w14:textId="086A3926"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SO: posters work, sharing info.</w:t>
      </w:r>
    </w:p>
    <w:p w14:paraId="6E1F28E4" w14:textId="4A1C41C6" w:rsidR="00D04603" w:rsidRPr="00F44F0F" w:rsidRDefault="00D04603" w:rsidP="00BD5CB6">
      <w:pPr>
        <w:pStyle w:val="NormalWeb"/>
        <w:rPr>
          <w:rFonts w:asciiTheme="minorHAnsi" w:hAnsiTheme="minorHAnsi" w:cstheme="minorHAnsi"/>
          <w:sz w:val="22"/>
          <w:szCs w:val="22"/>
        </w:rPr>
      </w:pPr>
      <w:r w:rsidRPr="00F44F0F">
        <w:rPr>
          <w:rFonts w:asciiTheme="minorHAnsi" w:hAnsiTheme="minorHAnsi" w:cstheme="minorHAnsi"/>
          <w:sz w:val="22"/>
          <w:szCs w:val="22"/>
        </w:rPr>
        <w:t>AM: get LS on it?</w:t>
      </w:r>
    </w:p>
    <w:p w14:paraId="3D14758D" w14:textId="6AF25D49" w:rsidR="00D04603" w:rsidRPr="00D04603" w:rsidRDefault="00D04603" w:rsidP="00BD5CB6">
      <w:pPr>
        <w:pStyle w:val="NormalWeb"/>
      </w:pPr>
    </w:p>
    <w:p w14:paraId="4D562D05" w14:textId="015F835C" w:rsidR="00BD5CB6" w:rsidRDefault="00BD5CB6" w:rsidP="00BD5CB6">
      <w:pPr>
        <w:pStyle w:val="NormalWeb"/>
        <w:rPr>
          <w:rFonts w:ascii="Calibri" w:hAnsi="Calibri" w:cs="Calibri"/>
          <w:color w:val="2F5496" w:themeColor="accent1" w:themeShade="BF"/>
          <w:sz w:val="27"/>
          <w:szCs w:val="27"/>
        </w:rPr>
      </w:pPr>
      <w:r w:rsidRPr="00BD5CB6">
        <w:rPr>
          <w:rFonts w:ascii="Calibri" w:hAnsi="Calibri" w:cs="Calibri"/>
          <w:color w:val="2F5496" w:themeColor="accent1" w:themeShade="BF"/>
          <w:sz w:val="27"/>
          <w:szCs w:val="27"/>
        </w:rPr>
        <w:t>Next Meeting</w:t>
      </w:r>
    </w:p>
    <w:p w14:paraId="483F20B6" w14:textId="38D6BA1D" w:rsidR="00F44F0F" w:rsidRDefault="00F44F0F" w:rsidP="00BD5CB6">
      <w:pPr>
        <w:pStyle w:val="NormalWeb"/>
        <w:rPr>
          <w:rFonts w:ascii="Calibri" w:hAnsi="Calibri" w:cs="Calibri"/>
          <w:color w:val="2F5496" w:themeColor="accent1" w:themeShade="BF"/>
          <w:sz w:val="27"/>
          <w:szCs w:val="27"/>
        </w:rPr>
      </w:pPr>
    </w:p>
    <w:p w14:paraId="20AEC13B" w14:textId="2C9F8FD2" w:rsidR="00F44F0F" w:rsidRPr="00F44F0F" w:rsidRDefault="00F44F0F" w:rsidP="00BD5CB6">
      <w:pPr>
        <w:pStyle w:val="NormalWeb"/>
        <w:rPr>
          <w:rFonts w:ascii="Calibri" w:hAnsi="Calibri" w:cs="Calibri"/>
          <w:b/>
          <w:bCs/>
          <w:sz w:val="22"/>
          <w:szCs w:val="22"/>
        </w:rPr>
      </w:pPr>
      <w:r w:rsidRPr="00F44F0F">
        <w:rPr>
          <w:rFonts w:ascii="Calibri" w:hAnsi="Calibri" w:cs="Calibri"/>
          <w:b/>
          <w:bCs/>
          <w:sz w:val="22"/>
          <w:szCs w:val="22"/>
        </w:rPr>
        <w:t>Christmas/LOC meeting- Monday 12</w:t>
      </w:r>
      <w:r w:rsidRPr="00F44F0F">
        <w:rPr>
          <w:rFonts w:ascii="Calibri" w:hAnsi="Calibri" w:cs="Calibri"/>
          <w:b/>
          <w:bCs/>
          <w:sz w:val="22"/>
          <w:szCs w:val="22"/>
          <w:vertAlign w:val="superscript"/>
        </w:rPr>
        <w:t>th</w:t>
      </w:r>
      <w:r w:rsidRPr="00F44F0F">
        <w:rPr>
          <w:rFonts w:ascii="Calibri" w:hAnsi="Calibri" w:cs="Calibri"/>
          <w:b/>
          <w:bCs/>
          <w:sz w:val="22"/>
          <w:szCs w:val="22"/>
        </w:rPr>
        <w:t xml:space="preserve"> December, face to face. Bentley Hotel, Lincoln. TBC</w:t>
      </w:r>
    </w:p>
    <w:p w14:paraId="5A3A2528" w14:textId="3BC01FDE" w:rsidR="00D04603" w:rsidRPr="00F44F0F" w:rsidRDefault="00D04603" w:rsidP="00BD5CB6">
      <w:pPr>
        <w:pStyle w:val="NormalWeb"/>
        <w:rPr>
          <w:rFonts w:ascii="Calibri" w:hAnsi="Calibri" w:cs="Calibri"/>
          <w:sz w:val="22"/>
          <w:szCs w:val="22"/>
        </w:rPr>
      </w:pPr>
      <w:r w:rsidRPr="00F44F0F">
        <w:rPr>
          <w:rFonts w:ascii="Calibri" w:hAnsi="Calibri" w:cs="Calibri"/>
          <w:sz w:val="22"/>
          <w:szCs w:val="22"/>
        </w:rPr>
        <w:t>AM: Face to face or Zoom? Informal</w:t>
      </w:r>
      <w:r w:rsidR="00F44F0F">
        <w:rPr>
          <w:rFonts w:ascii="Calibri" w:hAnsi="Calibri" w:cs="Calibri"/>
          <w:sz w:val="22"/>
          <w:szCs w:val="22"/>
        </w:rPr>
        <w:t xml:space="preserve"> or</w:t>
      </w:r>
      <w:r w:rsidRPr="00F44F0F">
        <w:rPr>
          <w:rFonts w:ascii="Calibri" w:hAnsi="Calibri" w:cs="Calibri"/>
          <w:sz w:val="22"/>
          <w:szCs w:val="22"/>
        </w:rPr>
        <w:t xml:space="preserve"> Formal meeting</w:t>
      </w:r>
      <w:r w:rsidR="00F44F0F">
        <w:rPr>
          <w:rFonts w:ascii="Calibri" w:hAnsi="Calibri" w:cs="Calibri"/>
          <w:sz w:val="22"/>
          <w:szCs w:val="22"/>
        </w:rPr>
        <w:t>? I’m unable to attend so please can you,</w:t>
      </w:r>
      <w:r w:rsidRPr="00F44F0F">
        <w:rPr>
          <w:rFonts w:ascii="Calibri" w:hAnsi="Calibri" w:cs="Calibri"/>
          <w:sz w:val="22"/>
          <w:szCs w:val="22"/>
        </w:rPr>
        <w:t xml:space="preserve"> Deepal chair</w:t>
      </w:r>
      <w:r w:rsidR="00F44F0F">
        <w:rPr>
          <w:rFonts w:ascii="Calibri" w:hAnsi="Calibri" w:cs="Calibri"/>
          <w:sz w:val="22"/>
          <w:szCs w:val="22"/>
        </w:rPr>
        <w:t>, head next meeting</w:t>
      </w:r>
      <w:r w:rsidRPr="00F44F0F">
        <w:rPr>
          <w:rFonts w:ascii="Calibri" w:hAnsi="Calibri" w:cs="Calibri"/>
          <w:sz w:val="22"/>
          <w:szCs w:val="22"/>
        </w:rPr>
        <w:t>? SG/LS agenda. Please reply to Stacey</w:t>
      </w:r>
      <w:r w:rsidR="00F44F0F">
        <w:rPr>
          <w:rFonts w:ascii="Calibri" w:hAnsi="Calibri" w:cs="Calibri"/>
          <w:sz w:val="22"/>
          <w:szCs w:val="22"/>
        </w:rPr>
        <w:t xml:space="preserve"> about attendance and meal/food etc</w:t>
      </w:r>
      <w:r w:rsidRPr="00F44F0F">
        <w:rPr>
          <w:rFonts w:ascii="Calibri" w:hAnsi="Calibri" w:cs="Calibri"/>
          <w:sz w:val="22"/>
          <w:szCs w:val="22"/>
        </w:rPr>
        <w:t xml:space="preserve">. Deepal </w:t>
      </w:r>
      <w:r w:rsidR="00F44F0F">
        <w:rPr>
          <w:rFonts w:ascii="Calibri" w:hAnsi="Calibri" w:cs="Calibri"/>
          <w:sz w:val="22"/>
          <w:szCs w:val="22"/>
        </w:rPr>
        <w:t xml:space="preserve">to </w:t>
      </w:r>
      <w:r w:rsidRPr="00F44F0F">
        <w:rPr>
          <w:rFonts w:ascii="Calibri" w:hAnsi="Calibri" w:cs="Calibri"/>
          <w:sz w:val="22"/>
          <w:szCs w:val="22"/>
        </w:rPr>
        <w:t>arrange next meeting date for Jan</w:t>
      </w:r>
      <w:r w:rsidR="00F44F0F">
        <w:rPr>
          <w:rFonts w:ascii="Calibri" w:hAnsi="Calibri" w:cs="Calibri"/>
          <w:sz w:val="22"/>
          <w:szCs w:val="22"/>
        </w:rPr>
        <w:t xml:space="preserve"> as head of next meeting</w:t>
      </w:r>
      <w:r w:rsidRPr="00F44F0F">
        <w:rPr>
          <w:rFonts w:ascii="Calibri" w:hAnsi="Calibri" w:cs="Calibri"/>
          <w:sz w:val="22"/>
          <w:szCs w:val="22"/>
        </w:rPr>
        <w:t>.</w:t>
      </w:r>
    </w:p>
    <w:p w14:paraId="48C55318" w14:textId="0856B4B7" w:rsidR="00D04603" w:rsidRPr="00F44F0F" w:rsidRDefault="00D04603" w:rsidP="00BD5CB6">
      <w:pPr>
        <w:pStyle w:val="NormalWeb"/>
        <w:rPr>
          <w:rFonts w:ascii="Calibri" w:hAnsi="Calibri" w:cs="Calibri"/>
          <w:sz w:val="22"/>
          <w:szCs w:val="22"/>
        </w:rPr>
      </w:pPr>
      <w:r w:rsidRPr="00F44F0F">
        <w:rPr>
          <w:rFonts w:ascii="Calibri" w:hAnsi="Calibri" w:cs="Calibri"/>
          <w:sz w:val="22"/>
          <w:szCs w:val="22"/>
        </w:rPr>
        <w:t>DB: earlier</w:t>
      </w:r>
      <w:r w:rsidR="00F44F0F">
        <w:rPr>
          <w:rFonts w:ascii="Calibri" w:hAnsi="Calibri" w:cs="Calibri"/>
          <w:sz w:val="22"/>
          <w:szCs w:val="22"/>
        </w:rPr>
        <w:t xml:space="preserve"> time?</w:t>
      </w:r>
    </w:p>
    <w:p w14:paraId="283C813F" w14:textId="34371E23" w:rsidR="0041058F" w:rsidRDefault="0041058F" w:rsidP="00BD5CB6">
      <w:pPr>
        <w:pStyle w:val="NormalWeb"/>
        <w:rPr>
          <w:rFonts w:ascii="Calibri" w:hAnsi="Calibri" w:cs="Calibri"/>
          <w:color w:val="2F5496" w:themeColor="accent1" w:themeShade="BF"/>
          <w:sz w:val="27"/>
          <w:szCs w:val="27"/>
        </w:rPr>
      </w:pPr>
    </w:p>
    <w:p w14:paraId="418BF84C" w14:textId="118F3F56" w:rsidR="0041058F" w:rsidRDefault="0041058F" w:rsidP="00BD5CB6">
      <w:pPr>
        <w:pStyle w:val="NormalWeb"/>
        <w:rPr>
          <w:rFonts w:ascii="Calibri" w:hAnsi="Calibri" w:cs="Calibri"/>
          <w:color w:val="2F5496" w:themeColor="accent1" w:themeShade="BF"/>
          <w:sz w:val="27"/>
          <w:szCs w:val="27"/>
        </w:rPr>
      </w:pPr>
      <w:r>
        <w:rPr>
          <w:rFonts w:ascii="Calibri" w:hAnsi="Calibri" w:cs="Calibri"/>
          <w:color w:val="2F5496" w:themeColor="accent1" w:themeShade="BF"/>
          <w:sz w:val="27"/>
          <w:szCs w:val="27"/>
        </w:rPr>
        <w:t>End: 20.49</w:t>
      </w:r>
    </w:p>
    <w:p w14:paraId="3701B3D3" w14:textId="288E3634" w:rsidR="00BD5CB6" w:rsidRPr="00BD5CB6" w:rsidRDefault="00BD5CB6" w:rsidP="00BD5CB6">
      <w:pPr>
        <w:pStyle w:val="NormalWeb"/>
        <w:rPr>
          <w:color w:val="2F5496" w:themeColor="accent1" w:themeShade="BF"/>
          <w:sz w:val="22"/>
          <w:szCs w:val="22"/>
        </w:rPr>
      </w:pPr>
      <w:r>
        <w:rPr>
          <w:rFonts w:ascii="Calibri" w:hAnsi="Calibri" w:cs="Calibri"/>
          <w:color w:val="2F5496" w:themeColor="accent1" w:themeShade="BF"/>
          <w:sz w:val="27"/>
          <w:szCs w:val="27"/>
        </w:rPr>
        <w:t xml:space="preserve"> </w:t>
      </w:r>
    </w:p>
    <w:p w14:paraId="4E3896D4" w14:textId="021CAAA4" w:rsidR="00BD5CB6" w:rsidRDefault="00BD5CB6" w:rsidP="00BD5CB6">
      <w:pPr>
        <w:pStyle w:val="NormalWeb"/>
      </w:pPr>
    </w:p>
    <w:sectPr w:rsidR="00BD5CB6" w:rsidSect="00BD5CB6">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8121" w14:textId="77777777" w:rsidR="00040B4D" w:rsidRDefault="00040B4D">
      <w:pPr>
        <w:spacing w:after="0" w:line="240" w:lineRule="auto"/>
      </w:pPr>
      <w:r>
        <w:separator/>
      </w:r>
    </w:p>
  </w:endnote>
  <w:endnote w:type="continuationSeparator" w:id="0">
    <w:p w14:paraId="03B282A5" w14:textId="77777777" w:rsidR="00040B4D" w:rsidRDefault="0004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5ACF" w14:textId="77777777" w:rsidR="00040B4D" w:rsidRDefault="00040B4D">
      <w:pPr>
        <w:spacing w:after="0" w:line="240" w:lineRule="auto"/>
      </w:pPr>
      <w:r>
        <w:rPr>
          <w:color w:val="000000"/>
        </w:rPr>
        <w:separator/>
      </w:r>
    </w:p>
  </w:footnote>
  <w:footnote w:type="continuationSeparator" w:id="0">
    <w:p w14:paraId="130166EB" w14:textId="77777777" w:rsidR="00040B4D" w:rsidRDefault="00040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34825"/>
    <w:multiLevelType w:val="multilevel"/>
    <w:tmpl w:val="CAEEA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987C7E"/>
    <w:multiLevelType w:val="multilevel"/>
    <w:tmpl w:val="CAEEA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5981823">
    <w:abstractNumId w:val="0"/>
  </w:num>
  <w:num w:numId="2" w16cid:durableId="80847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5B"/>
    <w:rsid w:val="00040B4D"/>
    <w:rsid w:val="003A0535"/>
    <w:rsid w:val="003C05A3"/>
    <w:rsid w:val="0041058F"/>
    <w:rsid w:val="005467C9"/>
    <w:rsid w:val="0054700D"/>
    <w:rsid w:val="00563CFE"/>
    <w:rsid w:val="00627540"/>
    <w:rsid w:val="00707E41"/>
    <w:rsid w:val="00786C89"/>
    <w:rsid w:val="00911FDE"/>
    <w:rsid w:val="00967BE5"/>
    <w:rsid w:val="00A62B1C"/>
    <w:rsid w:val="00B10C5A"/>
    <w:rsid w:val="00BD5CB6"/>
    <w:rsid w:val="00CC6CF2"/>
    <w:rsid w:val="00CD5A5B"/>
    <w:rsid w:val="00CE6824"/>
    <w:rsid w:val="00D04603"/>
    <w:rsid w:val="00D04EFC"/>
    <w:rsid w:val="00EA7596"/>
    <w:rsid w:val="00F44F0F"/>
    <w:rsid w:val="00F808E6"/>
    <w:rsid w:val="00F8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36EC"/>
  <w15:docId w15:val="{AC7B8725-61A1-4385-828A-69A5AB8B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D5CB6"/>
    <w:pPr>
      <w:keepNext/>
      <w:keepLines/>
      <w:spacing w:before="480" w:after="0" w:line="254"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Title">
    <w:name w:val="Title"/>
    <w:basedOn w:val="Normal"/>
    <w:next w:val="Normal"/>
    <w:uiPriority w:val="10"/>
    <w:qFormat/>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character" w:customStyle="1" w:styleId="Heading1Char">
    <w:name w:val="Heading 1 Char"/>
    <w:basedOn w:val="DefaultParagraphFont"/>
    <w:link w:val="Heading1"/>
    <w:uiPriority w:val="9"/>
    <w:rsid w:val="00BD5CB6"/>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BD5CB6"/>
    <w:pPr>
      <w:suppressAutoHyphens/>
      <w:spacing w:after="0" w:line="240" w:lineRule="auto"/>
    </w:pPr>
  </w:style>
  <w:style w:type="character" w:styleId="Hyperlink">
    <w:name w:val="Hyperlink"/>
    <w:basedOn w:val="DefaultParagraphFont"/>
    <w:uiPriority w:val="99"/>
    <w:unhideWhenUsed/>
    <w:rsid w:val="00F44F0F"/>
    <w:rPr>
      <w:color w:val="0563C1" w:themeColor="hyperlink"/>
      <w:u w:val="single"/>
    </w:rPr>
  </w:style>
  <w:style w:type="character" w:styleId="UnresolvedMention">
    <w:name w:val="Unresolved Mention"/>
    <w:basedOn w:val="DefaultParagraphFont"/>
    <w:uiPriority w:val="99"/>
    <w:semiHidden/>
    <w:unhideWhenUsed/>
    <w:rsid w:val="00F44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gela.henderson@primaryeyecar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magee</dc:creator>
  <cp:lastModifiedBy>Stacey</cp:lastModifiedBy>
  <cp:revision>6</cp:revision>
  <dcterms:created xsi:type="dcterms:W3CDTF">2022-10-17T20:21:00Z</dcterms:created>
  <dcterms:modified xsi:type="dcterms:W3CDTF">2022-10-24T09:38:00Z</dcterms:modified>
</cp:coreProperties>
</file>