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B97" w:rsidRDefault="00677B97">
      <w:pPr>
        <w:rPr>
          <w:sz w:val="32"/>
          <w:szCs w:val="32"/>
        </w:rPr>
      </w:pPr>
    </w:p>
    <w:p w:rsidR="00677B97" w:rsidRDefault="003E09E5" w:rsidP="0005589D">
      <w:pPr>
        <w:jc w:val="right"/>
        <w:rPr>
          <w:sz w:val="32"/>
          <w:szCs w:val="32"/>
        </w:rPr>
      </w:pPr>
      <w:r>
        <w:rPr>
          <w:noProof/>
          <w:sz w:val="32"/>
          <w:szCs w:val="32"/>
          <w:lang w:eastAsia="en-GB"/>
        </w:rPr>
        <w:drawing>
          <wp:inline distT="0" distB="0" distL="0" distR="0">
            <wp:extent cx="923925" cy="5721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5470" cy="573134"/>
                    </a:xfrm>
                    <a:prstGeom prst="rect">
                      <a:avLst/>
                    </a:prstGeom>
                    <a:noFill/>
                    <a:ln>
                      <a:noFill/>
                    </a:ln>
                  </pic:spPr>
                </pic:pic>
              </a:graphicData>
            </a:graphic>
          </wp:inline>
        </w:drawing>
      </w:r>
    </w:p>
    <w:p w:rsidR="00677B97" w:rsidRPr="002F0488" w:rsidRDefault="00B55ABC" w:rsidP="00B55ABC">
      <w:pPr>
        <w:jc w:val="right"/>
        <w:rPr>
          <w:b/>
          <w:sz w:val="20"/>
          <w:szCs w:val="32"/>
        </w:rPr>
      </w:pPr>
      <w:r w:rsidRPr="002F0488">
        <w:rPr>
          <w:b/>
          <w:sz w:val="20"/>
          <w:szCs w:val="32"/>
        </w:rPr>
        <w:t>Leicestershire &amp; Lincolnshire Area</w:t>
      </w:r>
    </w:p>
    <w:p w:rsidR="00677B97" w:rsidRDefault="00677B97">
      <w:pPr>
        <w:rPr>
          <w:sz w:val="32"/>
          <w:szCs w:val="32"/>
        </w:rPr>
      </w:pPr>
    </w:p>
    <w:p w:rsidR="00814D01" w:rsidRPr="002F0488" w:rsidRDefault="00B55ABC" w:rsidP="00256CD7">
      <w:pPr>
        <w:jc w:val="center"/>
        <w:rPr>
          <w:b/>
          <w:szCs w:val="28"/>
        </w:rPr>
      </w:pPr>
      <w:r w:rsidRPr="002F0488">
        <w:rPr>
          <w:b/>
          <w:szCs w:val="28"/>
        </w:rPr>
        <w:t>Please use this form to rep</w:t>
      </w:r>
      <w:r w:rsidR="00360496" w:rsidRPr="002F0488">
        <w:rPr>
          <w:b/>
          <w:szCs w:val="28"/>
        </w:rPr>
        <w:t xml:space="preserve">ort all Serious Incidents </w:t>
      </w:r>
      <w:r w:rsidR="00814D01" w:rsidRPr="002F0488">
        <w:rPr>
          <w:b/>
          <w:szCs w:val="28"/>
        </w:rPr>
        <w:t xml:space="preserve">and Never Events </w:t>
      </w:r>
      <w:r w:rsidR="00360496" w:rsidRPr="002F0488">
        <w:rPr>
          <w:b/>
          <w:szCs w:val="28"/>
        </w:rPr>
        <w:t>to</w:t>
      </w:r>
      <w:r w:rsidRPr="002F0488">
        <w:rPr>
          <w:b/>
          <w:szCs w:val="28"/>
        </w:rPr>
        <w:t xml:space="preserve"> </w:t>
      </w:r>
    </w:p>
    <w:p w:rsidR="00677B97" w:rsidRPr="002F0488" w:rsidRDefault="00B55ABC" w:rsidP="002F0488">
      <w:pPr>
        <w:jc w:val="center"/>
        <w:rPr>
          <w:b/>
          <w:szCs w:val="28"/>
        </w:rPr>
      </w:pPr>
      <w:proofErr w:type="gramStart"/>
      <w:r w:rsidRPr="002F0488">
        <w:rPr>
          <w:b/>
          <w:szCs w:val="28"/>
        </w:rPr>
        <w:t>NHS England Leicestershire &amp; Lincolnshire Area Team.</w:t>
      </w:r>
      <w:proofErr w:type="gramEnd"/>
    </w:p>
    <w:p w:rsidR="00677B97" w:rsidRPr="00E9002A" w:rsidRDefault="00677B97" w:rsidP="00256CD7">
      <w:pPr>
        <w:jc w:val="center"/>
      </w:pPr>
    </w:p>
    <w:p w:rsidR="00B55ABC" w:rsidRDefault="00814D01" w:rsidP="00256CD7">
      <w:r>
        <w:t>Please ensure that this</w:t>
      </w:r>
      <w:r w:rsidR="00677B97" w:rsidRPr="00E9002A">
        <w:t xml:space="preserve"> form is filled in as completely as possible and that</w:t>
      </w:r>
      <w:r w:rsidR="00360496">
        <w:t xml:space="preserve"> it is </w:t>
      </w:r>
      <w:r>
        <w:t xml:space="preserve">submitted within 2 </w:t>
      </w:r>
      <w:r w:rsidR="00360496">
        <w:t xml:space="preserve"> </w:t>
      </w:r>
      <w:r>
        <w:t xml:space="preserve">working days of the incident </w:t>
      </w:r>
      <w:r w:rsidR="00D678D2">
        <w:t>being identified</w:t>
      </w:r>
      <w:r>
        <w:t xml:space="preserve"> </w:t>
      </w:r>
      <w:r w:rsidR="00360496">
        <w:t xml:space="preserve">to </w:t>
      </w:r>
      <w:r w:rsidR="00B55ABC">
        <w:t>NHS England (Leicestershire &amp; Lincolnshire a</w:t>
      </w:r>
      <w:r>
        <w:t>rea team), via our secure email address below:</w:t>
      </w:r>
    </w:p>
    <w:p w:rsidR="00677B97" w:rsidRPr="00E9002A" w:rsidRDefault="00677B97" w:rsidP="00256CD7"/>
    <w:p w:rsidR="00677B97" w:rsidRDefault="00677B97" w:rsidP="00256CD7">
      <w:pPr>
        <w:spacing w:before="120" w:after="120"/>
        <w:ind w:left="357"/>
        <w:rPr>
          <w:lang w:val="fr-FR"/>
        </w:rPr>
      </w:pPr>
      <w:r w:rsidRPr="00BA0416">
        <w:rPr>
          <w:lang w:val="fr-FR"/>
        </w:rPr>
        <w:t>Email:</w:t>
      </w:r>
      <w:r w:rsidRPr="00BA0416">
        <w:rPr>
          <w:lang w:val="fr-FR"/>
        </w:rPr>
        <w:tab/>
      </w:r>
      <w:r w:rsidRPr="000117A6">
        <w:rPr>
          <w:b/>
          <w:lang w:val="fr-FR"/>
        </w:rPr>
        <w:tab/>
      </w:r>
      <w:hyperlink r:id="rId10" w:history="1">
        <w:r w:rsidR="00B55ABC" w:rsidRPr="000117A6">
          <w:rPr>
            <w:rStyle w:val="Hyperlink"/>
            <w:b/>
            <w:lang w:val="fr-FR"/>
          </w:rPr>
          <w:t>england.lat-si-alerts@nhs.net</w:t>
        </w:r>
      </w:hyperlink>
    </w:p>
    <w:p w:rsidR="00677B97" w:rsidRPr="00BA0416" w:rsidRDefault="005B5DEA" w:rsidP="00256CD7">
      <w:pPr>
        <w:spacing w:before="120" w:after="120"/>
        <w:ind w:left="357"/>
        <w:rPr>
          <w:lang w:val="fr-FR"/>
        </w:rPr>
      </w:pPr>
      <w:r>
        <w:rPr>
          <w:lang w:val="fr-FR"/>
        </w:rPr>
        <w:t xml:space="preserve">Tel:  </w:t>
      </w:r>
      <w:r>
        <w:rPr>
          <w:lang w:val="fr-FR"/>
        </w:rPr>
        <w:tab/>
      </w:r>
      <w:r>
        <w:rPr>
          <w:lang w:val="fr-FR"/>
        </w:rPr>
        <w:tab/>
        <w:t xml:space="preserve">0116 295 </w:t>
      </w:r>
      <w:r w:rsidR="00B55ABC">
        <w:rPr>
          <w:lang w:val="fr-FR"/>
        </w:rPr>
        <w:t>7538</w:t>
      </w:r>
      <w:r w:rsidR="00814D01">
        <w:rPr>
          <w:lang w:val="fr-FR"/>
        </w:rPr>
        <w:t xml:space="preserve"> </w:t>
      </w:r>
      <w:proofErr w:type="gramStart"/>
      <w:r w:rsidR="00814D01">
        <w:rPr>
          <w:lang w:val="fr-FR"/>
        </w:rPr>
        <w:t>or</w:t>
      </w:r>
      <w:proofErr w:type="gramEnd"/>
      <w:r w:rsidR="00814D01">
        <w:rPr>
          <w:lang w:val="fr-FR"/>
        </w:rPr>
        <w:t xml:space="preserve"> 0116 295 7540</w:t>
      </w:r>
    </w:p>
    <w:p w:rsidR="00B86FDB" w:rsidRDefault="00B86FDB" w:rsidP="00B86FDB">
      <w:pPr>
        <w:ind w:left="2157" w:hanging="1800"/>
        <w:rPr>
          <w:lang w:val="fr-FR"/>
        </w:rPr>
      </w:pPr>
      <w:r w:rsidRPr="00BA0416">
        <w:rPr>
          <w:lang w:val="fr-FR"/>
        </w:rPr>
        <w:t xml:space="preserve">Post: </w:t>
      </w:r>
      <w:r w:rsidRPr="00BA0416">
        <w:rPr>
          <w:lang w:val="fr-FR"/>
        </w:rPr>
        <w:tab/>
      </w:r>
      <w:r>
        <w:rPr>
          <w:lang w:val="fr-FR"/>
        </w:rPr>
        <w:tab/>
        <w:t xml:space="preserve">Patient Safety </w:t>
      </w:r>
      <w:r w:rsidR="00B55ABC">
        <w:rPr>
          <w:lang w:val="fr-FR"/>
        </w:rPr>
        <w:t>Lead</w:t>
      </w:r>
    </w:p>
    <w:p w:rsidR="00B55ABC" w:rsidRDefault="00B55ABC" w:rsidP="00B86FDB">
      <w:pPr>
        <w:ind w:left="2157" w:hanging="1800"/>
        <w:rPr>
          <w:lang w:val="fr-FR"/>
        </w:rPr>
      </w:pPr>
      <w:r>
        <w:rPr>
          <w:lang w:val="fr-FR"/>
        </w:rPr>
        <w:tab/>
        <w:t>Nursing Directorate</w:t>
      </w:r>
    </w:p>
    <w:p w:rsidR="00B55ABC" w:rsidRDefault="00B55ABC" w:rsidP="00B86FDB">
      <w:pPr>
        <w:ind w:left="2157" w:hanging="1800"/>
        <w:rPr>
          <w:lang w:val="fr-FR"/>
        </w:rPr>
      </w:pPr>
      <w:r>
        <w:rPr>
          <w:lang w:val="fr-FR"/>
        </w:rPr>
        <w:tab/>
        <w:t>Fosse House</w:t>
      </w:r>
    </w:p>
    <w:p w:rsidR="00B55ABC" w:rsidRDefault="00B55ABC" w:rsidP="00B86FDB">
      <w:pPr>
        <w:ind w:left="2157" w:hanging="1800"/>
        <w:rPr>
          <w:lang w:val="fr-FR"/>
        </w:rPr>
      </w:pPr>
      <w:r>
        <w:rPr>
          <w:lang w:val="fr-FR"/>
        </w:rPr>
        <w:tab/>
        <w:t>6 Smith Way, Enderby</w:t>
      </w:r>
    </w:p>
    <w:p w:rsidR="00B55ABC" w:rsidRDefault="00B55ABC" w:rsidP="00B86FDB">
      <w:pPr>
        <w:ind w:left="2157" w:hanging="1800"/>
        <w:rPr>
          <w:lang w:val="fr-FR"/>
        </w:rPr>
      </w:pPr>
      <w:r>
        <w:rPr>
          <w:lang w:val="fr-FR"/>
        </w:rPr>
        <w:tab/>
        <w:t>Leicestershire</w:t>
      </w:r>
    </w:p>
    <w:p w:rsidR="00B86FDB" w:rsidRDefault="00B55ABC" w:rsidP="00B55ABC">
      <w:pPr>
        <w:ind w:left="2157" w:hanging="1800"/>
        <w:rPr>
          <w:lang w:val="fr-FR"/>
        </w:rPr>
      </w:pPr>
      <w:r>
        <w:rPr>
          <w:lang w:val="fr-FR"/>
        </w:rPr>
        <w:tab/>
        <w:t>LE19 1SX</w:t>
      </w:r>
    </w:p>
    <w:p w:rsidR="00826374" w:rsidRPr="00B55ABC" w:rsidRDefault="00826374" w:rsidP="00B55ABC">
      <w:pPr>
        <w:ind w:left="2157" w:hanging="1800"/>
        <w:rPr>
          <w:lang w:val="fr-FR"/>
        </w:rPr>
      </w:pPr>
    </w:p>
    <w:p w:rsidR="00826374" w:rsidRDefault="00826374" w:rsidP="00826374">
      <w:pPr>
        <w:pStyle w:val="Default"/>
      </w:pPr>
      <w:r w:rsidRPr="00826374">
        <w:t>A serious incident is defined as an incident that occurred during NHS funded healthcare (including in the community), which resulted i</w:t>
      </w:r>
      <w:r>
        <w:t>n one or more of the following:</w:t>
      </w:r>
    </w:p>
    <w:p w:rsidR="00F54F8B" w:rsidRPr="00826374" w:rsidRDefault="00F54F8B" w:rsidP="00826374">
      <w:pPr>
        <w:pStyle w:val="Default"/>
      </w:pPr>
    </w:p>
    <w:p w:rsidR="00826374" w:rsidRPr="00826374" w:rsidRDefault="00826374" w:rsidP="00826374">
      <w:pPr>
        <w:pStyle w:val="Default"/>
        <w:numPr>
          <w:ilvl w:val="0"/>
          <w:numId w:val="31"/>
        </w:numPr>
        <w:spacing w:after="277"/>
      </w:pPr>
      <w:r w:rsidRPr="00826374">
        <w:t>unexpected or avoidable death or severe harm</w:t>
      </w:r>
      <w:r w:rsidR="00D678D2">
        <w:rPr>
          <w:rStyle w:val="FootnoteReference"/>
        </w:rPr>
        <w:footnoteReference w:id="1"/>
      </w:r>
      <w:r w:rsidRPr="00826374">
        <w:t xml:space="preserve"> of one or more patients, </w:t>
      </w:r>
      <w:r>
        <w:t>staff or members of the public</w:t>
      </w:r>
    </w:p>
    <w:p w:rsidR="00826374" w:rsidRPr="00826374" w:rsidRDefault="00826374" w:rsidP="002F0488">
      <w:pPr>
        <w:pStyle w:val="Default"/>
        <w:numPr>
          <w:ilvl w:val="0"/>
          <w:numId w:val="31"/>
        </w:numPr>
        <w:spacing w:after="277"/>
      </w:pPr>
      <w:r>
        <w:t>A Never E</w:t>
      </w:r>
      <w:r w:rsidRPr="00826374">
        <w:t>vent</w:t>
      </w:r>
      <w:r w:rsidR="00D678D2">
        <w:rPr>
          <w:rStyle w:val="FootnoteReference"/>
        </w:rPr>
        <w:footnoteReference w:id="2"/>
      </w:r>
      <w:r w:rsidRPr="00826374">
        <w:t xml:space="preserve"> - all never events are defined as serious incidents although not all never events necessarily </w:t>
      </w:r>
      <w:r>
        <w:t>result in severe harm or death</w:t>
      </w:r>
      <w:r w:rsidR="002F0488">
        <w:t xml:space="preserve"> </w:t>
      </w:r>
      <w:r w:rsidR="002C236A">
        <w:t>e.g.</w:t>
      </w:r>
      <w:bookmarkStart w:id="0" w:name="_GoBack"/>
      <w:bookmarkEnd w:id="0"/>
      <w:r w:rsidR="002F0488">
        <w:t xml:space="preserve"> maladministration of Insulin, falls from unrestricted windows.</w:t>
      </w:r>
    </w:p>
    <w:p w:rsidR="00826374" w:rsidRPr="00826374" w:rsidRDefault="00826374" w:rsidP="00826374">
      <w:pPr>
        <w:pStyle w:val="Default"/>
        <w:numPr>
          <w:ilvl w:val="0"/>
          <w:numId w:val="31"/>
        </w:numPr>
        <w:spacing w:after="277"/>
      </w:pPr>
      <w:r w:rsidRPr="00826374">
        <w:t xml:space="preserve">a scenario that prevents, or threatens to prevent, an organisation’s ability to continue to deliver healthcare services, including data loss, property damage or incidents in population programmes like screening and immunisation where harm potentially may extend to a large population; </w:t>
      </w:r>
    </w:p>
    <w:p w:rsidR="00826374" w:rsidRPr="00826374" w:rsidRDefault="00826374" w:rsidP="00826374">
      <w:pPr>
        <w:pStyle w:val="Default"/>
        <w:numPr>
          <w:ilvl w:val="0"/>
          <w:numId w:val="31"/>
        </w:numPr>
        <w:spacing w:after="277"/>
      </w:pPr>
      <w:r w:rsidRPr="00826374">
        <w:t>allegations, or incidents, of physical abu</w:t>
      </w:r>
      <w:r w:rsidR="00D678D2">
        <w:t>se and sexual assault or abuse</w:t>
      </w:r>
    </w:p>
    <w:p w:rsidR="003E09E5" w:rsidRDefault="00826374" w:rsidP="00697429">
      <w:pPr>
        <w:pStyle w:val="Default"/>
        <w:numPr>
          <w:ilvl w:val="0"/>
          <w:numId w:val="31"/>
        </w:numPr>
      </w:pPr>
      <w:proofErr w:type="gramStart"/>
      <w:r w:rsidRPr="00826374">
        <w:t>loss</w:t>
      </w:r>
      <w:proofErr w:type="gramEnd"/>
      <w:r w:rsidRPr="00826374">
        <w:t xml:space="preserve"> of confidence in the service, adverse media coverage or public concern about healthcare or an </w:t>
      </w:r>
      <w:proofErr w:type="spellStart"/>
      <w:r w:rsidRPr="00826374">
        <w:t>organisation</w:t>
      </w:r>
      <w:proofErr w:type="spellEnd"/>
      <w:r w:rsidRPr="00826374">
        <w:t>.</w:t>
      </w:r>
    </w:p>
    <w:p w:rsidR="002F0488" w:rsidRDefault="002F0488" w:rsidP="002F0488">
      <w:pPr>
        <w:pStyle w:val="Default"/>
        <w:ind w:left="720"/>
      </w:pPr>
    </w:p>
    <w:p w:rsidR="000117A6" w:rsidRDefault="000117A6" w:rsidP="003E09E5">
      <w:pPr>
        <w:pStyle w:val="Default"/>
        <w:rPr>
          <w:b/>
        </w:rPr>
      </w:pPr>
      <w:r w:rsidRPr="000117A6">
        <w:rPr>
          <w:b/>
        </w:rPr>
        <w:t xml:space="preserve">If the incident does not meet the definition above please report as an Adverse Event directly to the National Reporting &amp; Learning System via: </w:t>
      </w:r>
      <w:hyperlink r:id="rId11" w:history="1">
        <w:r w:rsidRPr="000117A6">
          <w:rPr>
            <w:rStyle w:val="Hyperlink"/>
            <w:b/>
          </w:rPr>
          <w:t>http://www.nrls.npsa.nhs.uk/report-a-patient-safety-incident/</w:t>
        </w:r>
      </w:hyperlink>
      <w:r w:rsidRPr="000117A6">
        <w:rPr>
          <w:b/>
        </w:rPr>
        <w:t xml:space="preserve"> </w:t>
      </w:r>
    </w:p>
    <w:p w:rsidR="002F0488" w:rsidRPr="000117A6" w:rsidRDefault="002F0488" w:rsidP="003E09E5">
      <w:pPr>
        <w:pStyle w:val="Default"/>
        <w:rPr>
          <w:b/>
        </w:rPr>
      </w:pPr>
    </w:p>
    <w:tbl>
      <w:tblPr>
        <w:tblStyle w:val="TableGrid"/>
        <w:tblW w:w="0" w:type="auto"/>
        <w:tblLook w:val="04A0" w:firstRow="1" w:lastRow="0" w:firstColumn="1" w:lastColumn="0" w:noHBand="0" w:noVBand="1"/>
      </w:tblPr>
      <w:tblGrid>
        <w:gridCol w:w="1489"/>
        <w:gridCol w:w="462"/>
        <w:gridCol w:w="1418"/>
        <w:gridCol w:w="708"/>
        <w:gridCol w:w="385"/>
        <w:gridCol w:w="466"/>
        <w:gridCol w:w="1031"/>
        <w:gridCol w:w="386"/>
        <w:gridCol w:w="709"/>
        <w:gridCol w:w="1418"/>
        <w:gridCol w:w="1948"/>
      </w:tblGrid>
      <w:tr w:rsidR="00FC0369" w:rsidTr="00D47D60">
        <w:tc>
          <w:tcPr>
            <w:tcW w:w="10420" w:type="dxa"/>
            <w:gridSpan w:val="11"/>
            <w:shd w:val="clear" w:color="auto" w:fill="A6A6A6" w:themeFill="background1" w:themeFillShade="A6"/>
          </w:tcPr>
          <w:p w:rsidR="00FC0369" w:rsidRDefault="00FC0369" w:rsidP="008A144D">
            <w:pPr>
              <w:pStyle w:val="Default"/>
              <w:numPr>
                <w:ilvl w:val="0"/>
                <w:numId w:val="32"/>
              </w:numPr>
            </w:pPr>
            <w:r w:rsidRPr="00FC0369">
              <w:rPr>
                <w:color w:val="FFFFFF" w:themeColor="background1"/>
              </w:rPr>
              <w:lastRenderedPageBreak/>
              <w:t>INDEPENDENDENT CONTRACTOR TYPE</w:t>
            </w:r>
          </w:p>
        </w:tc>
      </w:tr>
      <w:tr w:rsidR="00FC0369" w:rsidTr="00D47D60">
        <w:trPr>
          <w:trHeight w:val="860"/>
        </w:trPr>
        <w:tc>
          <w:tcPr>
            <w:tcW w:w="10420" w:type="dxa"/>
            <w:gridSpan w:val="11"/>
          </w:tcPr>
          <w:p w:rsidR="008A144D" w:rsidRDefault="008A144D" w:rsidP="003E09E5">
            <w:pPr>
              <w:pStyle w:val="Default"/>
            </w:pPr>
          </w:p>
          <w:p w:rsidR="00FC0369" w:rsidRPr="00D47D60" w:rsidRDefault="008A144D" w:rsidP="008A144D">
            <w:pPr>
              <w:pStyle w:val="Default"/>
              <w:rPr>
                <w:sz w:val="22"/>
                <w:szCs w:val="22"/>
              </w:rPr>
            </w:pPr>
            <w:r w:rsidRPr="008A144D">
              <w:rPr>
                <w:sz w:val="22"/>
                <w:szCs w:val="22"/>
              </w:rPr>
              <w:t xml:space="preserve">   </w:t>
            </w:r>
            <w:r w:rsidR="00FC0369" w:rsidRPr="00D47D60">
              <w:rPr>
                <w:sz w:val="22"/>
                <w:szCs w:val="22"/>
              </w:rPr>
              <w:t>GP</w:t>
            </w:r>
            <w:r w:rsidRPr="00D47D60">
              <w:rPr>
                <w:sz w:val="22"/>
                <w:szCs w:val="22"/>
              </w:rPr>
              <w:t xml:space="preserve">     </w:t>
            </w:r>
            <w:r w:rsidRPr="00D47D60">
              <w:rPr>
                <w:color w:val="auto"/>
                <w:sz w:val="22"/>
                <w:szCs w:val="22"/>
              </w:rPr>
              <w:t xml:space="preserve">  </w:t>
            </w:r>
            <w:sdt>
              <w:sdtPr>
                <w:rPr>
                  <w:color w:val="auto"/>
                  <w:sz w:val="22"/>
                  <w:szCs w:val="22"/>
                </w:rPr>
                <w:id w:val="1504473856"/>
                <w14:checkbox>
                  <w14:checked w14:val="0"/>
                  <w14:checkedState w14:val="2612" w14:font="MS Gothic"/>
                  <w14:uncheckedState w14:val="2610" w14:font="MS Gothic"/>
                </w14:checkbox>
              </w:sdtPr>
              <w:sdtEndPr/>
              <w:sdtContent>
                <w:r w:rsidR="00360496">
                  <w:rPr>
                    <w:rFonts w:ascii="MS Gothic" w:eastAsia="MS Gothic" w:hAnsi="MS Gothic" w:hint="eastAsia"/>
                    <w:color w:val="auto"/>
                    <w:sz w:val="22"/>
                    <w:szCs w:val="22"/>
                  </w:rPr>
                  <w:t>☐</w:t>
                </w:r>
              </w:sdtContent>
            </w:sdt>
            <w:r w:rsidRPr="00D47D60">
              <w:rPr>
                <w:color w:val="auto"/>
                <w:sz w:val="22"/>
                <w:szCs w:val="22"/>
              </w:rPr>
              <w:t xml:space="preserve">      PHARMACY        </w:t>
            </w:r>
            <w:sdt>
              <w:sdtPr>
                <w:rPr>
                  <w:color w:val="auto"/>
                  <w:sz w:val="22"/>
                  <w:szCs w:val="22"/>
                </w:rPr>
                <w:id w:val="1972864529"/>
                <w14:checkbox>
                  <w14:checked w14:val="0"/>
                  <w14:checkedState w14:val="2612" w14:font="MS Gothic"/>
                  <w14:uncheckedState w14:val="2610" w14:font="MS Gothic"/>
                </w14:checkbox>
              </w:sdtPr>
              <w:sdtEndPr/>
              <w:sdtContent>
                <w:r w:rsidRPr="00D47D60">
                  <w:rPr>
                    <w:rFonts w:ascii="MS Gothic" w:eastAsia="MS Gothic" w:hAnsi="MS Gothic" w:cs="MS Gothic" w:hint="eastAsia"/>
                    <w:color w:val="auto"/>
                    <w:sz w:val="22"/>
                    <w:szCs w:val="22"/>
                  </w:rPr>
                  <w:t>☐</w:t>
                </w:r>
              </w:sdtContent>
            </w:sdt>
            <w:r w:rsidRPr="00D47D60">
              <w:rPr>
                <w:color w:val="auto"/>
                <w:sz w:val="22"/>
                <w:szCs w:val="22"/>
              </w:rPr>
              <w:t xml:space="preserve">        DENTIST          </w:t>
            </w:r>
            <w:sdt>
              <w:sdtPr>
                <w:rPr>
                  <w:color w:val="auto"/>
                  <w:sz w:val="22"/>
                  <w:szCs w:val="22"/>
                </w:rPr>
                <w:id w:val="1116103279"/>
                <w14:checkbox>
                  <w14:checked w14:val="0"/>
                  <w14:checkedState w14:val="2612" w14:font="MS Gothic"/>
                  <w14:uncheckedState w14:val="2610" w14:font="MS Gothic"/>
                </w14:checkbox>
              </w:sdtPr>
              <w:sdtEndPr/>
              <w:sdtContent>
                <w:r w:rsidRPr="00D47D60">
                  <w:rPr>
                    <w:rFonts w:ascii="MS Gothic" w:eastAsia="MS Gothic" w:hAnsi="MS Gothic" w:cs="MS Gothic" w:hint="eastAsia"/>
                    <w:color w:val="auto"/>
                    <w:sz w:val="22"/>
                    <w:szCs w:val="22"/>
                  </w:rPr>
                  <w:t>☐</w:t>
                </w:r>
              </w:sdtContent>
            </w:sdt>
            <w:r w:rsidRPr="00D47D60">
              <w:rPr>
                <w:color w:val="auto"/>
                <w:sz w:val="22"/>
                <w:szCs w:val="22"/>
              </w:rPr>
              <w:t xml:space="preserve">       OPTICIAN        </w:t>
            </w:r>
            <w:sdt>
              <w:sdtPr>
                <w:rPr>
                  <w:color w:val="auto"/>
                  <w:sz w:val="22"/>
                  <w:szCs w:val="22"/>
                </w:rPr>
                <w:id w:val="-83607539"/>
                <w14:checkbox>
                  <w14:checked w14:val="0"/>
                  <w14:checkedState w14:val="2612" w14:font="MS Gothic"/>
                  <w14:uncheckedState w14:val="2610" w14:font="MS Gothic"/>
                </w14:checkbox>
              </w:sdtPr>
              <w:sdtEndPr/>
              <w:sdtContent>
                <w:r w:rsidRPr="00D47D60">
                  <w:rPr>
                    <w:rFonts w:ascii="MS Gothic" w:eastAsia="MS Gothic" w:hAnsi="MS Gothic" w:cs="MS Gothic" w:hint="eastAsia"/>
                    <w:color w:val="auto"/>
                    <w:sz w:val="22"/>
                    <w:szCs w:val="22"/>
                  </w:rPr>
                  <w:t>☐</w:t>
                </w:r>
              </w:sdtContent>
            </w:sdt>
          </w:p>
        </w:tc>
      </w:tr>
      <w:tr w:rsidR="008A144D" w:rsidTr="00D47D60">
        <w:tc>
          <w:tcPr>
            <w:tcW w:w="10420" w:type="dxa"/>
            <w:gridSpan w:val="11"/>
            <w:shd w:val="clear" w:color="auto" w:fill="A6A6A6" w:themeFill="background1" w:themeFillShade="A6"/>
          </w:tcPr>
          <w:p w:rsidR="008A144D" w:rsidRDefault="008A144D" w:rsidP="008A144D">
            <w:pPr>
              <w:pStyle w:val="Default"/>
            </w:pPr>
            <w:r>
              <w:rPr>
                <w:color w:val="FFFFFF" w:themeColor="background1"/>
              </w:rPr>
              <w:t xml:space="preserve">     B. INDIVIDUAL AFFECTED BY THE INCIDENT</w:t>
            </w:r>
          </w:p>
        </w:tc>
      </w:tr>
      <w:tr w:rsidR="008A144D" w:rsidTr="00D47D60">
        <w:trPr>
          <w:trHeight w:val="834"/>
        </w:trPr>
        <w:tc>
          <w:tcPr>
            <w:tcW w:w="10420" w:type="dxa"/>
            <w:gridSpan w:val="11"/>
          </w:tcPr>
          <w:p w:rsidR="008A144D" w:rsidRDefault="008A144D" w:rsidP="003E09E5">
            <w:pPr>
              <w:pStyle w:val="Default"/>
              <w:rPr>
                <w:sz w:val="22"/>
                <w:szCs w:val="22"/>
              </w:rPr>
            </w:pPr>
            <w:r>
              <w:rPr>
                <w:sz w:val="22"/>
                <w:szCs w:val="22"/>
              </w:rPr>
              <w:t xml:space="preserve">   </w:t>
            </w:r>
          </w:p>
          <w:p w:rsidR="008A144D" w:rsidRPr="00D47D60" w:rsidRDefault="00602958" w:rsidP="008A144D">
            <w:pPr>
              <w:pStyle w:val="Default"/>
            </w:pPr>
            <w:r>
              <w:t xml:space="preserve">   Patient(s) </w:t>
            </w:r>
            <w:r w:rsidR="008A144D" w:rsidRPr="00D47D60">
              <w:t xml:space="preserve">  </w:t>
            </w:r>
            <w:r w:rsidR="008A144D" w:rsidRPr="00D47D60">
              <w:rPr>
                <w:color w:val="auto"/>
              </w:rPr>
              <w:t xml:space="preserve">  </w:t>
            </w:r>
            <w:sdt>
              <w:sdtPr>
                <w:rPr>
                  <w:color w:val="auto"/>
                </w:rPr>
                <w:id w:val="-550532871"/>
                <w14:checkbox>
                  <w14:checked w14:val="0"/>
                  <w14:checkedState w14:val="2612" w14:font="MS Gothic"/>
                  <w14:uncheckedState w14:val="2610" w14:font="MS Gothic"/>
                </w14:checkbox>
              </w:sdtPr>
              <w:sdtEndPr/>
              <w:sdtContent>
                <w:r w:rsidR="00360496">
                  <w:rPr>
                    <w:rFonts w:ascii="MS Gothic" w:eastAsia="MS Gothic" w:hAnsi="MS Gothic" w:hint="eastAsia"/>
                    <w:color w:val="auto"/>
                  </w:rPr>
                  <w:t>☐</w:t>
                </w:r>
              </w:sdtContent>
            </w:sdt>
            <w:r w:rsidR="008A144D" w:rsidRPr="00D47D60">
              <w:rPr>
                <w:color w:val="auto"/>
              </w:rPr>
              <w:t xml:space="preserve">      Employee       </w:t>
            </w:r>
            <w:sdt>
              <w:sdtPr>
                <w:rPr>
                  <w:color w:val="auto"/>
                </w:rPr>
                <w:id w:val="361477353"/>
                <w14:checkbox>
                  <w14:checked w14:val="0"/>
                  <w14:checkedState w14:val="2612" w14:font="MS Gothic"/>
                  <w14:uncheckedState w14:val="2610" w14:font="MS Gothic"/>
                </w14:checkbox>
              </w:sdtPr>
              <w:sdtEndPr/>
              <w:sdtContent>
                <w:r w:rsidR="008A144D" w:rsidRPr="00D47D60">
                  <w:rPr>
                    <w:rFonts w:ascii="MS Gothic" w:eastAsia="MS Gothic" w:hAnsi="MS Gothic" w:cs="MS Gothic" w:hint="eastAsia"/>
                    <w:color w:val="auto"/>
                  </w:rPr>
                  <w:t>☐</w:t>
                </w:r>
              </w:sdtContent>
            </w:sdt>
            <w:r w:rsidR="008A144D" w:rsidRPr="00D47D60">
              <w:rPr>
                <w:color w:val="auto"/>
              </w:rPr>
              <w:t xml:space="preserve">        Contractor          </w:t>
            </w:r>
            <w:sdt>
              <w:sdtPr>
                <w:rPr>
                  <w:color w:val="auto"/>
                </w:rPr>
                <w:id w:val="-1183976495"/>
                <w14:checkbox>
                  <w14:checked w14:val="0"/>
                  <w14:checkedState w14:val="2612" w14:font="MS Gothic"/>
                  <w14:uncheckedState w14:val="2610" w14:font="MS Gothic"/>
                </w14:checkbox>
              </w:sdtPr>
              <w:sdtEndPr/>
              <w:sdtContent>
                <w:r w:rsidR="008A144D" w:rsidRPr="00D47D60">
                  <w:rPr>
                    <w:rFonts w:ascii="MS Gothic" w:eastAsia="MS Gothic" w:hAnsi="MS Gothic" w:cs="MS Gothic" w:hint="eastAsia"/>
                    <w:color w:val="auto"/>
                  </w:rPr>
                  <w:t>☐</w:t>
                </w:r>
              </w:sdtContent>
            </w:sdt>
            <w:r w:rsidR="008A144D" w:rsidRPr="00D47D60">
              <w:rPr>
                <w:color w:val="auto"/>
              </w:rPr>
              <w:t xml:space="preserve">       Visitor    </w:t>
            </w:r>
            <w:sdt>
              <w:sdtPr>
                <w:rPr>
                  <w:color w:val="auto"/>
                </w:rPr>
                <w:id w:val="242158369"/>
                <w14:checkbox>
                  <w14:checked w14:val="0"/>
                  <w14:checkedState w14:val="2612" w14:font="MS Gothic"/>
                  <w14:uncheckedState w14:val="2610" w14:font="MS Gothic"/>
                </w14:checkbox>
              </w:sdtPr>
              <w:sdtEndPr/>
              <w:sdtContent>
                <w:r w:rsidR="008A144D" w:rsidRPr="00D47D60">
                  <w:rPr>
                    <w:rFonts w:ascii="MS Gothic" w:eastAsia="MS Gothic" w:hAnsi="MS Gothic" w:cs="MS Gothic" w:hint="eastAsia"/>
                    <w:color w:val="auto"/>
                  </w:rPr>
                  <w:t>☐</w:t>
                </w:r>
              </w:sdtContent>
            </w:sdt>
          </w:p>
        </w:tc>
      </w:tr>
      <w:tr w:rsidR="00731089" w:rsidTr="00D47D60">
        <w:trPr>
          <w:trHeight w:val="563"/>
        </w:trPr>
        <w:tc>
          <w:tcPr>
            <w:tcW w:w="1489" w:type="dxa"/>
          </w:tcPr>
          <w:p w:rsidR="00731089" w:rsidRPr="00D47D60" w:rsidRDefault="00731089" w:rsidP="003E09E5">
            <w:pPr>
              <w:pStyle w:val="Default"/>
              <w:rPr>
                <w:sz w:val="22"/>
                <w:szCs w:val="22"/>
              </w:rPr>
            </w:pPr>
            <w:r w:rsidRPr="00D47D60">
              <w:rPr>
                <w:sz w:val="22"/>
                <w:szCs w:val="22"/>
              </w:rPr>
              <w:t>Surname:</w:t>
            </w:r>
          </w:p>
        </w:tc>
        <w:tc>
          <w:tcPr>
            <w:tcW w:w="2973" w:type="dxa"/>
            <w:gridSpan w:val="4"/>
          </w:tcPr>
          <w:p w:rsidR="00731089" w:rsidRPr="00D47D60" w:rsidRDefault="00731089" w:rsidP="003E09E5">
            <w:pPr>
              <w:pStyle w:val="Default"/>
              <w:rPr>
                <w:sz w:val="22"/>
                <w:szCs w:val="22"/>
              </w:rPr>
            </w:pPr>
          </w:p>
        </w:tc>
        <w:tc>
          <w:tcPr>
            <w:tcW w:w="1497" w:type="dxa"/>
            <w:gridSpan w:val="2"/>
          </w:tcPr>
          <w:p w:rsidR="00731089" w:rsidRPr="00D47D60" w:rsidRDefault="00731089" w:rsidP="003E09E5">
            <w:pPr>
              <w:pStyle w:val="Default"/>
              <w:rPr>
                <w:sz w:val="22"/>
                <w:szCs w:val="22"/>
              </w:rPr>
            </w:pPr>
            <w:r w:rsidRPr="00D47D60">
              <w:rPr>
                <w:sz w:val="22"/>
                <w:szCs w:val="22"/>
              </w:rPr>
              <w:t>Forenames:</w:t>
            </w:r>
          </w:p>
        </w:tc>
        <w:tc>
          <w:tcPr>
            <w:tcW w:w="4461" w:type="dxa"/>
            <w:gridSpan w:val="4"/>
          </w:tcPr>
          <w:p w:rsidR="00731089" w:rsidRDefault="00731089" w:rsidP="003E09E5">
            <w:pPr>
              <w:pStyle w:val="Default"/>
            </w:pPr>
          </w:p>
        </w:tc>
      </w:tr>
      <w:tr w:rsidR="00731089" w:rsidTr="00EC10EF">
        <w:trPr>
          <w:trHeight w:val="737"/>
        </w:trPr>
        <w:tc>
          <w:tcPr>
            <w:tcW w:w="1489" w:type="dxa"/>
          </w:tcPr>
          <w:p w:rsidR="00731089" w:rsidRPr="00D47D60" w:rsidRDefault="00731089" w:rsidP="003E09E5">
            <w:pPr>
              <w:pStyle w:val="Default"/>
              <w:rPr>
                <w:sz w:val="22"/>
                <w:szCs w:val="22"/>
              </w:rPr>
            </w:pPr>
            <w:r w:rsidRPr="00D47D60">
              <w:rPr>
                <w:sz w:val="22"/>
                <w:szCs w:val="22"/>
              </w:rPr>
              <w:t>Home Address:</w:t>
            </w:r>
          </w:p>
        </w:tc>
        <w:tc>
          <w:tcPr>
            <w:tcW w:w="8931" w:type="dxa"/>
            <w:gridSpan w:val="10"/>
          </w:tcPr>
          <w:p w:rsidR="00360496" w:rsidRPr="00D47D60" w:rsidRDefault="00360496" w:rsidP="003E09E5">
            <w:pPr>
              <w:pStyle w:val="Default"/>
              <w:rPr>
                <w:sz w:val="22"/>
                <w:szCs w:val="22"/>
              </w:rPr>
            </w:pPr>
          </w:p>
        </w:tc>
      </w:tr>
      <w:tr w:rsidR="00EC10EF" w:rsidTr="00402953">
        <w:trPr>
          <w:trHeight w:val="561"/>
        </w:trPr>
        <w:tc>
          <w:tcPr>
            <w:tcW w:w="1489" w:type="dxa"/>
          </w:tcPr>
          <w:p w:rsidR="00EC10EF" w:rsidRPr="00D47D60" w:rsidRDefault="00EC10EF" w:rsidP="003E09E5">
            <w:pPr>
              <w:pStyle w:val="Default"/>
              <w:rPr>
                <w:sz w:val="22"/>
                <w:szCs w:val="22"/>
              </w:rPr>
            </w:pPr>
            <w:r w:rsidRPr="00D47D60">
              <w:rPr>
                <w:sz w:val="22"/>
                <w:szCs w:val="22"/>
              </w:rPr>
              <w:t>Post Code:</w:t>
            </w:r>
          </w:p>
        </w:tc>
        <w:tc>
          <w:tcPr>
            <w:tcW w:w="1880" w:type="dxa"/>
            <w:gridSpan w:val="2"/>
          </w:tcPr>
          <w:p w:rsidR="00EC10EF" w:rsidRPr="00D47D60" w:rsidRDefault="00EC10EF" w:rsidP="003E09E5">
            <w:pPr>
              <w:pStyle w:val="Default"/>
              <w:rPr>
                <w:sz w:val="22"/>
                <w:szCs w:val="22"/>
              </w:rPr>
            </w:pPr>
          </w:p>
        </w:tc>
        <w:tc>
          <w:tcPr>
            <w:tcW w:w="1559" w:type="dxa"/>
            <w:gridSpan w:val="3"/>
          </w:tcPr>
          <w:p w:rsidR="00EC10EF" w:rsidRPr="00D47D60" w:rsidRDefault="00EC10EF" w:rsidP="003E09E5">
            <w:pPr>
              <w:pStyle w:val="Default"/>
              <w:rPr>
                <w:sz w:val="22"/>
                <w:szCs w:val="22"/>
              </w:rPr>
            </w:pPr>
            <w:r w:rsidRPr="00D47D60">
              <w:rPr>
                <w:sz w:val="22"/>
                <w:szCs w:val="22"/>
              </w:rPr>
              <w:t>Date of Birth:</w:t>
            </w:r>
          </w:p>
        </w:tc>
        <w:tc>
          <w:tcPr>
            <w:tcW w:w="2126" w:type="dxa"/>
            <w:gridSpan w:val="3"/>
          </w:tcPr>
          <w:p w:rsidR="00EC10EF" w:rsidRDefault="00EC10EF" w:rsidP="003E09E5">
            <w:pPr>
              <w:pStyle w:val="Default"/>
            </w:pPr>
          </w:p>
        </w:tc>
        <w:tc>
          <w:tcPr>
            <w:tcW w:w="1418" w:type="dxa"/>
          </w:tcPr>
          <w:p w:rsidR="00EC10EF" w:rsidRDefault="00402953" w:rsidP="003E09E5">
            <w:pPr>
              <w:pStyle w:val="Default"/>
            </w:pPr>
            <w:r w:rsidRPr="00402953">
              <w:rPr>
                <w:sz w:val="22"/>
                <w:szCs w:val="22"/>
              </w:rPr>
              <w:t>NHS No</w:t>
            </w:r>
            <w:r>
              <w:t>:</w:t>
            </w:r>
          </w:p>
        </w:tc>
        <w:tc>
          <w:tcPr>
            <w:tcW w:w="1948" w:type="dxa"/>
          </w:tcPr>
          <w:p w:rsidR="00EC10EF" w:rsidRDefault="00EC10EF" w:rsidP="003E09E5">
            <w:pPr>
              <w:pStyle w:val="Default"/>
            </w:pPr>
          </w:p>
        </w:tc>
      </w:tr>
      <w:tr w:rsidR="00731089" w:rsidTr="00D47D60">
        <w:trPr>
          <w:trHeight w:val="415"/>
        </w:trPr>
        <w:tc>
          <w:tcPr>
            <w:tcW w:w="10420" w:type="dxa"/>
            <w:gridSpan w:val="11"/>
            <w:vAlign w:val="center"/>
          </w:tcPr>
          <w:p w:rsidR="00731089" w:rsidRPr="00D47D60" w:rsidRDefault="00731089" w:rsidP="00731089">
            <w:pPr>
              <w:pStyle w:val="Default"/>
              <w:rPr>
                <w:sz w:val="22"/>
                <w:szCs w:val="22"/>
              </w:rPr>
            </w:pPr>
            <w:r w:rsidRPr="00D47D60">
              <w:rPr>
                <w:sz w:val="22"/>
                <w:szCs w:val="22"/>
              </w:rPr>
              <w:t xml:space="preserve">Female   </w:t>
            </w:r>
            <w:r w:rsidRPr="00D47D60">
              <w:rPr>
                <w:color w:val="auto"/>
                <w:sz w:val="22"/>
                <w:szCs w:val="22"/>
              </w:rPr>
              <w:t xml:space="preserve"> </w:t>
            </w:r>
            <w:sdt>
              <w:sdtPr>
                <w:rPr>
                  <w:color w:val="auto"/>
                  <w:sz w:val="22"/>
                  <w:szCs w:val="22"/>
                </w:rPr>
                <w:id w:val="897094079"/>
                <w14:checkbox>
                  <w14:checked w14:val="0"/>
                  <w14:checkedState w14:val="2612" w14:font="MS Gothic"/>
                  <w14:uncheckedState w14:val="2610" w14:font="MS Gothic"/>
                </w14:checkbox>
              </w:sdtPr>
              <w:sdtEndPr/>
              <w:sdtContent>
                <w:r w:rsidR="0034791C">
                  <w:rPr>
                    <w:rFonts w:ascii="MS Gothic" w:eastAsia="MS Gothic" w:hAnsi="MS Gothic" w:hint="eastAsia"/>
                    <w:color w:val="auto"/>
                    <w:sz w:val="22"/>
                    <w:szCs w:val="22"/>
                  </w:rPr>
                  <w:t>☐</w:t>
                </w:r>
              </w:sdtContent>
            </w:sdt>
            <w:r w:rsidRPr="00D47D60">
              <w:rPr>
                <w:color w:val="auto"/>
                <w:sz w:val="22"/>
                <w:szCs w:val="22"/>
              </w:rPr>
              <w:t xml:space="preserve">      Male       </w:t>
            </w:r>
            <w:sdt>
              <w:sdtPr>
                <w:rPr>
                  <w:color w:val="auto"/>
                  <w:sz w:val="22"/>
                  <w:szCs w:val="22"/>
                </w:rPr>
                <w:id w:val="-1260065766"/>
                <w14:checkbox>
                  <w14:checked w14:val="0"/>
                  <w14:checkedState w14:val="2612" w14:font="MS Gothic"/>
                  <w14:uncheckedState w14:val="2610" w14:font="MS Gothic"/>
                </w14:checkbox>
              </w:sdtPr>
              <w:sdtEndPr/>
              <w:sdtContent>
                <w:r w:rsidRPr="00D47D60">
                  <w:rPr>
                    <w:rFonts w:ascii="MS Gothic" w:eastAsia="MS Gothic" w:hAnsi="MS Gothic" w:cs="MS Gothic" w:hint="eastAsia"/>
                    <w:color w:val="auto"/>
                    <w:sz w:val="22"/>
                    <w:szCs w:val="22"/>
                  </w:rPr>
                  <w:t>☐</w:t>
                </w:r>
              </w:sdtContent>
            </w:sdt>
            <w:r w:rsidRPr="00D47D60">
              <w:rPr>
                <w:color w:val="auto"/>
                <w:sz w:val="22"/>
                <w:szCs w:val="22"/>
              </w:rPr>
              <w:t xml:space="preserve">     </w:t>
            </w:r>
          </w:p>
        </w:tc>
      </w:tr>
      <w:tr w:rsidR="00731089" w:rsidTr="00D47D60">
        <w:tc>
          <w:tcPr>
            <w:tcW w:w="10420" w:type="dxa"/>
            <w:gridSpan w:val="11"/>
            <w:shd w:val="clear" w:color="auto" w:fill="A6A6A6" w:themeFill="background1" w:themeFillShade="A6"/>
          </w:tcPr>
          <w:p w:rsidR="00731089" w:rsidRDefault="00731089" w:rsidP="00731089">
            <w:pPr>
              <w:pStyle w:val="Default"/>
            </w:pPr>
            <w:r>
              <w:rPr>
                <w:color w:val="FFFFFF" w:themeColor="background1"/>
              </w:rPr>
              <w:t xml:space="preserve">    C. INCIDENT DETAILS</w:t>
            </w:r>
          </w:p>
        </w:tc>
      </w:tr>
      <w:tr w:rsidR="00D47D60" w:rsidTr="00402953">
        <w:trPr>
          <w:trHeight w:val="642"/>
        </w:trPr>
        <w:tc>
          <w:tcPr>
            <w:tcW w:w="1951" w:type="dxa"/>
            <w:gridSpan w:val="2"/>
          </w:tcPr>
          <w:p w:rsidR="00D47D60" w:rsidRPr="00D47D60" w:rsidRDefault="00D47D60" w:rsidP="003E09E5">
            <w:pPr>
              <w:pStyle w:val="Default"/>
              <w:rPr>
                <w:sz w:val="22"/>
                <w:szCs w:val="22"/>
              </w:rPr>
            </w:pPr>
            <w:r w:rsidRPr="00D47D60">
              <w:rPr>
                <w:sz w:val="22"/>
                <w:szCs w:val="22"/>
              </w:rPr>
              <w:t>Date of incident:</w:t>
            </w:r>
          </w:p>
        </w:tc>
        <w:tc>
          <w:tcPr>
            <w:tcW w:w="2126" w:type="dxa"/>
            <w:gridSpan w:val="2"/>
          </w:tcPr>
          <w:p w:rsidR="00D47D60" w:rsidRDefault="00D47D60" w:rsidP="003E09E5">
            <w:pPr>
              <w:pStyle w:val="Default"/>
              <w:rPr>
                <w:sz w:val="22"/>
                <w:szCs w:val="22"/>
              </w:rPr>
            </w:pPr>
          </w:p>
          <w:p w:rsidR="00D47D60" w:rsidRPr="00D47D60" w:rsidRDefault="00D47D60" w:rsidP="003E09E5">
            <w:pPr>
              <w:pStyle w:val="Default"/>
              <w:rPr>
                <w:sz w:val="22"/>
                <w:szCs w:val="22"/>
              </w:rPr>
            </w:pPr>
          </w:p>
        </w:tc>
        <w:tc>
          <w:tcPr>
            <w:tcW w:w="2268" w:type="dxa"/>
            <w:gridSpan w:val="4"/>
          </w:tcPr>
          <w:p w:rsidR="00D47D60" w:rsidRPr="00D47D60" w:rsidRDefault="00D47D60" w:rsidP="003E09E5">
            <w:pPr>
              <w:pStyle w:val="Default"/>
              <w:rPr>
                <w:sz w:val="22"/>
                <w:szCs w:val="22"/>
              </w:rPr>
            </w:pPr>
            <w:r w:rsidRPr="00D47D60">
              <w:rPr>
                <w:sz w:val="22"/>
                <w:szCs w:val="22"/>
              </w:rPr>
              <w:t>Location of incident:</w:t>
            </w:r>
          </w:p>
        </w:tc>
        <w:tc>
          <w:tcPr>
            <w:tcW w:w="4075" w:type="dxa"/>
            <w:gridSpan w:val="3"/>
          </w:tcPr>
          <w:p w:rsidR="00D47D60" w:rsidRPr="00D47D60" w:rsidRDefault="00D47D60" w:rsidP="003E09E5">
            <w:pPr>
              <w:pStyle w:val="Default"/>
              <w:rPr>
                <w:sz w:val="22"/>
                <w:szCs w:val="22"/>
              </w:rPr>
            </w:pPr>
          </w:p>
        </w:tc>
      </w:tr>
      <w:tr w:rsidR="00CF2D37" w:rsidTr="00402953">
        <w:trPr>
          <w:trHeight w:val="708"/>
        </w:trPr>
        <w:tc>
          <w:tcPr>
            <w:tcW w:w="1951" w:type="dxa"/>
            <w:gridSpan w:val="2"/>
          </w:tcPr>
          <w:p w:rsidR="00402953" w:rsidRDefault="00CF2D37" w:rsidP="003E09E5">
            <w:pPr>
              <w:pStyle w:val="Default"/>
              <w:rPr>
                <w:sz w:val="22"/>
                <w:szCs w:val="22"/>
              </w:rPr>
            </w:pPr>
            <w:r w:rsidRPr="00D47D60">
              <w:rPr>
                <w:sz w:val="22"/>
                <w:szCs w:val="22"/>
              </w:rPr>
              <w:t xml:space="preserve">Date incident </w:t>
            </w:r>
          </w:p>
          <w:p w:rsidR="00CF2D37" w:rsidRPr="00D47D60" w:rsidRDefault="00CF2D37" w:rsidP="003E09E5">
            <w:pPr>
              <w:pStyle w:val="Default"/>
              <w:rPr>
                <w:sz w:val="22"/>
                <w:szCs w:val="22"/>
              </w:rPr>
            </w:pPr>
            <w:r w:rsidRPr="00D47D60">
              <w:rPr>
                <w:sz w:val="22"/>
                <w:szCs w:val="22"/>
              </w:rPr>
              <w:t>identified:</w:t>
            </w:r>
          </w:p>
        </w:tc>
        <w:tc>
          <w:tcPr>
            <w:tcW w:w="2126" w:type="dxa"/>
            <w:gridSpan w:val="2"/>
          </w:tcPr>
          <w:p w:rsidR="00CF2D37" w:rsidRDefault="00CF2D37" w:rsidP="003E09E5">
            <w:pPr>
              <w:pStyle w:val="Default"/>
              <w:rPr>
                <w:sz w:val="22"/>
                <w:szCs w:val="22"/>
              </w:rPr>
            </w:pPr>
          </w:p>
          <w:p w:rsidR="00EC10EF" w:rsidRDefault="00EC10EF" w:rsidP="003E09E5">
            <w:pPr>
              <w:pStyle w:val="Default"/>
              <w:rPr>
                <w:sz w:val="22"/>
                <w:szCs w:val="22"/>
              </w:rPr>
            </w:pPr>
          </w:p>
          <w:p w:rsidR="00CF2D37" w:rsidRPr="00D47D60" w:rsidRDefault="00CF2D37" w:rsidP="003E09E5">
            <w:pPr>
              <w:pStyle w:val="Default"/>
              <w:rPr>
                <w:sz w:val="22"/>
                <w:szCs w:val="22"/>
              </w:rPr>
            </w:pPr>
          </w:p>
        </w:tc>
        <w:tc>
          <w:tcPr>
            <w:tcW w:w="6343" w:type="dxa"/>
            <w:gridSpan w:val="7"/>
          </w:tcPr>
          <w:p w:rsidR="00CF2D37" w:rsidRPr="00D47D60" w:rsidRDefault="00CF2D37" w:rsidP="003E09E5">
            <w:pPr>
              <w:pStyle w:val="Default"/>
              <w:rPr>
                <w:sz w:val="22"/>
                <w:szCs w:val="22"/>
              </w:rPr>
            </w:pPr>
          </w:p>
        </w:tc>
      </w:tr>
      <w:tr w:rsidR="00D47D60" w:rsidTr="006B1326">
        <w:tc>
          <w:tcPr>
            <w:tcW w:w="10420" w:type="dxa"/>
            <w:gridSpan w:val="11"/>
          </w:tcPr>
          <w:p w:rsidR="00D47D60" w:rsidRPr="00D47D60" w:rsidRDefault="00D47D60" w:rsidP="00360496">
            <w:pPr>
              <w:pStyle w:val="Default"/>
              <w:rPr>
                <w:sz w:val="22"/>
                <w:szCs w:val="22"/>
              </w:rPr>
            </w:pPr>
            <w:r>
              <w:rPr>
                <w:sz w:val="22"/>
                <w:szCs w:val="22"/>
              </w:rPr>
              <w:t xml:space="preserve">Description of </w:t>
            </w:r>
            <w:r w:rsidR="00360496">
              <w:rPr>
                <w:sz w:val="22"/>
                <w:szCs w:val="22"/>
              </w:rPr>
              <w:t>Incident</w:t>
            </w:r>
            <w:r>
              <w:rPr>
                <w:sz w:val="22"/>
                <w:szCs w:val="22"/>
              </w:rPr>
              <w:t>:</w:t>
            </w:r>
          </w:p>
        </w:tc>
      </w:tr>
      <w:tr w:rsidR="00D47D60" w:rsidTr="00EC10EF">
        <w:trPr>
          <w:trHeight w:val="6945"/>
        </w:trPr>
        <w:tc>
          <w:tcPr>
            <w:tcW w:w="10420" w:type="dxa"/>
            <w:gridSpan w:val="11"/>
          </w:tcPr>
          <w:p w:rsidR="00D47D60" w:rsidRDefault="00D47D60" w:rsidP="003E09E5">
            <w:pPr>
              <w:pStyle w:val="Default"/>
              <w:rPr>
                <w:sz w:val="22"/>
                <w:szCs w:val="22"/>
              </w:rPr>
            </w:pPr>
          </w:p>
          <w:p w:rsidR="00CF2D37" w:rsidRDefault="00CF2D37" w:rsidP="003E09E5">
            <w:pPr>
              <w:pStyle w:val="Default"/>
              <w:rPr>
                <w:sz w:val="22"/>
                <w:szCs w:val="22"/>
              </w:rPr>
            </w:pPr>
          </w:p>
          <w:p w:rsidR="00D47D60" w:rsidRDefault="00D47D60" w:rsidP="003E09E5">
            <w:pPr>
              <w:pStyle w:val="Default"/>
              <w:rPr>
                <w:sz w:val="22"/>
                <w:szCs w:val="22"/>
              </w:rPr>
            </w:pPr>
          </w:p>
          <w:p w:rsidR="00D47D60" w:rsidRDefault="00D47D60" w:rsidP="003E09E5">
            <w:pPr>
              <w:pStyle w:val="Default"/>
              <w:rPr>
                <w:sz w:val="22"/>
                <w:szCs w:val="22"/>
              </w:rPr>
            </w:pPr>
          </w:p>
          <w:p w:rsidR="00D47D60" w:rsidRDefault="00D47D60" w:rsidP="003E09E5">
            <w:pPr>
              <w:pStyle w:val="Default"/>
              <w:rPr>
                <w:sz w:val="22"/>
                <w:szCs w:val="22"/>
              </w:rPr>
            </w:pPr>
          </w:p>
          <w:p w:rsidR="00D47D60" w:rsidRDefault="00D47D60" w:rsidP="003E09E5">
            <w:pPr>
              <w:pStyle w:val="Default"/>
              <w:rPr>
                <w:sz w:val="22"/>
                <w:szCs w:val="22"/>
              </w:rPr>
            </w:pPr>
          </w:p>
          <w:p w:rsidR="00D47D60" w:rsidRDefault="00D47D60" w:rsidP="003E09E5">
            <w:pPr>
              <w:pStyle w:val="Default"/>
              <w:rPr>
                <w:sz w:val="22"/>
                <w:szCs w:val="22"/>
              </w:rPr>
            </w:pPr>
          </w:p>
          <w:p w:rsidR="00D47D60" w:rsidRDefault="00D47D60" w:rsidP="003E09E5">
            <w:pPr>
              <w:pStyle w:val="Default"/>
              <w:rPr>
                <w:sz w:val="22"/>
                <w:szCs w:val="22"/>
              </w:rPr>
            </w:pPr>
          </w:p>
          <w:p w:rsidR="00D47D60" w:rsidRDefault="00D47D60" w:rsidP="003E09E5">
            <w:pPr>
              <w:pStyle w:val="Default"/>
              <w:rPr>
                <w:sz w:val="22"/>
                <w:szCs w:val="22"/>
              </w:rPr>
            </w:pPr>
          </w:p>
          <w:p w:rsidR="00D47D60" w:rsidRDefault="00D47D60" w:rsidP="003E09E5">
            <w:pPr>
              <w:pStyle w:val="Default"/>
              <w:rPr>
                <w:sz w:val="22"/>
                <w:szCs w:val="22"/>
              </w:rPr>
            </w:pPr>
          </w:p>
          <w:p w:rsidR="00D47D60" w:rsidRDefault="00D47D60" w:rsidP="003E09E5">
            <w:pPr>
              <w:pStyle w:val="Default"/>
              <w:rPr>
                <w:sz w:val="22"/>
                <w:szCs w:val="22"/>
              </w:rPr>
            </w:pPr>
          </w:p>
          <w:p w:rsidR="00D47D60" w:rsidRDefault="00D47D60" w:rsidP="003E09E5">
            <w:pPr>
              <w:pStyle w:val="Default"/>
              <w:rPr>
                <w:sz w:val="22"/>
                <w:szCs w:val="22"/>
              </w:rPr>
            </w:pPr>
          </w:p>
          <w:p w:rsidR="00D47D60" w:rsidRDefault="00D47D60" w:rsidP="003E09E5">
            <w:pPr>
              <w:pStyle w:val="Default"/>
              <w:rPr>
                <w:sz w:val="22"/>
                <w:szCs w:val="22"/>
              </w:rPr>
            </w:pPr>
          </w:p>
          <w:p w:rsidR="009605D5" w:rsidRDefault="009605D5" w:rsidP="003E09E5">
            <w:pPr>
              <w:pStyle w:val="Default"/>
              <w:rPr>
                <w:sz w:val="22"/>
                <w:szCs w:val="22"/>
              </w:rPr>
            </w:pPr>
          </w:p>
          <w:p w:rsidR="009605D5" w:rsidRDefault="009605D5" w:rsidP="003E09E5">
            <w:pPr>
              <w:pStyle w:val="Default"/>
              <w:rPr>
                <w:sz w:val="22"/>
                <w:szCs w:val="22"/>
              </w:rPr>
            </w:pPr>
          </w:p>
          <w:p w:rsidR="009605D5" w:rsidRDefault="009605D5" w:rsidP="003E09E5">
            <w:pPr>
              <w:pStyle w:val="Default"/>
              <w:rPr>
                <w:sz w:val="22"/>
                <w:szCs w:val="22"/>
              </w:rPr>
            </w:pPr>
          </w:p>
          <w:p w:rsidR="009605D5" w:rsidRDefault="009605D5" w:rsidP="003E09E5">
            <w:pPr>
              <w:pStyle w:val="Default"/>
              <w:rPr>
                <w:sz w:val="22"/>
                <w:szCs w:val="22"/>
              </w:rPr>
            </w:pPr>
          </w:p>
          <w:p w:rsidR="009605D5" w:rsidRDefault="009605D5" w:rsidP="003E09E5">
            <w:pPr>
              <w:pStyle w:val="Default"/>
              <w:rPr>
                <w:sz w:val="22"/>
                <w:szCs w:val="22"/>
              </w:rPr>
            </w:pPr>
          </w:p>
          <w:p w:rsidR="009605D5" w:rsidRDefault="009605D5" w:rsidP="003E09E5">
            <w:pPr>
              <w:pStyle w:val="Default"/>
              <w:rPr>
                <w:sz w:val="22"/>
                <w:szCs w:val="22"/>
              </w:rPr>
            </w:pPr>
          </w:p>
          <w:p w:rsidR="009605D5" w:rsidRDefault="009605D5" w:rsidP="003E09E5">
            <w:pPr>
              <w:pStyle w:val="Default"/>
              <w:rPr>
                <w:sz w:val="22"/>
                <w:szCs w:val="22"/>
              </w:rPr>
            </w:pPr>
          </w:p>
          <w:p w:rsidR="009605D5" w:rsidRDefault="009605D5" w:rsidP="003E09E5">
            <w:pPr>
              <w:pStyle w:val="Default"/>
              <w:rPr>
                <w:sz w:val="22"/>
                <w:szCs w:val="22"/>
              </w:rPr>
            </w:pPr>
          </w:p>
          <w:p w:rsidR="00D47D60" w:rsidRDefault="00D47D60" w:rsidP="003E09E5">
            <w:pPr>
              <w:pStyle w:val="Default"/>
              <w:rPr>
                <w:sz w:val="22"/>
                <w:szCs w:val="22"/>
              </w:rPr>
            </w:pPr>
          </w:p>
          <w:p w:rsidR="00CF2D37" w:rsidRDefault="00CF2D37" w:rsidP="003E09E5">
            <w:pPr>
              <w:pStyle w:val="Default"/>
              <w:rPr>
                <w:sz w:val="22"/>
                <w:szCs w:val="22"/>
              </w:rPr>
            </w:pPr>
          </w:p>
          <w:p w:rsidR="00D47D60" w:rsidRDefault="00D47D60" w:rsidP="003E09E5">
            <w:pPr>
              <w:pStyle w:val="Default"/>
              <w:rPr>
                <w:sz w:val="22"/>
                <w:szCs w:val="22"/>
              </w:rPr>
            </w:pPr>
          </w:p>
          <w:p w:rsidR="00D47D60" w:rsidRDefault="00D47D60" w:rsidP="003E09E5">
            <w:pPr>
              <w:pStyle w:val="Default"/>
              <w:rPr>
                <w:sz w:val="22"/>
                <w:szCs w:val="22"/>
              </w:rPr>
            </w:pPr>
          </w:p>
          <w:p w:rsidR="00D47D60" w:rsidRDefault="00D47D60" w:rsidP="003E09E5">
            <w:pPr>
              <w:pStyle w:val="Default"/>
              <w:rPr>
                <w:sz w:val="22"/>
                <w:szCs w:val="22"/>
              </w:rPr>
            </w:pPr>
          </w:p>
          <w:p w:rsidR="00EC10EF" w:rsidRDefault="00EC10EF" w:rsidP="003E09E5">
            <w:pPr>
              <w:pStyle w:val="Default"/>
              <w:rPr>
                <w:sz w:val="22"/>
                <w:szCs w:val="22"/>
              </w:rPr>
            </w:pPr>
          </w:p>
          <w:p w:rsidR="00EC10EF" w:rsidRDefault="00EC10EF" w:rsidP="003E09E5">
            <w:pPr>
              <w:pStyle w:val="Default"/>
              <w:rPr>
                <w:sz w:val="22"/>
                <w:szCs w:val="22"/>
              </w:rPr>
            </w:pPr>
          </w:p>
          <w:p w:rsidR="00EC10EF" w:rsidRDefault="00EC10EF" w:rsidP="003E09E5">
            <w:pPr>
              <w:pStyle w:val="Default"/>
              <w:rPr>
                <w:sz w:val="22"/>
                <w:szCs w:val="22"/>
              </w:rPr>
            </w:pPr>
          </w:p>
          <w:p w:rsidR="00D47D60" w:rsidRPr="00D47D60" w:rsidRDefault="00D47D60" w:rsidP="003E09E5">
            <w:pPr>
              <w:pStyle w:val="Default"/>
              <w:rPr>
                <w:sz w:val="22"/>
                <w:szCs w:val="22"/>
              </w:rPr>
            </w:pPr>
          </w:p>
        </w:tc>
      </w:tr>
    </w:tbl>
    <w:p w:rsidR="00EC10EF" w:rsidRDefault="00EC10EF"/>
    <w:tbl>
      <w:tblPr>
        <w:tblStyle w:val="TableGrid"/>
        <w:tblW w:w="0" w:type="auto"/>
        <w:tblLook w:val="04A0" w:firstRow="1" w:lastRow="0" w:firstColumn="1" w:lastColumn="0" w:noHBand="0" w:noVBand="1"/>
      </w:tblPr>
      <w:tblGrid>
        <w:gridCol w:w="2084"/>
        <w:gridCol w:w="8336"/>
      </w:tblGrid>
      <w:tr w:rsidR="00EC10EF" w:rsidTr="00EC10EF">
        <w:trPr>
          <w:trHeight w:val="307"/>
        </w:trPr>
        <w:tc>
          <w:tcPr>
            <w:tcW w:w="10420" w:type="dxa"/>
            <w:gridSpan w:val="2"/>
          </w:tcPr>
          <w:p w:rsidR="00EC10EF" w:rsidRDefault="00EC10EF" w:rsidP="003E09E5">
            <w:pPr>
              <w:pStyle w:val="Default"/>
              <w:rPr>
                <w:sz w:val="22"/>
                <w:szCs w:val="22"/>
              </w:rPr>
            </w:pPr>
            <w:r>
              <w:rPr>
                <w:sz w:val="22"/>
                <w:szCs w:val="22"/>
              </w:rPr>
              <w:lastRenderedPageBreak/>
              <w:t>If drug error incident, please state name of drug/medication involved:</w:t>
            </w:r>
          </w:p>
        </w:tc>
      </w:tr>
      <w:tr w:rsidR="00CF2D37" w:rsidTr="0034791C">
        <w:trPr>
          <w:trHeight w:val="818"/>
        </w:trPr>
        <w:tc>
          <w:tcPr>
            <w:tcW w:w="10420" w:type="dxa"/>
            <w:gridSpan w:val="2"/>
          </w:tcPr>
          <w:p w:rsidR="009605D5" w:rsidRDefault="009605D5" w:rsidP="003E09E5">
            <w:pPr>
              <w:pStyle w:val="Default"/>
              <w:rPr>
                <w:sz w:val="22"/>
                <w:szCs w:val="22"/>
              </w:rPr>
            </w:pPr>
          </w:p>
          <w:p w:rsidR="00360496" w:rsidRDefault="00360496" w:rsidP="003E09E5">
            <w:pPr>
              <w:pStyle w:val="Default"/>
              <w:rPr>
                <w:sz w:val="22"/>
                <w:szCs w:val="22"/>
              </w:rPr>
            </w:pPr>
          </w:p>
          <w:p w:rsidR="009605D5" w:rsidRDefault="009605D5" w:rsidP="003E09E5">
            <w:pPr>
              <w:pStyle w:val="Default"/>
              <w:rPr>
                <w:sz w:val="22"/>
                <w:szCs w:val="22"/>
              </w:rPr>
            </w:pPr>
          </w:p>
        </w:tc>
      </w:tr>
      <w:tr w:rsidR="00360496" w:rsidRPr="00D47D60" w:rsidTr="002404D9">
        <w:tc>
          <w:tcPr>
            <w:tcW w:w="10420" w:type="dxa"/>
            <w:gridSpan w:val="2"/>
          </w:tcPr>
          <w:p w:rsidR="00360496" w:rsidRPr="00D47D60" w:rsidRDefault="00360496" w:rsidP="002404D9">
            <w:pPr>
              <w:pStyle w:val="Default"/>
              <w:rPr>
                <w:sz w:val="22"/>
                <w:szCs w:val="22"/>
              </w:rPr>
            </w:pPr>
            <w:r>
              <w:rPr>
                <w:sz w:val="22"/>
                <w:szCs w:val="22"/>
              </w:rPr>
              <w:t>Immediate Action Taken:</w:t>
            </w:r>
          </w:p>
        </w:tc>
      </w:tr>
      <w:tr w:rsidR="00360496" w:rsidRPr="00D47D60" w:rsidTr="0034791C">
        <w:trPr>
          <w:trHeight w:val="2421"/>
        </w:trPr>
        <w:tc>
          <w:tcPr>
            <w:tcW w:w="10420" w:type="dxa"/>
            <w:gridSpan w:val="2"/>
          </w:tcPr>
          <w:p w:rsidR="00360496" w:rsidRDefault="00360496" w:rsidP="002404D9">
            <w:pPr>
              <w:pStyle w:val="Default"/>
              <w:rPr>
                <w:sz w:val="22"/>
                <w:szCs w:val="22"/>
              </w:rPr>
            </w:pPr>
          </w:p>
          <w:p w:rsidR="00360496" w:rsidRDefault="00360496" w:rsidP="002404D9">
            <w:pPr>
              <w:pStyle w:val="Default"/>
              <w:rPr>
                <w:sz w:val="22"/>
                <w:szCs w:val="22"/>
              </w:rPr>
            </w:pPr>
          </w:p>
          <w:p w:rsidR="00360496" w:rsidRDefault="00360496" w:rsidP="002404D9">
            <w:pPr>
              <w:pStyle w:val="Default"/>
              <w:rPr>
                <w:sz w:val="22"/>
                <w:szCs w:val="22"/>
              </w:rPr>
            </w:pPr>
          </w:p>
          <w:p w:rsidR="00360496" w:rsidRDefault="00360496" w:rsidP="002404D9">
            <w:pPr>
              <w:pStyle w:val="Default"/>
              <w:rPr>
                <w:sz w:val="22"/>
                <w:szCs w:val="22"/>
              </w:rPr>
            </w:pPr>
          </w:p>
          <w:p w:rsidR="00360496" w:rsidRDefault="00360496" w:rsidP="002404D9">
            <w:pPr>
              <w:pStyle w:val="Default"/>
              <w:rPr>
                <w:sz w:val="22"/>
                <w:szCs w:val="22"/>
              </w:rPr>
            </w:pPr>
          </w:p>
          <w:p w:rsidR="00A51C1F" w:rsidRDefault="00A51C1F" w:rsidP="002404D9">
            <w:pPr>
              <w:pStyle w:val="Default"/>
              <w:rPr>
                <w:sz w:val="22"/>
                <w:szCs w:val="22"/>
              </w:rPr>
            </w:pPr>
          </w:p>
          <w:p w:rsidR="00A51C1F" w:rsidRDefault="00A51C1F" w:rsidP="002404D9">
            <w:pPr>
              <w:pStyle w:val="Default"/>
              <w:rPr>
                <w:sz w:val="22"/>
                <w:szCs w:val="22"/>
              </w:rPr>
            </w:pPr>
          </w:p>
          <w:p w:rsidR="00A51C1F" w:rsidRDefault="00A51C1F" w:rsidP="002404D9">
            <w:pPr>
              <w:pStyle w:val="Default"/>
              <w:rPr>
                <w:sz w:val="22"/>
                <w:szCs w:val="22"/>
              </w:rPr>
            </w:pPr>
          </w:p>
          <w:p w:rsidR="00360496" w:rsidRPr="00D47D60" w:rsidRDefault="00360496" w:rsidP="002404D9">
            <w:pPr>
              <w:pStyle w:val="Default"/>
              <w:rPr>
                <w:sz w:val="22"/>
                <w:szCs w:val="22"/>
              </w:rPr>
            </w:pPr>
          </w:p>
        </w:tc>
      </w:tr>
      <w:tr w:rsidR="00360496" w:rsidRPr="00D47D60" w:rsidTr="002404D9">
        <w:tc>
          <w:tcPr>
            <w:tcW w:w="10420" w:type="dxa"/>
            <w:gridSpan w:val="2"/>
          </w:tcPr>
          <w:p w:rsidR="00360496" w:rsidRPr="00D47D60" w:rsidRDefault="00360496" w:rsidP="002404D9">
            <w:pPr>
              <w:pStyle w:val="Default"/>
              <w:rPr>
                <w:sz w:val="22"/>
                <w:szCs w:val="22"/>
              </w:rPr>
            </w:pPr>
            <w:r>
              <w:rPr>
                <w:sz w:val="22"/>
                <w:szCs w:val="22"/>
              </w:rPr>
              <w:t>Further Information:</w:t>
            </w:r>
          </w:p>
        </w:tc>
      </w:tr>
      <w:tr w:rsidR="00360496" w:rsidRPr="00D47D60" w:rsidTr="002404D9">
        <w:trPr>
          <w:trHeight w:val="1701"/>
        </w:trPr>
        <w:tc>
          <w:tcPr>
            <w:tcW w:w="10420" w:type="dxa"/>
            <w:gridSpan w:val="2"/>
          </w:tcPr>
          <w:p w:rsidR="00450D48" w:rsidRDefault="00450D48" w:rsidP="002404D9">
            <w:pPr>
              <w:pStyle w:val="Default"/>
              <w:rPr>
                <w:sz w:val="22"/>
                <w:szCs w:val="22"/>
              </w:rPr>
            </w:pPr>
          </w:p>
          <w:p w:rsidR="00450D48" w:rsidRDefault="0034791C" w:rsidP="002404D9">
            <w:pPr>
              <w:pStyle w:val="Default"/>
              <w:rPr>
                <w:sz w:val="22"/>
                <w:szCs w:val="22"/>
              </w:rPr>
            </w:pPr>
            <w:r>
              <w:rPr>
                <w:sz w:val="22"/>
                <w:szCs w:val="22"/>
              </w:rPr>
              <w:t xml:space="preserve">  </w:t>
            </w:r>
          </w:p>
          <w:p w:rsidR="00360496" w:rsidRDefault="00360496" w:rsidP="002404D9">
            <w:pPr>
              <w:pStyle w:val="Default"/>
              <w:rPr>
                <w:sz w:val="22"/>
                <w:szCs w:val="22"/>
              </w:rPr>
            </w:pPr>
          </w:p>
          <w:p w:rsidR="00360496" w:rsidRDefault="00360496" w:rsidP="002404D9">
            <w:pPr>
              <w:pStyle w:val="Default"/>
              <w:rPr>
                <w:sz w:val="22"/>
                <w:szCs w:val="22"/>
              </w:rPr>
            </w:pPr>
          </w:p>
          <w:p w:rsidR="00360496" w:rsidRPr="00D47D60" w:rsidRDefault="00360496" w:rsidP="002404D9">
            <w:pPr>
              <w:pStyle w:val="Default"/>
              <w:rPr>
                <w:sz w:val="22"/>
                <w:szCs w:val="22"/>
              </w:rPr>
            </w:pPr>
          </w:p>
        </w:tc>
      </w:tr>
      <w:tr w:rsidR="0034791C" w:rsidRPr="00D47D60" w:rsidTr="0034791C">
        <w:trPr>
          <w:trHeight w:val="287"/>
        </w:trPr>
        <w:tc>
          <w:tcPr>
            <w:tcW w:w="10420" w:type="dxa"/>
            <w:gridSpan w:val="2"/>
          </w:tcPr>
          <w:p w:rsidR="0034791C" w:rsidRDefault="0034791C" w:rsidP="002404D9">
            <w:pPr>
              <w:pStyle w:val="Default"/>
              <w:rPr>
                <w:sz w:val="22"/>
                <w:szCs w:val="22"/>
              </w:rPr>
            </w:pPr>
            <w:r>
              <w:rPr>
                <w:sz w:val="22"/>
                <w:szCs w:val="22"/>
              </w:rPr>
              <w:t>Level of Harm to patient/staff/public (tick relevant and category and provide description if applicable)</w:t>
            </w:r>
          </w:p>
        </w:tc>
      </w:tr>
      <w:tr w:rsidR="0034791C" w:rsidRPr="00D47D60" w:rsidTr="002404D9">
        <w:trPr>
          <w:trHeight w:val="1701"/>
        </w:trPr>
        <w:tc>
          <w:tcPr>
            <w:tcW w:w="10420" w:type="dxa"/>
            <w:gridSpan w:val="2"/>
          </w:tcPr>
          <w:p w:rsidR="0034791C" w:rsidRDefault="0034791C" w:rsidP="0034791C">
            <w:pPr>
              <w:pStyle w:val="Default"/>
              <w:tabs>
                <w:tab w:val="left" w:pos="3270"/>
              </w:tabs>
              <w:rPr>
                <w:sz w:val="22"/>
                <w:szCs w:val="22"/>
              </w:rPr>
            </w:pPr>
          </w:p>
          <w:p w:rsidR="0034791C" w:rsidRDefault="0034791C" w:rsidP="0034791C">
            <w:pPr>
              <w:pStyle w:val="Default"/>
              <w:tabs>
                <w:tab w:val="left" w:pos="3270"/>
              </w:tabs>
              <w:spacing w:line="360" w:lineRule="auto"/>
              <w:rPr>
                <w:sz w:val="22"/>
                <w:szCs w:val="22"/>
              </w:rPr>
            </w:pPr>
            <w:r>
              <w:rPr>
                <w:sz w:val="22"/>
                <w:szCs w:val="22"/>
              </w:rPr>
              <w:t xml:space="preserve">No Harm  </w:t>
            </w:r>
            <w:sdt>
              <w:sdtPr>
                <w:rPr>
                  <w:sz w:val="22"/>
                  <w:szCs w:val="22"/>
                </w:rPr>
                <w:id w:val="139709705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Low Harm   </w:t>
            </w:r>
            <w:sdt>
              <w:sdtPr>
                <w:rPr>
                  <w:sz w:val="22"/>
                  <w:szCs w:val="22"/>
                </w:rPr>
                <w:id w:val="-10234014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Moderate Harm  </w:t>
            </w:r>
            <w:sdt>
              <w:sdtPr>
                <w:rPr>
                  <w:sz w:val="22"/>
                  <w:szCs w:val="22"/>
                </w:rPr>
                <w:id w:val="98081493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Severe Harm   </w:t>
            </w:r>
            <w:sdt>
              <w:sdtPr>
                <w:rPr>
                  <w:sz w:val="22"/>
                  <w:szCs w:val="22"/>
                </w:rPr>
                <w:id w:val="186987885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Death   </w:t>
            </w:r>
            <w:sdt>
              <w:sdtPr>
                <w:rPr>
                  <w:sz w:val="22"/>
                  <w:szCs w:val="22"/>
                </w:rPr>
                <w:id w:val="149906692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rsidR="0034791C" w:rsidRDefault="0034791C" w:rsidP="0034791C">
            <w:pPr>
              <w:pStyle w:val="Default"/>
              <w:tabs>
                <w:tab w:val="left" w:pos="3270"/>
              </w:tabs>
              <w:spacing w:line="360" w:lineRule="auto"/>
              <w:rPr>
                <w:sz w:val="22"/>
                <w:szCs w:val="22"/>
              </w:rPr>
            </w:pPr>
            <w:r>
              <w:rPr>
                <w:sz w:val="22"/>
                <w:szCs w:val="22"/>
              </w:rPr>
              <w:t>Description:</w:t>
            </w:r>
          </w:p>
          <w:p w:rsidR="00CB25D1" w:rsidRDefault="00CB25D1" w:rsidP="0034791C">
            <w:pPr>
              <w:pStyle w:val="Default"/>
              <w:tabs>
                <w:tab w:val="left" w:pos="3270"/>
              </w:tabs>
              <w:spacing w:line="360" w:lineRule="auto"/>
              <w:rPr>
                <w:sz w:val="22"/>
                <w:szCs w:val="22"/>
              </w:rPr>
            </w:pPr>
          </w:p>
          <w:p w:rsidR="00CB25D1" w:rsidRDefault="00CB25D1" w:rsidP="0034791C">
            <w:pPr>
              <w:pStyle w:val="Default"/>
              <w:tabs>
                <w:tab w:val="left" w:pos="3270"/>
              </w:tabs>
              <w:spacing w:line="360" w:lineRule="auto"/>
              <w:rPr>
                <w:sz w:val="22"/>
                <w:szCs w:val="22"/>
              </w:rPr>
            </w:pPr>
          </w:p>
        </w:tc>
      </w:tr>
      <w:tr w:rsidR="00EC10EF" w:rsidTr="002404D9">
        <w:tc>
          <w:tcPr>
            <w:tcW w:w="10420" w:type="dxa"/>
            <w:gridSpan w:val="2"/>
            <w:shd w:val="clear" w:color="auto" w:fill="A6A6A6" w:themeFill="background1" w:themeFillShade="A6"/>
          </w:tcPr>
          <w:p w:rsidR="00EC10EF" w:rsidRDefault="00EC10EF" w:rsidP="00EC10EF">
            <w:pPr>
              <w:pStyle w:val="Default"/>
            </w:pPr>
            <w:r>
              <w:rPr>
                <w:color w:val="FFFFFF" w:themeColor="background1"/>
              </w:rPr>
              <w:t xml:space="preserve">    </w:t>
            </w:r>
            <w:r w:rsidR="00751AFB">
              <w:rPr>
                <w:color w:val="FFFFFF" w:themeColor="background1"/>
              </w:rPr>
              <w:t>D</w:t>
            </w:r>
            <w:r>
              <w:rPr>
                <w:color w:val="FFFFFF" w:themeColor="background1"/>
              </w:rPr>
              <w:t>. REPORTER DETAILS</w:t>
            </w:r>
          </w:p>
        </w:tc>
      </w:tr>
      <w:tr w:rsidR="00EC10EF" w:rsidTr="00427621">
        <w:trPr>
          <w:trHeight w:val="561"/>
        </w:trPr>
        <w:tc>
          <w:tcPr>
            <w:tcW w:w="2084" w:type="dxa"/>
          </w:tcPr>
          <w:p w:rsidR="00EC10EF" w:rsidRPr="00402953" w:rsidRDefault="007B36B6" w:rsidP="003E09E5">
            <w:pPr>
              <w:pStyle w:val="Default"/>
              <w:rPr>
                <w:sz w:val="22"/>
                <w:szCs w:val="22"/>
              </w:rPr>
            </w:pPr>
            <w:r>
              <w:rPr>
                <w:sz w:val="22"/>
                <w:szCs w:val="22"/>
              </w:rPr>
              <w:t>Practice Name &amp; Address:</w:t>
            </w:r>
          </w:p>
        </w:tc>
        <w:tc>
          <w:tcPr>
            <w:tcW w:w="8336" w:type="dxa"/>
          </w:tcPr>
          <w:p w:rsidR="00EC10EF" w:rsidRDefault="00EC10EF" w:rsidP="003E09E5">
            <w:pPr>
              <w:pStyle w:val="Default"/>
            </w:pPr>
          </w:p>
        </w:tc>
      </w:tr>
      <w:tr w:rsidR="007B36B6" w:rsidTr="00427621">
        <w:trPr>
          <w:trHeight w:val="561"/>
        </w:trPr>
        <w:tc>
          <w:tcPr>
            <w:tcW w:w="2084" w:type="dxa"/>
          </w:tcPr>
          <w:p w:rsidR="007B36B6" w:rsidRPr="00402953" w:rsidRDefault="007B36B6" w:rsidP="003E09E5">
            <w:pPr>
              <w:pStyle w:val="Default"/>
              <w:rPr>
                <w:sz w:val="22"/>
                <w:szCs w:val="22"/>
              </w:rPr>
            </w:pPr>
            <w:r w:rsidRPr="00402953">
              <w:rPr>
                <w:sz w:val="22"/>
                <w:szCs w:val="22"/>
              </w:rPr>
              <w:t>Reporter name</w:t>
            </w:r>
            <w:r w:rsidR="0034791C">
              <w:rPr>
                <w:sz w:val="22"/>
                <w:szCs w:val="22"/>
              </w:rPr>
              <w:t xml:space="preserve"> &amp; Job Title</w:t>
            </w:r>
            <w:r w:rsidRPr="00402953">
              <w:rPr>
                <w:sz w:val="22"/>
                <w:szCs w:val="22"/>
              </w:rPr>
              <w:t>:</w:t>
            </w:r>
          </w:p>
        </w:tc>
        <w:tc>
          <w:tcPr>
            <w:tcW w:w="8336" w:type="dxa"/>
          </w:tcPr>
          <w:p w:rsidR="007B36B6" w:rsidRDefault="007B36B6" w:rsidP="003E09E5">
            <w:pPr>
              <w:pStyle w:val="Default"/>
            </w:pPr>
          </w:p>
        </w:tc>
      </w:tr>
      <w:tr w:rsidR="00EC10EF" w:rsidTr="00AD44CD">
        <w:trPr>
          <w:trHeight w:val="588"/>
        </w:trPr>
        <w:tc>
          <w:tcPr>
            <w:tcW w:w="2084" w:type="dxa"/>
          </w:tcPr>
          <w:p w:rsidR="00EC10EF" w:rsidRPr="00402953" w:rsidRDefault="00EC10EF" w:rsidP="003E09E5">
            <w:pPr>
              <w:pStyle w:val="Default"/>
              <w:rPr>
                <w:sz w:val="22"/>
                <w:szCs w:val="22"/>
              </w:rPr>
            </w:pPr>
            <w:r w:rsidRPr="00402953">
              <w:rPr>
                <w:sz w:val="22"/>
                <w:szCs w:val="22"/>
              </w:rPr>
              <w:t>Reporter Tel No:</w:t>
            </w:r>
          </w:p>
        </w:tc>
        <w:tc>
          <w:tcPr>
            <w:tcW w:w="8336" w:type="dxa"/>
          </w:tcPr>
          <w:p w:rsidR="00EC10EF" w:rsidRDefault="00EC10EF" w:rsidP="003E09E5">
            <w:pPr>
              <w:pStyle w:val="Default"/>
            </w:pPr>
          </w:p>
        </w:tc>
      </w:tr>
      <w:tr w:rsidR="00EC10EF" w:rsidTr="007B36B6">
        <w:trPr>
          <w:trHeight w:val="588"/>
        </w:trPr>
        <w:tc>
          <w:tcPr>
            <w:tcW w:w="2084" w:type="dxa"/>
            <w:tcBorders>
              <w:bottom w:val="single" w:sz="4" w:space="0" w:color="auto"/>
            </w:tcBorders>
          </w:tcPr>
          <w:p w:rsidR="00EC10EF" w:rsidRPr="00402953" w:rsidRDefault="00EC10EF" w:rsidP="003E09E5">
            <w:pPr>
              <w:pStyle w:val="Default"/>
              <w:rPr>
                <w:sz w:val="22"/>
                <w:szCs w:val="22"/>
              </w:rPr>
            </w:pPr>
            <w:r w:rsidRPr="00402953">
              <w:rPr>
                <w:sz w:val="22"/>
                <w:szCs w:val="22"/>
              </w:rPr>
              <w:t>Reporter Email:</w:t>
            </w:r>
          </w:p>
        </w:tc>
        <w:tc>
          <w:tcPr>
            <w:tcW w:w="8336" w:type="dxa"/>
            <w:tcBorders>
              <w:bottom w:val="single" w:sz="4" w:space="0" w:color="auto"/>
            </w:tcBorders>
          </w:tcPr>
          <w:p w:rsidR="00EC10EF" w:rsidRDefault="00EC10EF" w:rsidP="003E09E5">
            <w:pPr>
              <w:pStyle w:val="Default"/>
            </w:pPr>
          </w:p>
        </w:tc>
      </w:tr>
      <w:tr w:rsidR="00602958" w:rsidTr="007B36B6">
        <w:trPr>
          <w:trHeight w:val="589"/>
        </w:trPr>
        <w:tc>
          <w:tcPr>
            <w:tcW w:w="2084" w:type="dxa"/>
            <w:shd w:val="clear" w:color="auto" w:fill="D9D9D9" w:themeFill="background1" w:themeFillShade="D9"/>
          </w:tcPr>
          <w:p w:rsidR="00602958" w:rsidRPr="00402953" w:rsidRDefault="00602958" w:rsidP="003E09E5">
            <w:pPr>
              <w:pStyle w:val="Default"/>
              <w:rPr>
                <w:sz w:val="22"/>
                <w:szCs w:val="22"/>
              </w:rPr>
            </w:pPr>
            <w:r>
              <w:rPr>
                <w:sz w:val="22"/>
                <w:szCs w:val="22"/>
              </w:rPr>
              <w:t>STEIS number:</w:t>
            </w:r>
          </w:p>
        </w:tc>
        <w:tc>
          <w:tcPr>
            <w:tcW w:w="8336" w:type="dxa"/>
            <w:shd w:val="clear" w:color="auto" w:fill="D9D9D9" w:themeFill="background1" w:themeFillShade="D9"/>
          </w:tcPr>
          <w:p w:rsidR="00602958" w:rsidRPr="00602958" w:rsidRDefault="00602958" w:rsidP="003E09E5">
            <w:pPr>
              <w:pStyle w:val="Default"/>
              <w:rPr>
                <w:i/>
                <w:sz w:val="20"/>
                <w:szCs w:val="20"/>
              </w:rPr>
            </w:pPr>
            <w:r w:rsidRPr="00602958">
              <w:rPr>
                <w:i/>
                <w:sz w:val="20"/>
                <w:szCs w:val="20"/>
              </w:rPr>
              <w:t>To be completed by the Area Team</w:t>
            </w:r>
          </w:p>
        </w:tc>
      </w:tr>
    </w:tbl>
    <w:p w:rsidR="00FC0369" w:rsidRDefault="00FC0369" w:rsidP="003E09E5">
      <w:pPr>
        <w:pStyle w:val="Default"/>
      </w:pPr>
    </w:p>
    <w:p w:rsidR="00D47D60" w:rsidRPr="00816E6A" w:rsidRDefault="00602958">
      <w:pPr>
        <w:rPr>
          <w:sz w:val="20"/>
          <w:szCs w:val="20"/>
        </w:rPr>
      </w:pPr>
      <w:r w:rsidRPr="00816E6A">
        <w:rPr>
          <w:sz w:val="20"/>
          <w:szCs w:val="20"/>
        </w:rPr>
        <w:t xml:space="preserve">Please email completed form to: </w:t>
      </w:r>
      <w:hyperlink r:id="rId12" w:history="1">
        <w:r w:rsidRPr="00816E6A">
          <w:rPr>
            <w:rStyle w:val="Hyperlink"/>
            <w:sz w:val="20"/>
            <w:szCs w:val="20"/>
            <w:lang w:val="fr-FR"/>
          </w:rPr>
          <w:t>england.lat-si-alerts@nhs.net</w:t>
        </w:r>
      </w:hyperlink>
    </w:p>
    <w:p w:rsidR="00D47D60" w:rsidRPr="00816E6A" w:rsidRDefault="00D47D60">
      <w:pPr>
        <w:rPr>
          <w:sz w:val="20"/>
          <w:szCs w:val="20"/>
        </w:rPr>
      </w:pPr>
    </w:p>
    <w:p w:rsidR="00D47D60" w:rsidRDefault="00402953">
      <w:pPr>
        <w:rPr>
          <w:sz w:val="20"/>
          <w:szCs w:val="20"/>
        </w:rPr>
      </w:pPr>
      <w:r w:rsidRPr="00816E6A">
        <w:rPr>
          <w:sz w:val="20"/>
          <w:szCs w:val="20"/>
        </w:rPr>
        <w:t xml:space="preserve">A Root Cause </w:t>
      </w:r>
      <w:r w:rsidR="00450D48" w:rsidRPr="00816E6A">
        <w:rPr>
          <w:sz w:val="20"/>
          <w:szCs w:val="20"/>
        </w:rPr>
        <w:t>Analysis</w:t>
      </w:r>
      <w:r w:rsidRPr="00816E6A">
        <w:rPr>
          <w:sz w:val="20"/>
          <w:szCs w:val="20"/>
        </w:rPr>
        <w:t xml:space="preserve"> </w:t>
      </w:r>
      <w:r w:rsidR="002428FF">
        <w:rPr>
          <w:sz w:val="20"/>
          <w:szCs w:val="20"/>
        </w:rPr>
        <w:t xml:space="preserve">(RCA) investigation </w:t>
      </w:r>
      <w:r w:rsidRPr="00816E6A">
        <w:rPr>
          <w:sz w:val="20"/>
          <w:szCs w:val="20"/>
        </w:rPr>
        <w:t xml:space="preserve">should </w:t>
      </w:r>
      <w:r w:rsidR="002428FF">
        <w:rPr>
          <w:sz w:val="20"/>
          <w:szCs w:val="20"/>
        </w:rPr>
        <w:t>commence immediately after</w:t>
      </w:r>
      <w:r w:rsidR="00751AFB" w:rsidRPr="00816E6A">
        <w:rPr>
          <w:sz w:val="20"/>
          <w:szCs w:val="20"/>
        </w:rPr>
        <w:t xml:space="preserve"> </w:t>
      </w:r>
      <w:r w:rsidR="002428FF">
        <w:rPr>
          <w:sz w:val="20"/>
          <w:szCs w:val="20"/>
        </w:rPr>
        <w:t>submitting this form to the Area Team.</w:t>
      </w:r>
    </w:p>
    <w:p w:rsidR="007B36B6" w:rsidRPr="00816E6A" w:rsidRDefault="007B36B6">
      <w:pPr>
        <w:rPr>
          <w:sz w:val="20"/>
          <w:szCs w:val="20"/>
        </w:rPr>
      </w:pPr>
    </w:p>
    <w:p w:rsidR="00D47D60" w:rsidRPr="00816E6A" w:rsidRDefault="00450D48">
      <w:pPr>
        <w:rPr>
          <w:sz w:val="20"/>
          <w:szCs w:val="20"/>
        </w:rPr>
      </w:pPr>
      <w:r w:rsidRPr="00816E6A">
        <w:rPr>
          <w:sz w:val="20"/>
          <w:szCs w:val="20"/>
        </w:rPr>
        <w:t>The RCA</w:t>
      </w:r>
      <w:r w:rsidR="00751AFB" w:rsidRPr="00816E6A">
        <w:rPr>
          <w:sz w:val="20"/>
          <w:szCs w:val="20"/>
        </w:rPr>
        <w:t xml:space="preserve"> toolkit and </w:t>
      </w:r>
      <w:r w:rsidR="002428FF">
        <w:rPr>
          <w:sz w:val="20"/>
          <w:szCs w:val="20"/>
        </w:rPr>
        <w:t>advice is</w:t>
      </w:r>
      <w:r w:rsidR="00751AFB" w:rsidRPr="00816E6A">
        <w:rPr>
          <w:sz w:val="20"/>
          <w:szCs w:val="20"/>
        </w:rPr>
        <w:t xml:space="preserve"> </w:t>
      </w:r>
      <w:r w:rsidRPr="00816E6A">
        <w:rPr>
          <w:sz w:val="20"/>
          <w:szCs w:val="20"/>
        </w:rPr>
        <w:t>available from Leicestershire &amp; Lincolnshire Area Team.</w:t>
      </w:r>
      <w:r w:rsidR="002428FF">
        <w:rPr>
          <w:sz w:val="20"/>
          <w:szCs w:val="20"/>
        </w:rPr>
        <w:t xml:space="preserve">  Please contact the Patient Safety Lead on the number provided above.</w:t>
      </w:r>
    </w:p>
    <w:p w:rsidR="00D47D60" w:rsidRDefault="00D47D60">
      <w:pPr>
        <w:rPr>
          <w:sz w:val="20"/>
          <w:szCs w:val="20"/>
        </w:rPr>
      </w:pPr>
    </w:p>
    <w:p w:rsidR="00D47D60" w:rsidRPr="00751AFB" w:rsidRDefault="00D47D60" w:rsidP="00751AFB">
      <w:pPr>
        <w:rPr>
          <w:sz w:val="20"/>
          <w:szCs w:val="20"/>
        </w:rPr>
      </w:pPr>
    </w:p>
    <w:sectPr w:rsidR="00D47D60" w:rsidRPr="00751AFB" w:rsidSect="00A36D70">
      <w:headerReference w:type="even" r:id="rId13"/>
      <w:headerReference w:type="default" r:id="rId14"/>
      <w:footerReference w:type="even" r:id="rId15"/>
      <w:footerReference w:type="default" r:id="rId16"/>
      <w:headerReference w:type="first" r:id="rId17"/>
      <w:footerReference w:type="first" r:id="rId18"/>
      <w:pgSz w:w="11906" w:h="16838"/>
      <w:pgMar w:top="567" w:right="851" w:bottom="510"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A1D" w:rsidRDefault="003E2A1D">
      <w:r>
        <w:separator/>
      </w:r>
    </w:p>
  </w:endnote>
  <w:endnote w:type="continuationSeparator" w:id="0">
    <w:p w:rsidR="003E2A1D" w:rsidRDefault="003E2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88" w:rsidRDefault="002F04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213" w:rsidRPr="00CB25D1" w:rsidRDefault="00CB25D1" w:rsidP="00CB25D1">
    <w:pPr>
      <w:pStyle w:val="Footer"/>
      <w:rPr>
        <w:sz w:val="18"/>
        <w:szCs w:val="18"/>
      </w:rPr>
    </w:pPr>
    <w:r>
      <w:rPr>
        <w:sz w:val="18"/>
        <w:szCs w:val="18"/>
      </w:rPr>
      <w:t>Serious Incident Reporting Form – September 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213" w:rsidRPr="00A872D3" w:rsidRDefault="00B55ABC">
    <w:pPr>
      <w:pStyle w:val="Footer"/>
      <w:rPr>
        <w:sz w:val="18"/>
        <w:szCs w:val="18"/>
      </w:rPr>
    </w:pPr>
    <w:r>
      <w:rPr>
        <w:sz w:val="18"/>
        <w:szCs w:val="18"/>
      </w:rPr>
      <w:t xml:space="preserve">Serious Incident Reporting </w:t>
    </w:r>
    <w:r w:rsidR="00BC4F1C">
      <w:rPr>
        <w:sz w:val="18"/>
        <w:szCs w:val="18"/>
      </w:rPr>
      <w:t>Form</w:t>
    </w:r>
    <w:r>
      <w:rPr>
        <w:sz w:val="18"/>
        <w:szCs w:val="18"/>
      </w:rPr>
      <w:t xml:space="preserve"> – </w:t>
    </w:r>
    <w:r w:rsidR="00BC4F1C">
      <w:rPr>
        <w:sz w:val="18"/>
        <w:szCs w:val="18"/>
      </w:rPr>
      <w:t>September</w:t>
    </w:r>
    <w:r>
      <w:rPr>
        <w:sz w:val="18"/>
        <w:szCs w:val="18"/>
      </w:rPr>
      <w:t xml:space="preserve">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A1D" w:rsidRDefault="003E2A1D">
      <w:r>
        <w:separator/>
      </w:r>
    </w:p>
  </w:footnote>
  <w:footnote w:type="continuationSeparator" w:id="0">
    <w:p w:rsidR="003E2A1D" w:rsidRDefault="003E2A1D">
      <w:r>
        <w:continuationSeparator/>
      </w:r>
    </w:p>
  </w:footnote>
  <w:footnote w:id="1">
    <w:p w:rsidR="00D678D2" w:rsidRDefault="00D678D2">
      <w:pPr>
        <w:pStyle w:val="FootnoteText"/>
      </w:pPr>
      <w:r>
        <w:rPr>
          <w:rStyle w:val="FootnoteReference"/>
        </w:rPr>
        <w:footnoteRef/>
      </w:r>
      <w:r>
        <w:t xml:space="preserve"> A patient safety incident that appears to have resulted in permanent harm to one or more persons receiving NHS funded care</w:t>
      </w:r>
    </w:p>
  </w:footnote>
  <w:footnote w:id="2">
    <w:p w:rsidR="00D678D2" w:rsidRDefault="00D678D2">
      <w:pPr>
        <w:pStyle w:val="FootnoteText"/>
      </w:pPr>
      <w:r>
        <w:rPr>
          <w:rStyle w:val="FootnoteReference"/>
        </w:rPr>
        <w:footnoteRef/>
      </w:r>
      <w:r>
        <w:t xml:space="preserve"> The Never Events Policy Framework, Department of Health (October 2012) </w:t>
      </w:r>
      <w:hyperlink r:id="rId1" w:history="1">
        <w:r w:rsidRPr="00483561">
          <w:rPr>
            <w:rStyle w:val="Hyperlink"/>
          </w:rPr>
          <w:t>https://www.gov.uk/government/uploads/system/uploads/attachment_data/file/213046/never-events-policy-framework-update-to-policy.pdf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88" w:rsidRDefault="002F04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213" w:rsidRPr="00A1437E" w:rsidRDefault="00FA6213" w:rsidP="00DF688B">
    <w:pPr>
      <w:ind w:left="1440" w:hanging="1440"/>
      <w:rPr>
        <w:rFonts w:cs="Arial"/>
        <w:b/>
        <w:bCs/>
      </w:rPr>
    </w:pPr>
    <w:r>
      <w:rPr>
        <w:b/>
        <w:bCs/>
        <w:i/>
        <w:iCs/>
        <w:sz w:val="22"/>
      </w:rPr>
      <w:tab/>
    </w:r>
    <w:r>
      <w:rPr>
        <w:b/>
        <w:bCs/>
        <w:i/>
        <w:iCs/>
        <w:sz w:val="22"/>
      </w:rPr>
      <w:tab/>
    </w:r>
    <w:r>
      <w:rPr>
        <w:rFonts w:cs="Arial"/>
        <w:b/>
        <w:bCs/>
      </w:rPr>
      <w:t xml:space="preserve"> </w:t>
    </w:r>
  </w:p>
  <w:p w:rsidR="00FA6213" w:rsidRDefault="00FA6213" w:rsidP="008705BE">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213" w:rsidRPr="006D6AAC" w:rsidRDefault="00FA6213" w:rsidP="006D6AAC">
    <w:pPr>
      <w:pStyle w:val="Header"/>
      <w:jc w:val="right"/>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25114"/>
    <w:multiLevelType w:val="multilevel"/>
    <w:tmpl w:val="14BA8F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C3F0638"/>
    <w:multiLevelType w:val="hybridMultilevel"/>
    <w:tmpl w:val="66F8C830"/>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
    <w:nsid w:val="0C6655B3"/>
    <w:multiLevelType w:val="multilevel"/>
    <w:tmpl w:val="DA9AC4FE"/>
    <w:lvl w:ilvl="0">
      <w:start w:val="2"/>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
    <w:nsid w:val="1C61711E"/>
    <w:multiLevelType w:val="multilevel"/>
    <w:tmpl w:val="E6CEE9A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color w:val="FF000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E3B6DD1"/>
    <w:multiLevelType w:val="singleLevel"/>
    <w:tmpl w:val="23EA4A6C"/>
    <w:lvl w:ilvl="0">
      <w:start w:val="1"/>
      <w:numFmt w:val="decimal"/>
      <w:lvlText w:val="%1."/>
      <w:lvlJc w:val="left"/>
      <w:pPr>
        <w:tabs>
          <w:tab w:val="num" w:pos="360"/>
        </w:tabs>
        <w:ind w:left="72" w:hanging="72"/>
      </w:pPr>
      <w:rPr>
        <w:rFonts w:cs="Times New Roman"/>
      </w:rPr>
    </w:lvl>
  </w:abstractNum>
  <w:abstractNum w:abstractNumId="5">
    <w:nsid w:val="1F0D5F0D"/>
    <w:multiLevelType w:val="hybridMultilevel"/>
    <w:tmpl w:val="02ACCD84"/>
    <w:lvl w:ilvl="0" w:tplc="4FF27ED4">
      <w:start w:val="5"/>
      <w:numFmt w:val="upperLetter"/>
      <w:lvlText w:val="%1."/>
      <w:lvlJc w:val="left"/>
      <w:pPr>
        <w:tabs>
          <w:tab w:val="num" w:pos="768"/>
        </w:tabs>
        <w:ind w:left="768" w:hanging="408"/>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22A07EF7"/>
    <w:multiLevelType w:val="hybridMultilevel"/>
    <w:tmpl w:val="1A00D49C"/>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7">
    <w:nsid w:val="28D83386"/>
    <w:multiLevelType w:val="multilevel"/>
    <w:tmpl w:val="157EF1C6"/>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nsid w:val="3279107E"/>
    <w:multiLevelType w:val="multilevel"/>
    <w:tmpl w:val="959C09F8"/>
    <w:lvl w:ilvl="0">
      <w:start w:val="6"/>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3A8F39F4"/>
    <w:multiLevelType w:val="multilevel"/>
    <w:tmpl w:val="E6CEE9A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color w:val="FF000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43141FC6"/>
    <w:multiLevelType w:val="multilevel"/>
    <w:tmpl w:val="955ED9B8"/>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43B1318E"/>
    <w:multiLevelType w:val="multilevel"/>
    <w:tmpl w:val="E796FE7E"/>
    <w:lvl w:ilvl="0">
      <w:start w:val="6"/>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446D54BE"/>
    <w:multiLevelType w:val="multilevel"/>
    <w:tmpl w:val="E48C74D8"/>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tabs>
          <w:tab w:val="num" w:pos="360"/>
        </w:tabs>
        <w:ind w:left="357" w:hanging="357"/>
      </w:pPr>
      <w:rPr>
        <w:rFonts w:cs="Times New Roman" w:hint="default"/>
      </w:rPr>
    </w:lvl>
    <w:lvl w:ilvl="2">
      <w:start w:val="1"/>
      <w:numFmt w:val="bullet"/>
      <w:lvlText w:val=""/>
      <w:lvlJc w:val="left"/>
      <w:pPr>
        <w:tabs>
          <w:tab w:val="num" w:pos="720"/>
        </w:tabs>
        <w:ind w:left="720" w:hanging="360"/>
      </w:pPr>
      <w:rPr>
        <w:rFonts w:ascii="Symbol" w:hAnsi="Symbol" w:hint="default"/>
        <w:sz w:val="24"/>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3">
    <w:nsid w:val="44FE0063"/>
    <w:multiLevelType w:val="hybridMultilevel"/>
    <w:tmpl w:val="1C5A29B6"/>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5D958D5"/>
    <w:multiLevelType w:val="hybridMultilevel"/>
    <w:tmpl w:val="46C2EBF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nsid w:val="4C7C65B8"/>
    <w:multiLevelType w:val="hybridMultilevel"/>
    <w:tmpl w:val="322E66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nsid w:val="57117035"/>
    <w:multiLevelType w:val="hybridMultilevel"/>
    <w:tmpl w:val="F9A279B2"/>
    <w:lvl w:ilvl="0" w:tplc="08090005">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7662B7C"/>
    <w:multiLevelType w:val="hybridMultilevel"/>
    <w:tmpl w:val="F9F83FDE"/>
    <w:lvl w:ilvl="0" w:tplc="72C8C408">
      <w:start w:val="1"/>
      <w:numFmt w:val="bullet"/>
      <w:pStyle w:val="Bullet"/>
      <w:lvlText w:val=""/>
      <w:lvlJc w:val="left"/>
      <w:pPr>
        <w:tabs>
          <w:tab w:val="num" w:pos="720"/>
        </w:tabs>
        <w:ind w:left="720" w:hanging="72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BFC280C"/>
    <w:multiLevelType w:val="hybridMultilevel"/>
    <w:tmpl w:val="14BA8FE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CC12680"/>
    <w:multiLevelType w:val="hybridMultilevel"/>
    <w:tmpl w:val="7FE84A6E"/>
    <w:lvl w:ilvl="0" w:tplc="48ECF706">
      <w:start w:val="1"/>
      <w:numFmt w:val="upperLetter"/>
      <w:lvlText w:val="%1."/>
      <w:lvlJc w:val="left"/>
      <w:pPr>
        <w:tabs>
          <w:tab w:val="num" w:pos="360"/>
        </w:tabs>
        <w:ind w:left="360" w:hanging="360"/>
      </w:pPr>
      <w:rPr>
        <w:rFonts w:cs="Times New Roman" w:hint="default"/>
        <w:b/>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63435C24"/>
    <w:multiLevelType w:val="hybridMultilevel"/>
    <w:tmpl w:val="157EF1C6"/>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nsid w:val="642A5CFC"/>
    <w:multiLevelType w:val="hybridMultilevel"/>
    <w:tmpl w:val="2946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CA6762"/>
    <w:multiLevelType w:val="multilevel"/>
    <w:tmpl w:val="62225160"/>
    <w:lvl w:ilvl="0">
      <w:start w:val="4"/>
      <w:numFmt w:val="decimal"/>
      <w:lvlText w:val="%1"/>
      <w:lvlJc w:val="left"/>
      <w:pPr>
        <w:tabs>
          <w:tab w:val="num" w:pos="720"/>
        </w:tabs>
        <w:ind w:left="720" w:hanging="720"/>
      </w:pPr>
      <w:rPr>
        <w:rFonts w:cs="Times New Roman" w:hint="default"/>
        <w:b w:val="0"/>
      </w:rPr>
    </w:lvl>
    <w:lvl w:ilvl="1">
      <w:start w:val="2"/>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3">
    <w:nsid w:val="691A547E"/>
    <w:multiLevelType w:val="multilevel"/>
    <w:tmpl w:val="C7604E34"/>
    <w:lvl w:ilvl="0">
      <w:start w:val="4"/>
      <w:numFmt w:val="decimal"/>
      <w:lvlText w:val="%1"/>
      <w:lvlJc w:val="left"/>
      <w:pPr>
        <w:tabs>
          <w:tab w:val="num" w:pos="720"/>
        </w:tabs>
        <w:ind w:left="720" w:hanging="720"/>
      </w:pPr>
      <w:rPr>
        <w:rFonts w:cs="Times New Roman" w:hint="default"/>
        <w:b w:val="0"/>
      </w:rPr>
    </w:lvl>
    <w:lvl w:ilvl="1">
      <w:start w:val="2"/>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4">
    <w:nsid w:val="69215F9F"/>
    <w:multiLevelType w:val="hybridMultilevel"/>
    <w:tmpl w:val="24AEAAC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6F93179F"/>
    <w:multiLevelType w:val="multilevel"/>
    <w:tmpl w:val="DAA2174A"/>
    <w:lvl w:ilvl="0">
      <w:start w:val="4"/>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900"/>
        </w:tabs>
        <w:ind w:left="900" w:hanging="540"/>
      </w:pPr>
      <w:rPr>
        <w:rFonts w:cs="Times New Roman" w:hint="default"/>
        <w:b/>
      </w:rPr>
    </w:lvl>
    <w:lvl w:ilvl="2">
      <w:start w:val="2"/>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6">
    <w:nsid w:val="707B6A77"/>
    <w:multiLevelType w:val="hybridMultilevel"/>
    <w:tmpl w:val="4662B3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71743984"/>
    <w:multiLevelType w:val="hybridMultilevel"/>
    <w:tmpl w:val="EB0CC054"/>
    <w:lvl w:ilvl="0" w:tplc="97B47BE8">
      <w:start w:val="1"/>
      <w:numFmt w:val="upperLetter"/>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2480A71"/>
    <w:multiLevelType w:val="hybridMultilevel"/>
    <w:tmpl w:val="8C865264"/>
    <w:lvl w:ilvl="0" w:tplc="08090005">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9737379"/>
    <w:multiLevelType w:val="multilevel"/>
    <w:tmpl w:val="6032B13C"/>
    <w:lvl w:ilvl="0">
      <w:start w:val="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79975CFD"/>
    <w:multiLevelType w:val="hybridMultilevel"/>
    <w:tmpl w:val="C456B73C"/>
    <w:lvl w:ilvl="0" w:tplc="4A260234">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nsid w:val="7C075B35"/>
    <w:multiLevelType w:val="multilevel"/>
    <w:tmpl w:val="B426965C"/>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0"/>
  </w:num>
  <w:num w:numId="2">
    <w:abstractNumId w:val="12"/>
  </w:num>
  <w:num w:numId="3">
    <w:abstractNumId w:val="24"/>
  </w:num>
  <w:num w:numId="4">
    <w:abstractNumId w:val="22"/>
  </w:num>
  <w:num w:numId="5">
    <w:abstractNumId w:val="14"/>
  </w:num>
  <w:num w:numId="6">
    <w:abstractNumId w:val="6"/>
  </w:num>
  <w:num w:numId="7">
    <w:abstractNumId w:val="1"/>
  </w:num>
  <w:num w:numId="8">
    <w:abstractNumId w:val="9"/>
  </w:num>
  <w:num w:numId="9">
    <w:abstractNumId w:val="16"/>
  </w:num>
  <w:num w:numId="10">
    <w:abstractNumId w:val="28"/>
  </w:num>
  <w:num w:numId="11">
    <w:abstractNumId w:val="26"/>
  </w:num>
  <w:num w:numId="12">
    <w:abstractNumId w:val="18"/>
  </w:num>
  <w:num w:numId="13">
    <w:abstractNumId w:val="10"/>
  </w:num>
  <w:num w:numId="14">
    <w:abstractNumId w:val="19"/>
  </w:num>
  <w:num w:numId="15">
    <w:abstractNumId w:val="5"/>
  </w:num>
  <w:num w:numId="16">
    <w:abstractNumId w:val="30"/>
  </w:num>
  <w:num w:numId="17">
    <w:abstractNumId w:val="4"/>
  </w:num>
  <w:num w:numId="18">
    <w:abstractNumId w:val="17"/>
  </w:num>
  <w:num w:numId="19">
    <w:abstractNumId w:val="2"/>
  </w:num>
  <w:num w:numId="20">
    <w:abstractNumId w:val="29"/>
  </w:num>
  <w:num w:numId="21">
    <w:abstractNumId w:val="23"/>
  </w:num>
  <w:num w:numId="22">
    <w:abstractNumId w:val="31"/>
  </w:num>
  <w:num w:numId="23">
    <w:abstractNumId w:val="0"/>
  </w:num>
  <w:num w:numId="24">
    <w:abstractNumId w:val="13"/>
  </w:num>
  <w:num w:numId="25">
    <w:abstractNumId w:val="11"/>
  </w:num>
  <w:num w:numId="26">
    <w:abstractNumId w:val="8"/>
  </w:num>
  <w:num w:numId="27">
    <w:abstractNumId w:val="7"/>
  </w:num>
  <w:num w:numId="28">
    <w:abstractNumId w:val="15"/>
  </w:num>
  <w:num w:numId="29">
    <w:abstractNumId w:val="3"/>
  </w:num>
  <w:num w:numId="30">
    <w:abstractNumId w:val="25"/>
  </w:num>
  <w:num w:numId="31">
    <w:abstractNumId w:val="21"/>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BB4"/>
    <w:rsid w:val="00002D8E"/>
    <w:rsid w:val="000066F0"/>
    <w:rsid w:val="000117A6"/>
    <w:rsid w:val="00031B66"/>
    <w:rsid w:val="00051DCA"/>
    <w:rsid w:val="0005589D"/>
    <w:rsid w:val="00067B67"/>
    <w:rsid w:val="00082366"/>
    <w:rsid w:val="000A50E0"/>
    <w:rsid w:val="000D3EC1"/>
    <w:rsid w:val="000D6417"/>
    <w:rsid w:val="000E1EF7"/>
    <w:rsid w:val="000E4D58"/>
    <w:rsid w:val="000F09AB"/>
    <w:rsid w:val="00100E6C"/>
    <w:rsid w:val="0010678A"/>
    <w:rsid w:val="001142FF"/>
    <w:rsid w:val="001154EE"/>
    <w:rsid w:val="00123F6F"/>
    <w:rsid w:val="00125312"/>
    <w:rsid w:val="00143F09"/>
    <w:rsid w:val="00160468"/>
    <w:rsid w:val="001809A8"/>
    <w:rsid w:val="00186D64"/>
    <w:rsid w:val="0019619E"/>
    <w:rsid w:val="001D1673"/>
    <w:rsid w:val="001D6AFB"/>
    <w:rsid w:val="001D76ED"/>
    <w:rsid w:val="001F36CC"/>
    <w:rsid w:val="00224C57"/>
    <w:rsid w:val="0024196B"/>
    <w:rsid w:val="00241B19"/>
    <w:rsid w:val="002428FF"/>
    <w:rsid w:val="00251EFC"/>
    <w:rsid w:val="00256CD7"/>
    <w:rsid w:val="002636B3"/>
    <w:rsid w:val="00274DE1"/>
    <w:rsid w:val="00285493"/>
    <w:rsid w:val="002A3A1F"/>
    <w:rsid w:val="002A6825"/>
    <w:rsid w:val="002B4FF0"/>
    <w:rsid w:val="002C1D4A"/>
    <w:rsid w:val="002C236A"/>
    <w:rsid w:val="002C2AD8"/>
    <w:rsid w:val="002C3072"/>
    <w:rsid w:val="002C7545"/>
    <w:rsid w:val="002D1D81"/>
    <w:rsid w:val="002D3877"/>
    <w:rsid w:val="002F0488"/>
    <w:rsid w:val="002F4855"/>
    <w:rsid w:val="003205F5"/>
    <w:rsid w:val="00320986"/>
    <w:rsid w:val="0034791C"/>
    <w:rsid w:val="00360496"/>
    <w:rsid w:val="0039130B"/>
    <w:rsid w:val="0039262E"/>
    <w:rsid w:val="003B46EA"/>
    <w:rsid w:val="003C275D"/>
    <w:rsid w:val="003C62CB"/>
    <w:rsid w:val="003E09E5"/>
    <w:rsid w:val="003E2A1D"/>
    <w:rsid w:val="003F7FEC"/>
    <w:rsid w:val="00402953"/>
    <w:rsid w:val="0040334C"/>
    <w:rsid w:val="00421180"/>
    <w:rsid w:val="004439B5"/>
    <w:rsid w:val="00446C52"/>
    <w:rsid w:val="00450D48"/>
    <w:rsid w:val="00461415"/>
    <w:rsid w:val="004876A6"/>
    <w:rsid w:val="004A08DD"/>
    <w:rsid w:val="004A26DE"/>
    <w:rsid w:val="004D1116"/>
    <w:rsid w:val="004E57B0"/>
    <w:rsid w:val="004F2DE9"/>
    <w:rsid w:val="004F7A0D"/>
    <w:rsid w:val="00511A71"/>
    <w:rsid w:val="00520A4F"/>
    <w:rsid w:val="00524B4D"/>
    <w:rsid w:val="00524BFC"/>
    <w:rsid w:val="00534752"/>
    <w:rsid w:val="005457B9"/>
    <w:rsid w:val="00560805"/>
    <w:rsid w:val="00564BB4"/>
    <w:rsid w:val="005A5BBC"/>
    <w:rsid w:val="005B2BE7"/>
    <w:rsid w:val="005B3431"/>
    <w:rsid w:val="005B40BF"/>
    <w:rsid w:val="005B5DEA"/>
    <w:rsid w:val="005C7109"/>
    <w:rsid w:val="005F3DC0"/>
    <w:rsid w:val="005F3E7C"/>
    <w:rsid w:val="005F425D"/>
    <w:rsid w:val="005F6CEA"/>
    <w:rsid w:val="00602958"/>
    <w:rsid w:val="00603D94"/>
    <w:rsid w:val="00612637"/>
    <w:rsid w:val="0061377A"/>
    <w:rsid w:val="00614B28"/>
    <w:rsid w:val="006204E2"/>
    <w:rsid w:val="0062661B"/>
    <w:rsid w:val="00634642"/>
    <w:rsid w:val="00673EA5"/>
    <w:rsid w:val="00677B97"/>
    <w:rsid w:val="00680E5A"/>
    <w:rsid w:val="00685DB2"/>
    <w:rsid w:val="006933A9"/>
    <w:rsid w:val="00697429"/>
    <w:rsid w:val="006B688C"/>
    <w:rsid w:val="006C18EF"/>
    <w:rsid w:val="006D6AAC"/>
    <w:rsid w:val="0070281E"/>
    <w:rsid w:val="00706245"/>
    <w:rsid w:val="00722D34"/>
    <w:rsid w:val="00730F46"/>
    <w:rsid w:val="00731089"/>
    <w:rsid w:val="00751AFB"/>
    <w:rsid w:val="00776EDD"/>
    <w:rsid w:val="0078260E"/>
    <w:rsid w:val="007830F0"/>
    <w:rsid w:val="0078311A"/>
    <w:rsid w:val="007868C5"/>
    <w:rsid w:val="007B36B6"/>
    <w:rsid w:val="007E2A05"/>
    <w:rsid w:val="007E5B94"/>
    <w:rsid w:val="007F03DB"/>
    <w:rsid w:val="007F14FE"/>
    <w:rsid w:val="007F3588"/>
    <w:rsid w:val="007F38D9"/>
    <w:rsid w:val="007F3B11"/>
    <w:rsid w:val="008125D2"/>
    <w:rsid w:val="00814D01"/>
    <w:rsid w:val="00816E6A"/>
    <w:rsid w:val="00822DA9"/>
    <w:rsid w:val="00826374"/>
    <w:rsid w:val="00843B9E"/>
    <w:rsid w:val="008546EF"/>
    <w:rsid w:val="008616A1"/>
    <w:rsid w:val="008639F9"/>
    <w:rsid w:val="008705BE"/>
    <w:rsid w:val="00871350"/>
    <w:rsid w:val="00894C83"/>
    <w:rsid w:val="008A144D"/>
    <w:rsid w:val="008C2756"/>
    <w:rsid w:val="008D2BF1"/>
    <w:rsid w:val="008E3FED"/>
    <w:rsid w:val="008F7B9D"/>
    <w:rsid w:val="00913559"/>
    <w:rsid w:val="009438CA"/>
    <w:rsid w:val="009605D5"/>
    <w:rsid w:val="00975F12"/>
    <w:rsid w:val="009A412E"/>
    <w:rsid w:val="009C6C46"/>
    <w:rsid w:val="009D4CFE"/>
    <w:rsid w:val="009E5C3C"/>
    <w:rsid w:val="00A050C5"/>
    <w:rsid w:val="00A1437E"/>
    <w:rsid w:val="00A23F5B"/>
    <w:rsid w:val="00A263E4"/>
    <w:rsid w:val="00A36D70"/>
    <w:rsid w:val="00A51C1F"/>
    <w:rsid w:val="00A56CE7"/>
    <w:rsid w:val="00A872D3"/>
    <w:rsid w:val="00A97AC8"/>
    <w:rsid w:val="00AA1AEC"/>
    <w:rsid w:val="00AA7109"/>
    <w:rsid w:val="00AB082F"/>
    <w:rsid w:val="00AC2478"/>
    <w:rsid w:val="00AE0F8F"/>
    <w:rsid w:val="00AE6A50"/>
    <w:rsid w:val="00AF0469"/>
    <w:rsid w:val="00AF449C"/>
    <w:rsid w:val="00AF526C"/>
    <w:rsid w:val="00B001B3"/>
    <w:rsid w:val="00B01D89"/>
    <w:rsid w:val="00B0736B"/>
    <w:rsid w:val="00B07BDA"/>
    <w:rsid w:val="00B15298"/>
    <w:rsid w:val="00B352D8"/>
    <w:rsid w:val="00B46D70"/>
    <w:rsid w:val="00B46FC0"/>
    <w:rsid w:val="00B55ABC"/>
    <w:rsid w:val="00B6322B"/>
    <w:rsid w:val="00B86FDB"/>
    <w:rsid w:val="00B93B99"/>
    <w:rsid w:val="00BA0416"/>
    <w:rsid w:val="00BA27F3"/>
    <w:rsid w:val="00BB5488"/>
    <w:rsid w:val="00BB67E4"/>
    <w:rsid w:val="00BC368A"/>
    <w:rsid w:val="00BC4631"/>
    <w:rsid w:val="00BC4F1C"/>
    <w:rsid w:val="00BE579A"/>
    <w:rsid w:val="00C1044C"/>
    <w:rsid w:val="00C35713"/>
    <w:rsid w:val="00C502F3"/>
    <w:rsid w:val="00C60855"/>
    <w:rsid w:val="00C647F9"/>
    <w:rsid w:val="00C67B44"/>
    <w:rsid w:val="00C91B07"/>
    <w:rsid w:val="00CB25D1"/>
    <w:rsid w:val="00CB25FD"/>
    <w:rsid w:val="00CC06D6"/>
    <w:rsid w:val="00CD16BE"/>
    <w:rsid w:val="00CE7924"/>
    <w:rsid w:val="00CF2D37"/>
    <w:rsid w:val="00D01532"/>
    <w:rsid w:val="00D0754E"/>
    <w:rsid w:val="00D14C1D"/>
    <w:rsid w:val="00D25721"/>
    <w:rsid w:val="00D371EE"/>
    <w:rsid w:val="00D47D60"/>
    <w:rsid w:val="00D5507D"/>
    <w:rsid w:val="00D561EF"/>
    <w:rsid w:val="00D613CD"/>
    <w:rsid w:val="00D678D2"/>
    <w:rsid w:val="00D8522C"/>
    <w:rsid w:val="00D9298F"/>
    <w:rsid w:val="00DB0AF3"/>
    <w:rsid w:val="00DD1714"/>
    <w:rsid w:val="00DD5DFA"/>
    <w:rsid w:val="00DD6066"/>
    <w:rsid w:val="00DF064B"/>
    <w:rsid w:val="00DF688B"/>
    <w:rsid w:val="00E04B6C"/>
    <w:rsid w:val="00E054FF"/>
    <w:rsid w:val="00E43009"/>
    <w:rsid w:val="00E830AB"/>
    <w:rsid w:val="00E9002A"/>
    <w:rsid w:val="00EA60C5"/>
    <w:rsid w:val="00EB1D7C"/>
    <w:rsid w:val="00EC023B"/>
    <w:rsid w:val="00EC10EF"/>
    <w:rsid w:val="00EC47CA"/>
    <w:rsid w:val="00EE064A"/>
    <w:rsid w:val="00EE3B10"/>
    <w:rsid w:val="00EE50A6"/>
    <w:rsid w:val="00EF2ACB"/>
    <w:rsid w:val="00EF3931"/>
    <w:rsid w:val="00EF6903"/>
    <w:rsid w:val="00F1166D"/>
    <w:rsid w:val="00F24B95"/>
    <w:rsid w:val="00F26E67"/>
    <w:rsid w:val="00F54F8B"/>
    <w:rsid w:val="00F67CCA"/>
    <w:rsid w:val="00FA6213"/>
    <w:rsid w:val="00FC0369"/>
    <w:rsid w:val="00FC1231"/>
    <w:rsid w:val="00FD7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10EF"/>
    <w:rPr>
      <w:rFonts w:ascii="Arial" w:hAnsi="Arial"/>
      <w:sz w:val="24"/>
      <w:szCs w:val="24"/>
      <w:lang w:eastAsia="en-US"/>
    </w:rPr>
  </w:style>
  <w:style w:type="paragraph" w:styleId="Heading1">
    <w:name w:val="heading 1"/>
    <w:aliases w:val="TNR1"/>
    <w:basedOn w:val="Normal"/>
    <w:next w:val="Normal"/>
    <w:link w:val="Heading1Char"/>
    <w:qFormat/>
    <w:rsid w:val="00697429"/>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564BB4"/>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564BB4"/>
    <w:pPr>
      <w:keepNext/>
      <w:jc w:val="both"/>
      <w:outlineLvl w:val="2"/>
    </w:pPr>
    <w:rPr>
      <w:rFonts w:cs="Arial"/>
      <w:b/>
      <w:bCs/>
      <w:color w:val="000000"/>
      <w:szCs w:val="22"/>
    </w:rPr>
  </w:style>
  <w:style w:type="paragraph" w:styleId="Heading4">
    <w:name w:val="heading 4"/>
    <w:basedOn w:val="Normal"/>
    <w:next w:val="Normal"/>
    <w:link w:val="Heading4Char"/>
    <w:qFormat/>
    <w:rsid w:val="0070281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70281E"/>
    <w:pPr>
      <w:spacing w:before="240" w:after="60"/>
      <w:outlineLvl w:val="4"/>
    </w:pPr>
    <w:rPr>
      <w:b/>
      <w:bCs/>
      <w:i/>
      <w:iCs/>
      <w:sz w:val="26"/>
      <w:szCs w:val="26"/>
    </w:rPr>
  </w:style>
  <w:style w:type="paragraph" w:styleId="Heading6">
    <w:name w:val="heading 6"/>
    <w:basedOn w:val="Normal"/>
    <w:next w:val="Normal"/>
    <w:link w:val="Heading6Char"/>
    <w:qFormat/>
    <w:rsid w:val="0070281E"/>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70281E"/>
    <w:pPr>
      <w:spacing w:before="240" w:after="60"/>
      <w:outlineLvl w:val="6"/>
    </w:pPr>
    <w:rPr>
      <w:rFonts w:ascii="Times New Roman" w:hAnsi="Times New Roman"/>
    </w:rPr>
  </w:style>
  <w:style w:type="paragraph" w:styleId="Heading8">
    <w:name w:val="heading 8"/>
    <w:basedOn w:val="Normal"/>
    <w:next w:val="Normal"/>
    <w:link w:val="Heading8Char"/>
    <w:qFormat/>
    <w:rsid w:val="0070281E"/>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NR1 Char"/>
    <w:link w:val="Heading1"/>
    <w:locked/>
    <w:rPr>
      <w:rFonts w:ascii="Cambria" w:hAnsi="Cambria"/>
      <w:b/>
      <w:kern w:val="32"/>
      <w:sz w:val="32"/>
      <w:lang w:val="x-none" w:eastAsia="en-US"/>
    </w:rPr>
  </w:style>
  <w:style w:type="character" w:customStyle="1" w:styleId="Heading2Char">
    <w:name w:val="Heading 2 Char"/>
    <w:link w:val="Heading2"/>
    <w:semiHidden/>
    <w:locked/>
    <w:rPr>
      <w:rFonts w:ascii="Cambria" w:hAnsi="Cambria"/>
      <w:b/>
      <w:i/>
      <w:sz w:val="28"/>
      <w:lang w:val="x-none" w:eastAsia="en-US"/>
    </w:rPr>
  </w:style>
  <w:style w:type="character" w:customStyle="1" w:styleId="Heading3Char">
    <w:name w:val="Heading 3 Char"/>
    <w:link w:val="Heading3"/>
    <w:semiHidden/>
    <w:locked/>
    <w:rPr>
      <w:rFonts w:ascii="Cambria" w:hAnsi="Cambria"/>
      <w:b/>
      <w:sz w:val="26"/>
      <w:lang w:val="x-none" w:eastAsia="en-US"/>
    </w:rPr>
  </w:style>
  <w:style w:type="character" w:customStyle="1" w:styleId="Heading4Char">
    <w:name w:val="Heading 4 Char"/>
    <w:link w:val="Heading4"/>
    <w:semiHidden/>
    <w:locked/>
    <w:rPr>
      <w:rFonts w:ascii="Calibri" w:hAnsi="Calibri"/>
      <w:b/>
      <w:sz w:val="28"/>
      <w:lang w:val="x-none" w:eastAsia="en-US"/>
    </w:rPr>
  </w:style>
  <w:style w:type="character" w:customStyle="1" w:styleId="Heading5Char">
    <w:name w:val="Heading 5 Char"/>
    <w:link w:val="Heading5"/>
    <w:semiHidden/>
    <w:locked/>
    <w:rPr>
      <w:rFonts w:ascii="Calibri" w:hAnsi="Calibri"/>
      <w:b/>
      <w:i/>
      <w:sz w:val="26"/>
      <w:lang w:val="x-none" w:eastAsia="en-US"/>
    </w:rPr>
  </w:style>
  <w:style w:type="character" w:customStyle="1" w:styleId="Heading6Char">
    <w:name w:val="Heading 6 Char"/>
    <w:link w:val="Heading6"/>
    <w:semiHidden/>
    <w:locked/>
    <w:rPr>
      <w:rFonts w:ascii="Calibri" w:hAnsi="Calibri"/>
      <w:b/>
      <w:sz w:val="22"/>
      <w:lang w:val="x-none" w:eastAsia="en-US"/>
    </w:rPr>
  </w:style>
  <w:style w:type="character" w:customStyle="1" w:styleId="Heading7Char">
    <w:name w:val="Heading 7 Char"/>
    <w:link w:val="Heading7"/>
    <w:semiHidden/>
    <w:locked/>
    <w:rPr>
      <w:rFonts w:ascii="Calibri" w:hAnsi="Calibri"/>
      <w:sz w:val="24"/>
      <w:lang w:val="x-none" w:eastAsia="en-US"/>
    </w:rPr>
  </w:style>
  <w:style w:type="character" w:customStyle="1" w:styleId="Heading8Char">
    <w:name w:val="Heading 8 Char"/>
    <w:link w:val="Heading8"/>
    <w:semiHidden/>
    <w:locked/>
    <w:rPr>
      <w:rFonts w:ascii="Calibri" w:hAnsi="Calibri"/>
      <w:i/>
      <w:sz w:val="24"/>
      <w:lang w:val="x-none" w:eastAsia="en-US"/>
    </w:rPr>
  </w:style>
  <w:style w:type="paragraph" w:styleId="Header">
    <w:name w:val="header"/>
    <w:basedOn w:val="Normal"/>
    <w:link w:val="HeaderChar"/>
    <w:rsid w:val="00564BB4"/>
    <w:pPr>
      <w:tabs>
        <w:tab w:val="center" w:pos="4153"/>
        <w:tab w:val="right" w:pos="8306"/>
      </w:tabs>
    </w:pPr>
  </w:style>
  <w:style w:type="character" w:customStyle="1" w:styleId="HeaderChar">
    <w:name w:val="Header Char"/>
    <w:link w:val="Header"/>
    <w:semiHidden/>
    <w:locked/>
    <w:rPr>
      <w:rFonts w:ascii="Arial" w:hAnsi="Arial"/>
      <w:sz w:val="24"/>
      <w:lang w:val="x-none" w:eastAsia="en-US"/>
    </w:rPr>
  </w:style>
  <w:style w:type="paragraph" w:styleId="Title">
    <w:name w:val="Title"/>
    <w:basedOn w:val="Normal"/>
    <w:link w:val="TitleChar"/>
    <w:qFormat/>
    <w:rsid w:val="00564BB4"/>
    <w:pPr>
      <w:jc w:val="center"/>
    </w:pPr>
    <w:rPr>
      <w:rFonts w:ascii="Times New Roman" w:hAnsi="Times New Roman"/>
      <w:b/>
      <w:sz w:val="28"/>
      <w:szCs w:val="20"/>
    </w:rPr>
  </w:style>
  <w:style w:type="character" w:customStyle="1" w:styleId="TitleChar">
    <w:name w:val="Title Char"/>
    <w:link w:val="Title"/>
    <w:locked/>
    <w:rPr>
      <w:rFonts w:ascii="Cambria" w:hAnsi="Cambria"/>
      <w:b/>
      <w:kern w:val="28"/>
      <w:sz w:val="32"/>
      <w:lang w:val="x-none" w:eastAsia="en-US"/>
    </w:rPr>
  </w:style>
  <w:style w:type="paragraph" w:styleId="BodyTextIndent2">
    <w:name w:val="Body Text Indent 2"/>
    <w:basedOn w:val="Normal"/>
    <w:link w:val="BodyTextIndent2Char"/>
    <w:rsid w:val="00564BB4"/>
    <w:pPr>
      <w:spacing w:after="120" w:line="480" w:lineRule="auto"/>
      <w:ind w:left="283"/>
    </w:pPr>
  </w:style>
  <w:style w:type="character" w:customStyle="1" w:styleId="BodyTextIndent2Char">
    <w:name w:val="Body Text Indent 2 Char"/>
    <w:link w:val="BodyTextIndent2"/>
    <w:semiHidden/>
    <w:locked/>
    <w:rPr>
      <w:rFonts w:ascii="Arial" w:hAnsi="Arial"/>
      <w:sz w:val="24"/>
      <w:lang w:val="x-none" w:eastAsia="en-US"/>
    </w:rPr>
  </w:style>
  <w:style w:type="paragraph" w:styleId="BodyTextIndent3">
    <w:name w:val="Body Text Indent 3"/>
    <w:basedOn w:val="Normal"/>
    <w:link w:val="BodyTextIndent3Char"/>
    <w:rsid w:val="00564BB4"/>
    <w:pPr>
      <w:ind w:left="720" w:hanging="720"/>
      <w:jc w:val="both"/>
    </w:pPr>
    <w:rPr>
      <w:rFonts w:cs="Arial"/>
    </w:rPr>
  </w:style>
  <w:style w:type="character" w:customStyle="1" w:styleId="BodyTextIndent3Char">
    <w:name w:val="Body Text Indent 3 Char"/>
    <w:link w:val="BodyTextIndent3"/>
    <w:semiHidden/>
    <w:locked/>
    <w:rPr>
      <w:rFonts w:ascii="Arial" w:hAnsi="Arial"/>
      <w:sz w:val="16"/>
      <w:lang w:val="x-none" w:eastAsia="en-US"/>
    </w:rPr>
  </w:style>
  <w:style w:type="paragraph" w:styleId="BodyTextIndent">
    <w:name w:val="Body Text Indent"/>
    <w:basedOn w:val="Normal"/>
    <w:link w:val="BodyTextIndentChar"/>
    <w:rsid w:val="00564BB4"/>
    <w:pPr>
      <w:spacing w:after="120"/>
      <w:ind w:left="283"/>
    </w:pPr>
  </w:style>
  <w:style w:type="character" w:customStyle="1" w:styleId="BodyTextIndentChar">
    <w:name w:val="Body Text Indent Char"/>
    <w:link w:val="BodyTextIndent"/>
    <w:semiHidden/>
    <w:locked/>
    <w:rPr>
      <w:rFonts w:ascii="Arial" w:hAnsi="Arial"/>
      <w:sz w:val="24"/>
      <w:lang w:val="x-none" w:eastAsia="en-US"/>
    </w:rPr>
  </w:style>
  <w:style w:type="paragraph" w:customStyle="1" w:styleId="Default">
    <w:name w:val="Default"/>
    <w:rsid w:val="007830F0"/>
    <w:pPr>
      <w:autoSpaceDE w:val="0"/>
      <w:autoSpaceDN w:val="0"/>
      <w:adjustRightInd w:val="0"/>
    </w:pPr>
    <w:rPr>
      <w:rFonts w:ascii="Arial" w:hAnsi="Arial" w:cs="Arial"/>
      <w:color w:val="000000"/>
      <w:sz w:val="24"/>
      <w:szCs w:val="24"/>
      <w:lang w:val="en-US" w:eastAsia="en-US"/>
    </w:rPr>
  </w:style>
  <w:style w:type="character" w:styleId="Hyperlink">
    <w:name w:val="Hyperlink"/>
    <w:rsid w:val="007830F0"/>
    <w:rPr>
      <w:color w:val="0000FF"/>
      <w:u w:val="single"/>
    </w:rPr>
  </w:style>
  <w:style w:type="paragraph" w:styleId="Footer">
    <w:name w:val="footer"/>
    <w:basedOn w:val="Normal"/>
    <w:link w:val="FooterChar"/>
    <w:rsid w:val="00697429"/>
    <w:pPr>
      <w:tabs>
        <w:tab w:val="center" w:pos="4153"/>
        <w:tab w:val="right" w:pos="8306"/>
      </w:tabs>
    </w:pPr>
  </w:style>
  <w:style w:type="character" w:customStyle="1" w:styleId="FooterChar">
    <w:name w:val="Footer Char"/>
    <w:link w:val="Footer"/>
    <w:semiHidden/>
    <w:locked/>
    <w:rPr>
      <w:rFonts w:ascii="Arial" w:hAnsi="Arial"/>
      <w:sz w:val="24"/>
      <w:lang w:val="x-none" w:eastAsia="en-US"/>
    </w:rPr>
  </w:style>
  <w:style w:type="table" w:styleId="TableGrid">
    <w:name w:val="Table Grid"/>
    <w:basedOn w:val="TableNormal"/>
    <w:rsid w:val="00697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8639F9"/>
    <w:rPr>
      <w:rFonts w:ascii="Tahoma" w:hAnsi="Tahoma" w:cs="Tahoma"/>
      <w:sz w:val="16"/>
      <w:szCs w:val="16"/>
    </w:rPr>
  </w:style>
  <w:style w:type="character" w:customStyle="1" w:styleId="BalloonTextChar">
    <w:name w:val="Balloon Text Char"/>
    <w:link w:val="BalloonText"/>
    <w:semiHidden/>
    <w:locked/>
    <w:rPr>
      <w:sz w:val="2"/>
      <w:lang w:val="x-none" w:eastAsia="en-US"/>
    </w:rPr>
  </w:style>
  <w:style w:type="paragraph" w:styleId="BodyText2">
    <w:name w:val="Body Text 2"/>
    <w:basedOn w:val="Normal"/>
    <w:link w:val="BodyText2Char"/>
    <w:rsid w:val="008705BE"/>
    <w:pPr>
      <w:jc w:val="both"/>
    </w:pPr>
    <w:rPr>
      <w:rFonts w:cs="Arial"/>
      <w:color w:val="000000"/>
      <w:szCs w:val="22"/>
    </w:rPr>
  </w:style>
  <w:style w:type="character" w:customStyle="1" w:styleId="BodyText2Char">
    <w:name w:val="Body Text 2 Char"/>
    <w:link w:val="BodyText2"/>
    <w:semiHidden/>
    <w:locked/>
    <w:rPr>
      <w:rFonts w:ascii="Arial" w:hAnsi="Arial"/>
      <w:sz w:val="24"/>
      <w:lang w:val="x-none" w:eastAsia="en-US"/>
    </w:rPr>
  </w:style>
  <w:style w:type="paragraph" w:styleId="BodyText3">
    <w:name w:val="Body Text 3"/>
    <w:basedOn w:val="Normal"/>
    <w:link w:val="BodyText3Char"/>
    <w:rsid w:val="0070281E"/>
    <w:pPr>
      <w:spacing w:after="120"/>
    </w:pPr>
    <w:rPr>
      <w:sz w:val="16"/>
      <w:szCs w:val="16"/>
    </w:rPr>
  </w:style>
  <w:style w:type="character" w:customStyle="1" w:styleId="BodyText3Char">
    <w:name w:val="Body Text 3 Char"/>
    <w:link w:val="BodyText3"/>
    <w:semiHidden/>
    <w:locked/>
    <w:rPr>
      <w:rFonts w:ascii="Arial" w:hAnsi="Arial"/>
      <w:sz w:val="16"/>
      <w:lang w:val="x-none" w:eastAsia="en-US"/>
    </w:rPr>
  </w:style>
  <w:style w:type="paragraph" w:styleId="BodyText">
    <w:name w:val="Body Text"/>
    <w:basedOn w:val="Normal"/>
    <w:next w:val="Normal"/>
    <w:link w:val="BodyTextChar"/>
    <w:rsid w:val="003205F5"/>
    <w:pPr>
      <w:autoSpaceDE w:val="0"/>
      <w:autoSpaceDN w:val="0"/>
      <w:adjustRightInd w:val="0"/>
    </w:pPr>
    <w:rPr>
      <w:lang w:val="en-US"/>
    </w:rPr>
  </w:style>
  <w:style w:type="character" w:customStyle="1" w:styleId="BodyTextChar">
    <w:name w:val="Body Text Char"/>
    <w:link w:val="BodyText"/>
    <w:semiHidden/>
    <w:locked/>
    <w:rPr>
      <w:rFonts w:ascii="Arial" w:hAnsi="Arial"/>
      <w:sz w:val="24"/>
      <w:lang w:val="x-none" w:eastAsia="en-US"/>
    </w:rPr>
  </w:style>
  <w:style w:type="character" w:styleId="PageNumber">
    <w:name w:val="page number"/>
    <w:basedOn w:val="DefaultParagraphFont"/>
    <w:rsid w:val="005F3DC0"/>
  </w:style>
  <w:style w:type="paragraph" w:customStyle="1" w:styleId="Bullet">
    <w:name w:val="Bullet"/>
    <w:basedOn w:val="Normal"/>
    <w:rsid w:val="006933A9"/>
    <w:pPr>
      <w:numPr>
        <w:numId w:val="18"/>
      </w:numPr>
    </w:pPr>
    <w:rPr>
      <w:rFonts w:ascii="Times New Roman" w:hAnsi="Times New Roman"/>
      <w:lang w:eastAsia="en-GB"/>
    </w:rPr>
  </w:style>
  <w:style w:type="paragraph" w:styleId="EndnoteText">
    <w:name w:val="endnote text"/>
    <w:basedOn w:val="Normal"/>
    <w:link w:val="EndnoteTextChar"/>
    <w:rsid w:val="00D678D2"/>
    <w:rPr>
      <w:sz w:val="20"/>
      <w:szCs w:val="20"/>
    </w:rPr>
  </w:style>
  <w:style w:type="character" w:customStyle="1" w:styleId="EndnoteTextChar">
    <w:name w:val="Endnote Text Char"/>
    <w:basedOn w:val="DefaultParagraphFont"/>
    <w:link w:val="EndnoteText"/>
    <w:rsid w:val="00D678D2"/>
    <w:rPr>
      <w:rFonts w:ascii="Arial" w:hAnsi="Arial"/>
      <w:lang w:eastAsia="en-US"/>
    </w:rPr>
  </w:style>
  <w:style w:type="character" w:styleId="EndnoteReference">
    <w:name w:val="endnote reference"/>
    <w:basedOn w:val="DefaultParagraphFont"/>
    <w:rsid w:val="00D678D2"/>
    <w:rPr>
      <w:vertAlign w:val="superscript"/>
    </w:rPr>
  </w:style>
  <w:style w:type="paragraph" w:styleId="FootnoteText">
    <w:name w:val="footnote text"/>
    <w:basedOn w:val="Normal"/>
    <w:link w:val="FootnoteTextChar"/>
    <w:rsid w:val="00D678D2"/>
    <w:rPr>
      <w:sz w:val="20"/>
      <w:szCs w:val="20"/>
    </w:rPr>
  </w:style>
  <w:style w:type="character" w:customStyle="1" w:styleId="FootnoteTextChar">
    <w:name w:val="Footnote Text Char"/>
    <w:basedOn w:val="DefaultParagraphFont"/>
    <w:link w:val="FootnoteText"/>
    <w:rsid w:val="00D678D2"/>
    <w:rPr>
      <w:rFonts w:ascii="Arial" w:hAnsi="Arial"/>
      <w:lang w:eastAsia="en-US"/>
    </w:rPr>
  </w:style>
  <w:style w:type="character" w:styleId="FootnoteReference">
    <w:name w:val="footnote reference"/>
    <w:basedOn w:val="DefaultParagraphFont"/>
    <w:rsid w:val="00D678D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10EF"/>
    <w:rPr>
      <w:rFonts w:ascii="Arial" w:hAnsi="Arial"/>
      <w:sz w:val="24"/>
      <w:szCs w:val="24"/>
      <w:lang w:eastAsia="en-US"/>
    </w:rPr>
  </w:style>
  <w:style w:type="paragraph" w:styleId="Heading1">
    <w:name w:val="heading 1"/>
    <w:aliases w:val="TNR1"/>
    <w:basedOn w:val="Normal"/>
    <w:next w:val="Normal"/>
    <w:link w:val="Heading1Char"/>
    <w:qFormat/>
    <w:rsid w:val="00697429"/>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564BB4"/>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564BB4"/>
    <w:pPr>
      <w:keepNext/>
      <w:jc w:val="both"/>
      <w:outlineLvl w:val="2"/>
    </w:pPr>
    <w:rPr>
      <w:rFonts w:cs="Arial"/>
      <w:b/>
      <w:bCs/>
      <w:color w:val="000000"/>
      <w:szCs w:val="22"/>
    </w:rPr>
  </w:style>
  <w:style w:type="paragraph" w:styleId="Heading4">
    <w:name w:val="heading 4"/>
    <w:basedOn w:val="Normal"/>
    <w:next w:val="Normal"/>
    <w:link w:val="Heading4Char"/>
    <w:qFormat/>
    <w:rsid w:val="0070281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70281E"/>
    <w:pPr>
      <w:spacing w:before="240" w:after="60"/>
      <w:outlineLvl w:val="4"/>
    </w:pPr>
    <w:rPr>
      <w:b/>
      <w:bCs/>
      <w:i/>
      <w:iCs/>
      <w:sz w:val="26"/>
      <w:szCs w:val="26"/>
    </w:rPr>
  </w:style>
  <w:style w:type="paragraph" w:styleId="Heading6">
    <w:name w:val="heading 6"/>
    <w:basedOn w:val="Normal"/>
    <w:next w:val="Normal"/>
    <w:link w:val="Heading6Char"/>
    <w:qFormat/>
    <w:rsid w:val="0070281E"/>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70281E"/>
    <w:pPr>
      <w:spacing w:before="240" w:after="60"/>
      <w:outlineLvl w:val="6"/>
    </w:pPr>
    <w:rPr>
      <w:rFonts w:ascii="Times New Roman" w:hAnsi="Times New Roman"/>
    </w:rPr>
  </w:style>
  <w:style w:type="paragraph" w:styleId="Heading8">
    <w:name w:val="heading 8"/>
    <w:basedOn w:val="Normal"/>
    <w:next w:val="Normal"/>
    <w:link w:val="Heading8Char"/>
    <w:qFormat/>
    <w:rsid w:val="0070281E"/>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NR1 Char"/>
    <w:link w:val="Heading1"/>
    <w:locked/>
    <w:rPr>
      <w:rFonts w:ascii="Cambria" w:hAnsi="Cambria"/>
      <w:b/>
      <w:kern w:val="32"/>
      <w:sz w:val="32"/>
      <w:lang w:val="x-none" w:eastAsia="en-US"/>
    </w:rPr>
  </w:style>
  <w:style w:type="character" w:customStyle="1" w:styleId="Heading2Char">
    <w:name w:val="Heading 2 Char"/>
    <w:link w:val="Heading2"/>
    <w:semiHidden/>
    <w:locked/>
    <w:rPr>
      <w:rFonts w:ascii="Cambria" w:hAnsi="Cambria"/>
      <w:b/>
      <w:i/>
      <w:sz w:val="28"/>
      <w:lang w:val="x-none" w:eastAsia="en-US"/>
    </w:rPr>
  </w:style>
  <w:style w:type="character" w:customStyle="1" w:styleId="Heading3Char">
    <w:name w:val="Heading 3 Char"/>
    <w:link w:val="Heading3"/>
    <w:semiHidden/>
    <w:locked/>
    <w:rPr>
      <w:rFonts w:ascii="Cambria" w:hAnsi="Cambria"/>
      <w:b/>
      <w:sz w:val="26"/>
      <w:lang w:val="x-none" w:eastAsia="en-US"/>
    </w:rPr>
  </w:style>
  <w:style w:type="character" w:customStyle="1" w:styleId="Heading4Char">
    <w:name w:val="Heading 4 Char"/>
    <w:link w:val="Heading4"/>
    <w:semiHidden/>
    <w:locked/>
    <w:rPr>
      <w:rFonts w:ascii="Calibri" w:hAnsi="Calibri"/>
      <w:b/>
      <w:sz w:val="28"/>
      <w:lang w:val="x-none" w:eastAsia="en-US"/>
    </w:rPr>
  </w:style>
  <w:style w:type="character" w:customStyle="1" w:styleId="Heading5Char">
    <w:name w:val="Heading 5 Char"/>
    <w:link w:val="Heading5"/>
    <w:semiHidden/>
    <w:locked/>
    <w:rPr>
      <w:rFonts w:ascii="Calibri" w:hAnsi="Calibri"/>
      <w:b/>
      <w:i/>
      <w:sz w:val="26"/>
      <w:lang w:val="x-none" w:eastAsia="en-US"/>
    </w:rPr>
  </w:style>
  <w:style w:type="character" w:customStyle="1" w:styleId="Heading6Char">
    <w:name w:val="Heading 6 Char"/>
    <w:link w:val="Heading6"/>
    <w:semiHidden/>
    <w:locked/>
    <w:rPr>
      <w:rFonts w:ascii="Calibri" w:hAnsi="Calibri"/>
      <w:b/>
      <w:sz w:val="22"/>
      <w:lang w:val="x-none" w:eastAsia="en-US"/>
    </w:rPr>
  </w:style>
  <w:style w:type="character" w:customStyle="1" w:styleId="Heading7Char">
    <w:name w:val="Heading 7 Char"/>
    <w:link w:val="Heading7"/>
    <w:semiHidden/>
    <w:locked/>
    <w:rPr>
      <w:rFonts w:ascii="Calibri" w:hAnsi="Calibri"/>
      <w:sz w:val="24"/>
      <w:lang w:val="x-none" w:eastAsia="en-US"/>
    </w:rPr>
  </w:style>
  <w:style w:type="character" w:customStyle="1" w:styleId="Heading8Char">
    <w:name w:val="Heading 8 Char"/>
    <w:link w:val="Heading8"/>
    <w:semiHidden/>
    <w:locked/>
    <w:rPr>
      <w:rFonts w:ascii="Calibri" w:hAnsi="Calibri"/>
      <w:i/>
      <w:sz w:val="24"/>
      <w:lang w:val="x-none" w:eastAsia="en-US"/>
    </w:rPr>
  </w:style>
  <w:style w:type="paragraph" w:styleId="Header">
    <w:name w:val="header"/>
    <w:basedOn w:val="Normal"/>
    <w:link w:val="HeaderChar"/>
    <w:rsid w:val="00564BB4"/>
    <w:pPr>
      <w:tabs>
        <w:tab w:val="center" w:pos="4153"/>
        <w:tab w:val="right" w:pos="8306"/>
      </w:tabs>
    </w:pPr>
  </w:style>
  <w:style w:type="character" w:customStyle="1" w:styleId="HeaderChar">
    <w:name w:val="Header Char"/>
    <w:link w:val="Header"/>
    <w:semiHidden/>
    <w:locked/>
    <w:rPr>
      <w:rFonts w:ascii="Arial" w:hAnsi="Arial"/>
      <w:sz w:val="24"/>
      <w:lang w:val="x-none" w:eastAsia="en-US"/>
    </w:rPr>
  </w:style>
  <w:style w:type="paragraph" w:styleId="Title">
    <w:name w:val="Title"/>
    <w:basedOn w:val="Normal"/>
    <w:link w:val="TitleChar"/>
    <w:qFormat/>
    <w:rsid w:val="00564BB4"/>
    <w:pPr>
      <w:jc w:val="center"/>
    </w:pPr>
    <w:rPr>
      <w:rFonts w:ascii="Times New Roman" w:hAnsi="Times New Roman"/>
      <w:b/>
      <w:sz w:val="28"/>
      <w:szCs w:val="20"/>
    </w:rPr>
  </w:style>
  <w:style w:type="character" w:customStyle="1" w:styleId="TitleChar">
    <w:name w:val="Title Char"/>
    <w:link w:val="Title"/>
    <w:locked/>
    <w:rPr>
      <w:rFonts w:ascii="Cambria" w:hAnsi="Cambria"/>
      <w:b/>
      <w:kern w:val="28"/>
      <w:sz w:val="32"/>
      <w:lang w:val="x-none" w:eastAsia="en-US"/>
    </w:rPr>
  </w:style>
  <w:style w:type="paragraph" w:styleId="BodyTextIndent2">
    <w:name w:val="Body Text Indent 2"/>
    <w:basedOn w:val="Normal"/>
    <w:link w:val="BodyTextIndent2Char"/>
    <w:rsid w:val="00564BB4"/>
    <w:pPr>
      <w:spacing w:after="120" w:line="480" w:lineRule="auto"/>
      <w:ind w:left="283"/>
    </w:pPr>
  </w:style>
  <w:style w:type="character" w:customStyle="1" w:styleId="BodyTextIndent2Char">
    <w:name w:val="Body Text Indent 2 Char"/>
    <w:link w:val="BodyTextIndent2"/>
    <w:semiHidden/>
    <w:locked/>
    <w:rPr>
      <w:rFonts w:ascii="Arial" w:hAnsi="Arial"/>
      <w:sz w:val="24"/>
      <w:lang w:val="x-none" w:eastAsia="en-US"/>
    </w:rPr>
  </w:style>
  <w:style w:type="paragraph" w:styleId="BodyTextIndent3">
    <w:name w:val="Body Text Indent 3"/>
    <w:basedOn w:val="Normal"/>
    <w:link w:val="BodyTextIndent3Char"/>
    <w:rsid w:val="00564BB4"/>
    <w:pPr>
      <w:ind w:left="720" w:hanging="720"/>
      <w:jc w:val="both"/>
    </w:pPr>
    <w:rPr>
      <w:rFonts w:cs="Arial"/>
    </w:rPr>
  </w:style>
  <w:style w:type="character" w:customStyle="1" w:styleId="BodyTextIndent3Char">
    <w:name w:val="Body Text Indent 3 Char"/>
    <w:link w:val="BodyTextIndent3"/>
    <w:semiHidden/>
    <w:locked/>
    <w:rPr>
      <w:rFonts w:ascii="Arial" w:hAnsi="Arial"/>
      <w:sz w:val="16"/>
      <w:lang w:val="x-none" w:eastAsia="en-US"/>
    </w:rPr>
  </w:style>
  <w:style w:type="paragraph" w:styleId="BodyTextIndent">
    <w:name w:val="Body Text Indent"/>
    <w:basedOn w:val="Normal"/>
    <w:link w:val="BodyTextIndentChar"/>
    <w:rsid w:val="00564BB4"/>
    <w:pPr>
      <w:spacing w:after="120"/>
      <w:ind w:left="283"/>
    </w:pPr>
  </w:style>
  <w:style w:type="character" w:customStyle="1" w:styleId="BodyTextIndentChar">
    <w:name w:val="Body Text Indent Char"/>
    <w:link w:val="BodyTextIndent"/>
    <w:semiHidden/>
    <w:locked/>
    <w:rPr>
      <w:rFonts w:ascii="Arial" w:hAnsi="Arial"/>
      <w:sz w:val="24"/>
      <w:lang w:val="x-none" w:eastAsia="en-US"/>
    </w:rPr>
  </w:style>
  <w:style w:type="paragraph" w:customStyle="1" w:styleId="Default">
    <w:name w:val="Default"/>
    <w:rsid w:val="007830F0"/>
    <w:pPr>
      <w:autoSpaceDE w:val="0"/>
      <w:autoSpaceDN w:val="0"/>
      <w:adjustRightInd w:val="0"/>
    </w:pPr>
    <w:rPr>
      <w:rFonts w:ascii="Arial" w:hAnsi="Arial" w:cs="Arial"/>
      <w:color w:val="000000"/>
      <w:sz w:val="24"/>
      <w:szCs w:val="24"/>
      <w:lang w:val="en-US" w:eastAsia="en-US"/>
    </w:rPr>
  </w:style>
  <w:style w:type="character" w:styleId="Hyperlink">
    <w:name w:val="Hyperlink"/>
    <w:rsid w:val="007830F0"/>
    <w:rPr>
      <w:color w:val="0000FF"/>
      <w:u w:val="single"/>
    </w:rPr>
  </w:style>
  <w:style w:type="paragraph" w:styleId="Footer">
    <w:name w:val="footer"/>
    <w:basedOn w:val="Normal"/>
    <w:link w:val="FooterChar"/>
    <w:rsid w:val="00697429"/>
    <w:pPr>
      <w:tabs>
        <w:tab w:val="center" w:pos="4153"/>
        <w:tab w:val="right" w:pos="8306"/>
      </w:tabs>
    </w:pPr>
  </w:style>
  <w:style w:type="character" w:customStyle="1" w:styleId="FooterChar">
    <w:name w:val="Footer Char"/>
    <w:link w:val="Footer"/>
    <w:semiHidden/>
    <w:locked/>
    <w:rPr>
      <w:rFonts w:ascii="Arial" w:hAnsi="Arial"/>
      <w:sz w:val="24"/>
      <w:lang w:val="x-none" w:eastAsia="en-US"/>
    </w:rPr>
  </w:style>
  <w:style w:type="table" w:styleId="TableGrid">
    <w:name w:val="Table Grid"/>
    <w:basedOn w:val="TableNormal"/>
    <w:rsid w:val="00697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8639F9"/>
    <w:rPr>
      <w:rFonts w:ascii="Tahoma" w:hAnsi="Tahoma" w:cs="Tahoma"/>
      <w:sz w:val="16"/>
      <w:szCs w:val="16"/>
    </w:rPr>
  </w:style>
  <w:style w:type="character" w:customStyle="1" w:styleId="BalloonTextChar">
    <w:name w:val="Balloon Text Char"/>
    <w:link w:val="BalloonText"/>
    <w:semiHidden/>
    <w:locked/>
    <w:rPr>
      <w:sz w:val="2"/>
      <w:lang w:val="x-none" w:eastAsia="en-US"/>
    </w:rPr>
  </w:style>
  <w:style w:type="paragraph" w:styleId="BodyText2">
    <w:name w:val="Body Text 2"/>
    <w:basedOn w:val="Normal"/>
    <w:link w:val="BodyText2Char"/>
    <w:rsid w:val="008705BE"/>
    <w:pPr>
      <w:jc w:val="both"/>
    </w:pPr>
    <w:rPr>
      <w:rFonts w:cs="Arial"/>
      <w:color w:val="000000"/>
      <w:szCs w:val="22"/>
    </w:rPr>
  </w:style>
  <w:style w:type="character" w:customStyle="1" w:styleId="BodyText2Char">
    <w:name w:val="Body Text 2 Char"/>
    <w:link w:val="BodyText2"/>
    <w:semiHidden/>
    <w:locked/>
    <w:rPr>
      <w:rFonts w:ascii="Arial" w:hAnsi="Arial"/>
      <w:sz w:val="24"/>
      <w:lang w:val="x-none" w:eastAsia="en-US"/>
    </w:rPr>
  </w:style>
  <w:style w:type="paragraph" w:styleId="BodyText3">
    <w:name w:val="Body Text 3"/>
    <w:basedOn w:val="Normal"/>
    <w:link w:val="BodyText3Char"/>
    <w:rsid w:val="0070281E"/>
    <w:pPr>
      <w:spacing w:after="120"/>
    </w:pPr>
    <w:rPr>
      <w:sz w:val="16"/>
      <w:szCs w:val="16"/>
    </w:rPr>
  </w:style>
  <w:style w:type="character" w:customStyle="1" w:styleId="BodyText3Char">
    <w:name w:val="Body Text 3 Char"/>
    <w:link w:val="BodyText3"/>
    <w:semiHidden/>
    <w:locked/>
    <w:rPr>
      <w:rFonts w:ascii="Arial" w:hAnsi="Arial"/>
      <w:sz w:val="16"/>
      <w:lang w:val="x-none" w:eastAsia="en-US"/>
    </w:rPr>
  </w:style>
  <w:style w:type="paragraph" w:styleId="BodyText">
    <w:name w:val="Body Text"/>
    <w:basedOn w:val="Normal"/>
    <w:next w:val="Normal"/>
    <w:link w:val="BodyTextChar"/>
    <w:rsid w:val="003205F5"/>
    <w:pPr>
      <w:autoSpaceDE w:val="0"/>
      <w:autoSpaceDN w:val="0"/>
      <w:adjustRightInd w:val="0"/>
    </w:pPr>
    <w:rPr>
      <w:lang w:val="en-US"/>
    </w:rPr>
  </w:style>
  <w:style w:type="character" w:customStyle="1" w:styleId="BodyTextChar">
    <w:name w:val="Body Text Char"/>
    <w:link w:val="BodyText"/>
    <w:semiHidden/>
    <w:locked/>
    <w:rPr>
      <w:rFonts w:ascii="Arial" w:hAnsi="Arial"/>
      <w:sz w:val="24"/>
      <w:lang w:val="x-none" w:eastAsia="en-US"/>
    </w:rPr>
  </w:style>
  <w:style w:type="character" w:styleId="PageNumber">
    <w:name w:val="page number"/>
    <w:basedOn w:val="DefaultParagraphFont"/>
    <w:rsid w:val="005F3DC0"/>
  </w:style>
  <w:style w:type="paragraph" w:customStyle="1" w:styleId="Bullet">
    <w:name w:val="Bullet"/>
    <w:basedOn w:val="Normal"/>
    <w:rsid w:val="006933A9"/>
    <w:pPr>
      <w:numPr>
        <w:numId w:val="18"/>
      </w:numPr>
    </w:pPr>
    <w:rPr>
      <w:rFonts w:ascii="Times New Roman" w:hAnsi="Times New Roman"/>
      <w:lang w:eastAsia="en-GB"/>
    </w:rPr>
  </w:style>
  <w:style w:type="paragraph" w:styleId="EndnoteText">
    <w:name w:val="endnote text"/>
    <w:basedOn w:val="Normal"/>
    <w:link w:val="EndnoteTextChar"/>
    <w:rsid w:val="00D678D2"/>
    <w:rPr>
      <w:sz w:val="20"/>
      <w:szCs w:val="20"/>
    </w:rPr>
  </w:style>
  <w:style w:type="character" w:customStyle="1" w:styleId="EndnoteTextChar">
    <w:name w:val="Endnote Text Char"/>
    <w:basedOn w:val="DefaultParagraphFont"/>
    <w:link w:val="EndnoteText"/>
    <w:rsid w:val="00D678D2"/>
    <w:rPr>
      <w:rFonts w:ascii="Arial" w:hAnsi="Arial"/>
      <w:lang w:eastAsia="en-US"/>
    </w:rPr>
  </w:style>
  <w:style w:type="character" w:styleId="EndnoteReference">
    <w:name w:val="endnote reference"/>
    <w:basedOn w:val="DefaultParagraphFont"/>
    <w:rsid w:val="00D678D2"/>
    <w:rPr>
      <w:vertAlign w:val="superscript"/>
    </w:rPr>
  </w:style>
  <w:style w:type="paragraph" w:styleId="FootnoteText">
    <w:name w:val="footnote text"/>
    <w:basedOn w:val="Normal"/>
    <w:link w:val="FootnoteTextChar"/>
    <w:rsid w:val="00D678D2"/>
    <w:rPr>
      <w:sz w:val="20"/>
      <w:szCs w:val="20"/>
    </w:rPr>
  </w:style>
  <w:style w:type="character" w:customStyle="1" w:styleId="FootnoteTextChar">
    <w:name w:val="Footnote Text Char"/>
    <w:basedOn w:val="DefaultParagraphFont"/>
    <w:link w:val="FootnoteText"/>
    <w:rsid w:val="00D678D2"/>
    <w:rPr>
      <w:rFonts w:ascii="Arial" w:hAnsi="Arial"/>
      <w:lang w:eastAsia="en-US"/>
    </w:rPr>
  </w:style>
  <w:style w:type="character" w:styleId="FootnoteReference">
    <w:name w:val="footnote reference"/>
    <w:basedOn w:val="DefaultParagraphFont"/>
    <w:rsid w:val="00D678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ngland.lat-si-alerts@nhs.ne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rls.npsa.nhs.uk/report-a-patient-safety-inciden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england.lat-si-alerts@nhs.ne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uploads/system/uploads/attachment_data/file/213046/never-events-policy-framework-update-to-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97796-F319-4B77-B54F-D1BA20EF6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432</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3362</CharactersWithSpaces>
  <SharedDoc>false</SharedDoc>
  <HLinks>
    <vt:vector size="6" baseType="variant">
      <vt:variant>
        <vt:i4>4849699</vt:i4>
      </vt:variant>
      <vt:variant>
        <vt:i4>0</vt:i4>
      </vt:variant>
      <vt:variant>
        <vt:i4>0</vt:i4>
      </vt:variant>
      <vt:variant>
        <vt:i4>5</vt:i4>
      </vt:variant>
      <vt:variant>
        <vt:lpwstr>mailto:LLRIncidents@lcr.nhs.uk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rogersh</dc:creator>
  <cp:lastModifiedBy>Hart Liz</cp:lastModifiedBy>
  <cp:revision>14</cp:revision>
  <cp:lastPrinted>2013-06-19T15:09:00Z</cp:lastPrinted>
  <dcterms:created xsi:type="dcterms:W3CDTF">2013-06-20T08:14:00Z</dcterms:created>
  <dcterms:modified xsi:type="dcterms:W3CDTF">2013-09-18T14:16:00Z</dcterms:modified>
</cp:coreProperties>
</file>