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992F" w14:textId="20B1F628" w:rsidR="5549413F" w:rsidRPr="00FE4A3F" w:rsidRDefault="0012426C" w:rsidP="16BA0CD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Please email to </w:t>
      </w:r>
      <w:r w:rsidRPr="00FE4A3F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fhft.ophthalmology.referrals@nhs.net 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(secure only from an NHS.net account)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444"/>
        <w:gridCol w:w="1444"/>
        <w:gridCol w:w="1445"/>
        <w:gridCol w:w="1444"/>
        <w:gridCol w:w="1444"/>
        <w:gridCol w:w="1445"/>
      </w:tblGrid>
      <w:tr w:rsidR="00E71556" w14:paraId="23185FE0" w14:textId="0183B1E2" w:rsidTr="0086314F">
        <w:trPr>
          <w:trHeight w:val="198"/>
          <w:jc w:val="center"/>
        </w:trPr>
        <w:tc>
          <w:tcPr>
            <w:tcW w:w="1444" w:type="dxa"/>
            <w:shd w:val="clear" w:color="auto" w:fill="4472C4" w:themeFill="accent1"/>
            <w:vAlign w:val="center"/>
          </w:tcPr>
          <w:p w14:paraId="44564F62" w14:textId="70A6BCE9" w:rsidR="00E71556" w:rsidRDefault="00E71556" w:rsidP="008631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F29CBB9">
              <w:rPr>
                <w:b/>
                <w:bCs/>
                <w:color w:val="FFFFFF" w:themeColor="background1"/>
                <w:sz w:val="20"/>
                <w:szCs w:val="20"/>
              </w:rPr>
              <w:t>Left Eye</w:t>
            </w:r>
          </w:p>
        </w:tc>
        <w:tc>
          <w:tcPr>
            <w:tcW w:w="1444" w:type="dxa"/>
            <w:vAlign w:val="center"/>
          </w:tcPr>
          <w:p w14:paraId="298135AF" w14:textId="03245E3E" w:rsidR="00E71556" w:rsidRDefault="00E71556" w:rsidP="008631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4472C4" w:themeFill="accent1"/>
            <w:vAlign w:val="center"/>
          </w:tcPr>
          <w:p w14:paraId="4527E4FD" w14:textId="0F7F9835" w:rsidR="00E71556" w:rsidRDefault="00E71556" w:rsidP="0086314F">
            <w:pPr>
              <w:jc w:val="center"/>
              <w:rPr>
                <w:b/>
                <w:bCs/>
                <w:sz w:val="20"/>
                <w:szCs w:val="20"/>
              </w:rPr>
            </w:pPr>
            <w:r w:rsidRPr="1F29CBB9">
              <w:rPr>
                <w:b/>
                <w:bCs/>
                <w:color w:val="FFFFFF" w:themeColor="background1"/>
                <w:sz w:val="20"/>
                <w:szCs w:val="20"/>
              </w:rPr>
              <w:t>Right Eye</w:t>
            </w:r>
          </w:p>
        </w:tc>
        <w:tc>
          <w:tcPr>
            <w:tcW w:w="1444" w:type="dxa"/>
            <w:vAlign w:val="center"/>
          </w:tcPr>
          <w:p w14:paraId="5A8E79D1" w14:textId="77777777" w:rsidR="00E71556" w:rsidRDefault="00E71556" w:rsidP="008631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4472C4" w:themeFill="accent1"/>
            <w:vAlign w:val="center"/>
          </w:tcPr>
          <w:p w14:paraId="7E16E453" w14:textId="793D0777" w:rsidR="00E71556" w:rsidRDefault="00E71556" w:rsidP="0086314F">
            <w:pPr>
              <w:jc w:val="center"/>
              <w:rPr>
                <w:b/>
                <w:bCs/>
                <w:sz w:val="20"/>
                <w:szCs w:val="20"/>
              </w:rPr>
            </w:pPr>
            <w:r w:rsidRPr="1F29CBB9">
              <w:rPr>
                <w:b/>
                <w:bCs/>
                <w:color w:val="FFFFFF" w:themeColor="background1"/>
                <w:sz w:val="20"/>
                <w:szCs w:val="20"/>
              </w:rPr>
              <w:t>Bilateral</w:t>
            </w:r>
          </w:p>
        </w:tc>
        <w:tc>
          <w:tcPr>
            <w:tcW w:w="1445" w:type="dxa"/>
            <w:vAlign w:val="center"/>
          </w:tcPr>
          <w:p w14:paraId="344BEE9D" w14:textId="77777777" w:rsidR="00E71556" w:rsidRDefault="00E71556" w:rsidP="008631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A45A37F" w14:textId="2418D27F" w:rsidR="16BA0CDA" w:rsidRDefault="16BA0CDA" w:rsidP="16BA0CD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3370"/>
        <w:gridCol w:w="423"/>
        <w:gridCol w:w="1214"/>
        <w:gridCol w:w="4374"/>
      </w:tblGrid>
      <w:tr w:rsidR="005D23A4" w14:paraId="5698DCC9" w14:textId="326E06F9" w:rsidTr="005D23A4">
        <w:tc>
          <w:tcPr>
            <w:tcW w:w="4779" w:type="dxa"/>
            <w:gridSpan w:val="2"/>
            <w:tcBorders>
              <w:right w:val="single" w:sz="4" w:space="0" w:color="auto"/>
            </w:tcBorders>
            <w:shd w:val="clear" w:color="auto" w:fill="4472C4" w:themeFill="accent1"/>
          </w:tcPr>
          <w:p w14:paraId="317C7E8A" w14:textId="1B1A9470" w:rsidR="005D23A4" w:rsidRPr="005D23A4" w:rsidRDefault="005D23A4" w:rsidP="005D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Patient’s Details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F3506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left w:val="single" w:sz="4" w:space="0" w:color="auto"/>
            </w:tcBorders>
            <w:shd w:val="clear" w:color="auto" w:fill="4472C4" w:themeFill="accent1"/>
          </w:tcPr>
          <w:p w14:paraId="420E3D8C" w14:textId="45E52D23" w:rsidR="005D23A4" w:rsidRPr="005D23A4" w:rsidRDefault="005D23A4" w:rsidP="005D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Optometrist / Practice</w:t>
            </w:r>
          </w:p>
        </w:tc>
      </w:tr>
      <w:tr w:rsidR="005D23A4" w14:paraId="1E5D7A71" w14:textId="375BFB74" w:rsidTr="0059094F">
        <w:tc>
          <w:tcPr>
            <w:tcW w:w="1409" w:type="dxa"/>
            <w:shd w:val="clear" w:color="auto" w:fill="4472C4" w:themeFill="accent1"/>
            <w:vAlign w:val="center"/>
          </w:tcPr>
          <w:p w14:paraId="415AF5F1" w14:textId="34864068" w:rsidR="005D23A4" w:rsidRPr="005D23A4" w:rsidRDefault="005D23A4" w:rsidP="008631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14:paraId="599A001B" w14:textId="77777777" w:rsidR="005D23A4" w:rsidRDefault="005D23A4" w:rsidP="0086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2F8AF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10B0222" w14:textId="68AA663C" w:rsidR="005D23A4" w:rsidRDefault="005D23A4" w:rsidP="0059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Optometrist</w:t>
            </w:r>
          </w:p>
        </w:tc>
        <w:tc>
          <w:tcPr>
            <w:tcW w:w="4374" w:type="dxa"/>
          </w:tcPr>
          <w:p w14:paraId="5ECA5194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</w:tr>
      <w:tr w:rsidR="005D23A4" w14:paraId="334BEFFB" w14:textId="12A87CB3" w:rsidTr="0059094F">
        <w:tc>
          <w:tcPr>
            <w:tcW w:w="1409" w:type="dxa"/>
            <w:shd w:val="clear" w:color="auto" w:fill="4472C4" w:themeFill="accent1"/>
            <w:vAlign w:val="center"/>
          </w:tcPr>
          <w:p w14:paraId="032EFB5A" w14:textId="1A9B9CC4" w:rsidR="005D23A4" w:rsidRPr="005D23A4" w:rsidRDefault="005D23A4" w:rsidP="008631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14:paraId="3C6D5073" w14:textId="77777777" w:rsidR="005D23A4" w:rsidRDefault="005D23A4" w:rsidP="0086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41612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  <w:vAlign w:val="center"/>
          </w:tcPr>
          <w:p w14:paraId="3FBF91DF" w14:textId="633DA74A" w:rsidR="005D23A4" w:rsidRDefault="005D23A4" w:rsidP="0059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4374" w:type="dxa"/>
            <w:vMerge w:val="restart"/>
          </w:tcPr>
          <w:p w14:paraId="64C4A203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</w:tr>
      <w:tr w:rsidR="005D23A4" w14:paraId="4DE8E376" w14:textId="668835C3" w:rsidTr="0059094F">
        <w:tc>
          <w:tcPr>
            <w:tcW w:w="1409" w:type="dxa"/>
            <w:shd w:val="clear" w:color="auto" w:fill="4472C4" w:themeFill="accent1"/>
            <w:vAlign w:val="center"/>
          </w:tcPr>
          <w:p w14:paraId="03422D1B" w14:textId="5F031B21" w:rsidR="005D23A4" w:rsidRPr="005D23A4" w:rsidRDefault="005D23A4" w:rsidP="008631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DOB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14:paraId="1CC90BC6" w14:textId="77777777" w:rsidR="005D23A4" w:rsidRDefault="005D23A4" w:rsidP="0086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56FCA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vAlign w:val="center"/>
          </w:tcPr>
          <w:p w14:paraId="022E8675" w14:textId="77777777" w:rsidR="005D23A4" w:rsidRDefault="005D23A4" w:rsidP="0059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  <w:vMerge/>
          </w:tcPr>
          <w:p w14:paraId="12837088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</w:tr>
      <w:tr w:rsidR="005D23A4" w14:paraId="1577A187" w14:textId="5780BA17" w:rsidTr="0059094F">
        <w:tc>
          <w:tcPr>
            <w:tcW w:w="1409" w:type="dxa"/>
            <w:shd w:val="clear" w:color="auto" w:fill="4472C4" w:themeFill="accent1"/>
            <w:vAlign w:val="center"/>
          </w:tcPr>
          <w:p w14:paraId="7A6AFF1B" w14:textId="15E6168E" w:rsidR="005D23A4" w:rsidRPr="005D23A4" w:rsidRDefault="005D23A4" w:rsidP="008631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NHS Number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14:paraId="75C9AC76" w14:textId="77777777" w:rsidR="005D23A4" w:rsidRDefault="005D23A4" w:rsidP="0086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A1C3C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3449FCE5" w14:textId="34F336B6" w:rsidR="005D23A4" w:rsidRDefault="005D23A4" w:rsidP="0059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4374" w:type="dxa"/>
          </w:tcPr>
          <w:p w14:paraId="006FF667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</w:tr>
      <w:tr w:rsidR="005D23A4" w14:paraId="6C654543" w14:textId="624C6C10" w:rsidTr="0059094F">
        <w:tc>
          <w:tcPr>
            <w:tcW w:w="1409" w:type="dxa"/>
            <w:shd w:val="clear" w:color="auto" w:fill="4472C4" w:themeFill="accent1"/>
            <w:vAlign w:val="center"/>
          </w:tcPr>
          <w:p w14:paraId="297C84B2" w14:textId="640128F7" w:rsidR="005D23A4" w:rsidRPr="005D23A4" w:rsidRDefault="005D23A4" w:rsidP="008631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14:paraId="28FB7389" w14:textId="77777777" w:rsidR="005D23A4" w:rsidRDefault="005D23A4" w:rsidP="0086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C2490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28DA86D2" w14:textId="5B291AE4" w:rsidR="005D23A4" w:rsidRPr="005D23A4" w:rsidRDefault="005D23A4" w:rsidP="0059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Patient’s GP</w:t>
            </w:r>
          </w:p>
        </w:tc>
      </w:tr>
      <w:tr w:rsidR="005D23A4" w14:paraId="4641CCC3" w14:textId="6272DF88" w:rsidTr="0059094F">
        <w:tc>
          <w:tcPr>
            <w:tcW w:w="1409" w:type="dxa"/>
            <w:shd w:val="clear" w:color="auto" w:fill="4472C4" w:themeFill="accent1"/>
            <w:vAlign w:val="center"/>
          </w:tcPr>
          <w:p w14:paraId="041EFBB4" w14:textId="005DAC31" w:rsidR="005D23A4" w:rsidRPr="005D23A4" w:rsidRDefault="005D23A4" w:rsidP="008631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14:paraId="33AACC48" w14:textId="77777777" w:rsidR="005D23A4" w:rsidRDefault="005D23A4" w:rsidP="0086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BC039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52BA0AEB" w14:textId="3AE5E43D" w:rsidR="005D23A4" w:rsidRDefault="005D23A4" w:rsidP="0059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Name</w:t>
            </w:r>
          </w:p>
        </w:tc>
        <w:tc>
          <w:tcPr>
            <w:tcW w:w="4374" w:type="dxa"/>
          </w:tcPr>
          <w:p w14:paraId="6BF65BEA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</w:tr>
      <w:tr w:rsidR="005D23A4" w14:paraId="22C0FD35" w14:textId="77777777" w:rsidTr="0059094F">
        <w:tc>
          <w:tcPr>
            <w:tcW w:w="1409" w:type="dxa"/>
            <w:shd w:val="clear" w:color="auto" w:fill="4472C4" w:themeFill="accent1"/>
            <w:vAlign w:val="center"/>
          </w:tcPr>
          <w:p w14:paraId="0D3A8B03" w14:textId="68951983" w:rsidR="005D23A4" w:rsidRPr="005D23A4" w:rsidRDefault="005D23A4" w:rsidP="008631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Mobile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14:paraId="19F39AA1" w14:textId="77777777" w:rsidR="005D23A4" w:rsidRDefault="005D23A4" w:rsidP="0086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FD03B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F6434B0" w14:textId="63B02224" w:rsidR="005D23A4" w:rsidRDefault="005D23A4" w:rsidP="0059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4374" w:type="dxa"/>
          </w:tcPr>
          <w:p w14:paraId="124601D5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</w:tr>
      <w:tr w:rsidR="005D23A4" w14:paraId="1CB5A518" w14:textId="65311558" w:rsidTr="0059094F">
        <w:tc>
          <w:tcPr>
            <w:tcW w:w="1409" w:type="dxa"/>
            <w:shd w:val="clear" w:color="auto" w:fill="4472C4" w:themeFill="accent1"/>
            <w:vAlign w:val="center"/>
          </w:tcPr>
          <w:p w14:paraId="65592430" w14:textId="65095AB2" w:rsidR="005D23A4" w:rsidRPr="005D23A4" w:rsidRDefault="005D23A4" w:rsidP="008631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23A4">
              <w:rPr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14:paraId="27CE2CFD" w14:textId="77777777" w:rsidR="005D23A4" w:rsidRDefault="005D23A4" w:rsidP="0086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0C0CD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5111389C" w14:textId="1D2F99AB" w:rsidR="005D23A4" w:rsidRDefault="005D23A4" w:rsidP="0059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  <w:tc>
          <w:tcPr>
            <w:tcW w:w="4374" w:type="dxa"/>
          </w:tcPr>
          <w:p w14:paraId="270CBC31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</w:tr>
    </w:tbl>
    <w:p w14:paraId="13B7A591" w14:textId="4626E90C" w:rsidR="0012395B" w:rsidRDefault="0012395B" w:rsidP="16BA0CDA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325"/>
        <w:gridCol w:w="600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  <w:gridCol w:w="1297"/>
      </w:tblGrid>
      <w:tr w:rsidR="0020691C" w14:paraId="5BF62148" w14:textId="77777777" w:rsidTr="0020691C"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5F615" w14:textId="65485E4F" w:rsidR="005D23A4" w:rsidRDefault="005D23A4" w:rsidP="005D23A4">
            <w:pPr>
              <w:rPr>
                <w:sz w:val="20"/>
                <w:szCs w:val="20"/>
              </w:rPr>
            </w:pPr>
            <w:r w:rsidRPr="0020691C">
              <w:rPr>
                <w:sz w:val="18"/>
                <w:szCs w:val="18"/>
              </w:rPr>
              <w:t>Current Refraction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5A2D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B961BF4" w14:textId="6C10D6F7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28BB54E8" w14:textId="3208A223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Cyl</w:t>
            </w:r>
            <w:proofErr w:type="spellEnd"/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427E03CB" w14:textId="07D8417C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Axle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14:paraId="77645218" w14:textId="3C929A9A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Prism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5EAE4A45" w14:textId="1AF51353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Base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5F64141A" w14:textId="762AB14E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VA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1D641DE3" w14:textId="63C9712A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Add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14:paraId="24DB4B48" w14:textId="65261F6A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N VA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0BE3DD61" w14:textId="3B358586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CD Ratio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3FB08C02" w14:textId="6D453825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IOP</w:t>
            </w:r>
          </w:p>
        </w:tc>
        <w:tc>
          <w:tcPr>
            <w:tcW w:w="1276" w:type="dxa"/>
            <w:shd w:val="clear" w:color="auto" w:fill="4472C4" w:themeFill="accent1"/>
            <w:vAlign w:val="center"/>
          </w:tcPr>
          <w:p w14:paraId="72F80449" w14:textId="509A71C1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IOP Method</w:t>
            </w:r>
          </w:p>
        </w:tc>
        <w:tc>
          <w:tcPr>
            <w:tcW w:w="1297" w:type="dxa"/>
            <w:shd w:val="clear" w:color="auto" w:fill="4472C4" w:themeFill="accent1"/>
            <w:vAlign w:val="center"/>
          </w:tcPr>
          <w:p w14:paraId="2FC96360" w14:textId="53C26486" w:rsidR="005D23A4" w:rsidRPr="0020691C" w:rsidRDefault="005D23A4" w:rsidP="005D23A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5D23A4" w14:paraId="29541DF8" w14:textId="77777777" w:rsidTr="0020691C"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59BB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9A7" w14:textId="2456D9E9" w:rsidR="005D23A4" w:rsidRDefault="005D23A4" w:rsidP="16BA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06C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967C4A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67A4F8" w14:textId="35B51D0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F308173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E3244C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F4337A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67AE2E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99209E7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92D209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908B80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45417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795ABEBC" w14:textId="77777777" w:rsidR="005D23A4" w:rsidRDefault="005D23A4" w:rsidP="005D23A4">
            <w:pPr>
              <w:jc w:val="center"/>
              <w:rPr>
                <w:sz w:val="20"/>
                <w:szCs w:val="20"/>
              </w:rPr>
            </w:pPr>
          </w:p>
        </w:tc>
      </w:tr>
      <w:tr w:rsidR="0020691C" w14:paraId="4A74F03C" w14:textId="77777777" w:rsidTr="0020691C"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FC814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BBF" w14:textId="32F297FC" w:rsidR="005D23A4" w:rsidRDefault="005D23A4" w:rsidP="16BA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830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74766A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0E8DAF" w14:textId="722AF2C1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85E3D35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5ECA6E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88D64C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91F0A8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6CA4F12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4850E8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54DFA6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14B773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77CE8FF0" w14:textId="77777777" w:rsidR="005D23A4" w:rsidRDefault="005D23A4" w:rsidP="16BA0CDA">
            <w:pPr>
              <w:rPr>
                <w:sz w:val="20"/>
                <w:szCs w:val="20"/>
              </w:rPr>
            </w:pPr>
          </w:p>
        </w:tc>
      </w:tr>
    </w:tbl>
    <w:p w14:paraId="5DC7467A" w14:textId="297BBE87" w:rsidR="005D23A4" w:rsidRDefault="005D23A4" w:rsidP="16BA0CDA">
      <w:pPr>
        <w:rPr>
          <w:sz w:val="20"/>
          <w:szCs w:val="20"/>
        </w:rPr>
      </w:pPr>
    </w:p>
    <w:tbl>
      <w:tblPr>
        <w:tblStyle w:val="TableGrid"/>
        <w:tblW w:w="10831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709"/>
        <w:gridCol w:w="567"/>
        <w:gridCol w:w="709"/>
        <w:gridCol w:w="708"/>
        <w:gridCol w:w="709"/>
        <w:gridCol w:w="567"/>
        <w:gridCol w:w="567"/>
        <w:gridCol w:w="709"/>
        <w:gridCol w:w="1276"/>
        <w:gridCol w:w="283"/>
        <w:gridCol w:w="1418"/>
        <w:gridCol w:w="1333"/>
      </w:tblGrid>
      <w:tr w:rsidR="0020691C" w14:paraId="15B2339F" w14:textId="54EE4401" w:rsidTr="002126BF">
        <w:trPr>
          <w:trHeight w:val="25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84A20" w14:textId="64F37D29" w:rsidR="0020691C" w:rsidRDefault="0020691C" w:rsidP="00B3325D">
            <w:pPr>
              <w:rPr>
                <w:sz w:val="20"/>
                <w:szCs w:val="20"/>
              </w:rPr>
            </w:pPr>
            <w:r w:rsidRPr="0020691C">
              <w:rPr>
                <w:sz w:val="18"/>
                <w:szCs w:val="18"/>
              </w:rPr>
              <w:t>Previous</w:t>
            </w:r>
            <w:r w:rsidRPr="0020691C">
              <w:rPr>
                <w:sz w:val="18"/>
                <w:szCs w:val="18"/>
              </w:rPr>
              <w:br/>
              <w:t>Refraction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0746F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6DF92C0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2A0DB415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Cyl</w:t>
            </w:r>
            <w:proofErr w:type="spellEnd"/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6AC2456B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Axle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14:paraId="39EE1820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Prism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7E205FEF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Base</w:t>
            </w:r>
          </w:p>
        </w:tc>
        <w:tc>
          <w:tcPr>
            <w:tcW w:w="567" w:type="dxa"/>
            <w:shd w:val="clear" w:color="auto" w:fill="4472C4" w:themeFill="accent1"/>
            <w:vAlign w:val="center"/>
          </w:tcPr>
          <w:p w14:paraId="3B0D4BA3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VA</w:t>
            </w:r>
          </w:p>
        </w:tc>
        <w:tc>
          <w:tcPr>
            <w:tcW w:w="567" w:type="dxa"/>
            <w:shd w:val="clear" w:color="auto" w:fill="4472C4" w:themeFill="accent1"/>
            <w:vAlign w:val="center"/>
          </w:tcPr>
          <w:p w14:paraId="081B70C7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Add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1FC23D7D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N VA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F5B1E9C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691C"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0A3B4F" w14:textId="77777777" w:rsidR="0020691C" w:rsidRPr="0020691C" w:rsidRDefault="0020691C" w:rsidP="00B332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53B3B6D3" w14:textId="0E5FD6C4" w:rsidR="0020691C" w:rsidRPr="0020691C" w:rsidRDefault="0020691C" w:rsidP="0020691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Van Herrick Grade</w:t>
            </w:r>
          </w:p>
        </w:tc>
      </w:tr>
      <w:tr w:rsidR="0020691C" w14:paraId="2670BF2F" w14:textId="30799C0A" w:rsidTr="002126BF">
        <w:trPr>
          <w:trHeight w:val="261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3126E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0498" w14:textId="77777777" w:rsidR="0020691C" w:rsidRPr="002126BF" w:rsidRDefault="0020691C" w:rsidP="002126BF">
            <w:pPr>
              <w:rPr>
                <w:sz w:val="20"/>
                <w:szCs w:val="20"/>
              </w:rPr>
            </w:pPr>
            <w:r w:rsidRPr="002126BF">
              <w:rPr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DCD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8A75E3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D969F2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DC23E1B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D57FCE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94CE30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B6E4CC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744C63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1B22F07E" w14:textId="77777777" w:rsidR="0020691C" w:rsidRDefault="0020691C" w:rsidP="00B3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C9F4" w14:textId="77777777" w:rsidR="0020691C" w:rsidRDefault="0020691C" w:rsidP="00B3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4472C4" w:themeFill="accent1"/>
          </w:tcPr>
          <w:p w14:paraId="55FB4B65" w14:textId="4213AF9C" w:rsidR="0020691C" w:rsidRPr="000F6537" w:rsidRDefault="0020691C" w:rsidP="00B3325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F6537">
              <w:rPr>
                <w:color w:val="FFFFFF" w:themeColor="background1"/>
                <w:sz w:val="20"/>
                <w:szCs w:val="20"/>
              </w:rPr>
              <w:t>RE</w:t>
            </w:r>
          </w:p>
        </w:tc>
        <w:tc>
          <w:tcPr>
            <w:tcW w:w="1333" w:type="dxa"/>
            <w:shd w:val="clear" w:color="auto" w:fill="4472C4" w:themeFill="accent1"/>
          </w:tcPr>
          <w:p w14:paraId="4463E7E0" w14:textId="00218944" w:rsidR="0020691C" w:rsidRPr="000F6537" w:rsidRDefault="000F6537" w:rsidP="00B3325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F6537">
              <w:rPr>
                <w:color w:val="FFFFFF" w:themeColor="background1"/>
                <w:sz w:val="20"/>
                <w:szCs w:val="20"/>
              </w:rPr>
              <w:t>LE</w:t>
            </w:r>
          </w:p>
        </w:tc>
      </w:tr>
      <w:tr w:rsidR="0020691C" w14:paraId="016C0E2B" w14:textId="47C357B6" w:rsidTr="002126BF">
        <w:trPr>
          <w:trHeight w:val="261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32466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2AFB" w14:textId="77777777" w:rsidR="0020691C" w:rsidRDefault="0020691C" w:rsidP="0021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56D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DDF310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C265D6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C97EFD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1964E2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401C0C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80F291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E68855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236F544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A9FA8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C885DBD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2C08CB11" w14:textId="77777777" w:rsidR="0020691C" w:rsidRDefault="0020691C" w:rsidP="00B3325D">
            <w:pPr>
              <w:rPr>
                <w:sz w:val="20"/>
                <w:szCs w:val="20"/>
              </w:rPr>
            </w:pPr>
          </w:p>
        </w:tc>
      </w:tr>
    </w:tbl>
    <w:p w14:paraId="0B490382" w14:textId="77777777" w:rsidR="0020691C" w:rsidRDefault="0020691C" w:rsidP="16BA0CD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6"/>
        <w:gridCol w:w="501"/>
        <w:gridCol w:w="456"/>
        <w:gridCol w:w="236"/>
        <w:gridCol w:w="3184"/>
        <w:gridCol w:w="501"/>
        <w:gridCol w:w="456"/>
      </w:tblGrid>
      <w:tr w:rsidR="000F6537" w14:paraId="359B4E62" w14:textId="0007B262" w:rsidTr="000F6537">
        <w:trPr>
          <w:trHeight w:val="247"/>
        </w:trPr>
        <w:tc>
          <w:tcPr>
            <w:tcW w:w="5524" w:type="dxa"/>
            <w:shd w:val="clear" w:color="auto" w:fill="4472C4" w:themeFill="accent1"/>
          </w:tcPr>
          <w:p w14:paraId="244D3637" w14:textId="1AFDD8AD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6537">
              <w:rPr>
                <w:b/>
                <w:bCs/>
                <w:color w:val="FFFFFF" w:themeColor="background1"/>
                <w:sz w:val="20"/>
                <w:szCs w:val="20"/>
              </w:rPr>
              <w:t>What visual impairment is being experienced?</w:t>
            </w:r>
          </w:p>
        </w:tc>
        <w:tc>
          <w:tcPr>
            <w:tcW w:w="423" w:type="dxa"/>
            <w:shd w:val="clear" w:color="auto" w:fill="4472C4" w:themeFill="accent1"/>
          </w:tcPr>
          <w:p w14:paraId="412597EC" w14:textId="7AB4B3D1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6537"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4472C4" w:themeFill="accent1"/>
          </w:tcPr>
          <w:p w14:paraId="5A421E90" w14:textId="5A8A624E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6537"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778710" w14:textId="77777777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4472C4" w:themeFill="accent1"/>
          </w:tcPr>
          <w:p w14:paraId="511EF41B" w14:textId="34CA9166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Medical History</w:t>
            </w:r>
          </w:p>
        </w:tc>
        <w:tc>
          <w:tcPr>
            <w:tcW w:w="501" w:type="dxa"/>
            <w:shd w:val="clear" w:color="auto" w:fill="4472C4" w:themeFill="accent1"/>
          </w:tcPr>
          <w:p w14:paraId="1AE91B52" w14:textId="486D5405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shd w:val="clear" w:color="auto" w:fill="4472C4" w:themeFill="accent1"/>
          </w:tcPr>
          <w:p w14:paraId="4253079C" w14:textId="334037DF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0F6537" w14:paraId="24FEEC34" w14:textId="0657B362" w:rsidTr="000F6537">
        <w:trPr>
          <w:trHeight w:val="227"/>
        </w:trPr>
        <w:tc>
          <w:tcPr>
            <w:tcW w:w="5524" w:type="dxa"/>
          </w:tcPr>
          <w:p w14:paraId="221AD7CD" w14:textId="2925CC8C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Distance Vision</w:t>
            </w:r>
          </w:p>
        </w:tc>
        <w:tc>
          <w:tcPr>
            <w:tcW w:w="423" w:type="dxa"/>
          </w:tcPr>
          <w:p w14:paraId="7AD590E9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6E2538BF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BB35E5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097659F4" w14:textId="4BE1D1A3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Diabetes</w:t>
            </w:r>
          </w:p>
        </w:tc>
        <w:tc>
          <w:tcPr>
            <w:tcW w:w="501" w:type="dxa"/>
          </w:tcPr>
          <w:p w14:paraId="0AF5789E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</w:tcPr>
          <w:p w14:paraId="6D897131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6446A217" w14:textId="4CC866A7" w:rsidTr="000F6537">
        <w:trPr>
          <w:trHeight w:val="247"/>
        </w:trPr>
        <w:tc>
          <w:tcPr>
            <w:tcW w:w="5524" w:type="dxa"/>
          </w:tcPr>
          <w:p w14:paraId="62B84142" w14:textId="6E8C8C98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Near Vision</w:t>
            </w:r>
          </w:p>
        </w:tc>
        <w:tc>
          <w:tcPr>
            <w:tcW w:w="423" w:type="dxa"/>
          </w:tcPr>
          <w:p w14:paraId="51AC6DEC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F01D49E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8A606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0353672F" w14:textId="571C4351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Hypertension</w:t>
            </w:r>
          </w:p>
        </w:tc>
        <w:tc>
          <w:tcPr>
            <w:tcW w:w="501" w:type="dxa"/>
          </w:tcPr>
          <w:p w14:paraId="37D093E1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</w:tcPr>
          <w:p w14:paraId="3F16E644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03B21E0C" w14:textId="6C8C911F" w:rsidTr="000F6537">
        <w:trPr>
          <w:trHeight w:val="227"/>
        </w:trPr>
        <w:tc>
          <w:tcPr>
            <w:tcW w:w="5524" w:type="dxa"/>
          </w:tcPr>
          <w:p w14:paraId="04C52D64" w14:textId="737A494C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Glare</w:t>
            </w:r>
          </w:p>
        </w:tc>
        <w:tc>
          <w:tcPr>
            <w:tcW w:w="423" w:type="dxa"/>
          </w:tcPr>
          <w:p w14:paraId="1B6B116C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758829A2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45ADF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669048D6" w14:textId="787298CB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Previous stroke or heart attack</w:t>
            </w:r>
          </w:p>
        </w:tc>
        <w:tc>
          <w:tcPr>
            <w:tcW w:w="501" w:type="dxa"/>
          </w:tcPr>
          <w:p w14:paraId="5EA4F10B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</w:tcPr>
          <w:p w14:paraId="67A84AF8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55C69620" w14:textId="3E50FDE9" w:rsidTr="000F6537">
        <w:trPr>
          <w:trHeight w:val="247"/>
        </w:trPr>
        <w:tc>
          <w:tcPr>
            <w:tcW w:w="5524" w:type="dxa"/>
          </w:tcPr>
          <w:p w14:paraId="63375EF1" w14:textId="25D1FE24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Driving</w:t>
            </w:r>
          </w:p>
        </w:tc>
        <w:tc>
          <w:tcPr>
            <w:tcW w:w="423" w:type="dxa"/>
          </w:tcPr>
          <w:p w14:paraId="5E42204F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29DE71F5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67FA6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6D92A116" w14:textId="7C5A2455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Short of breath</w:t>
            </w:r>
          </w:p>
        </w:tc>
        <w:tc>
          <w:tcPr>
            <w:tcW w:w="501" w:type="dxa"/>
          </w:tcPr>
          <w:p w14:paraId="7C34AE57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</w:tcPr>
          <w:p w14:paraId="4429AA1D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4D466D1C" w14:textId="0D6FE58B" w:rsidTr="000F6537">
        <w:trPr>
          <w:trHeight w:val="247"/>
        </w:trPr>
        <w:tc>
          <w:tcPr>
            <w:tcW w:w="5524" w:type="dxa"/>
          </w:tcPr>
          <w:p w14:paraId="3E7A2676" w14:textId="21A21F95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Monocular Diplopia</w:t>
            </w:r>
          </w:p>
        </w:tc>
        <w:tc>
          <w:tcPr>
            <w:tcW w:w="423" w:type="dxa"/>
          </w:tcPr>
          <w:p w14:paraId="6F2258BA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3B2CBF0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8C65A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416DEA1F" w14:textId="64B02A9A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Mobility Issues</w:t>
            </w:r>
          </w:p>
        </w:tc>
        <w:tc>
          <w:tcPr>
            <w:tcW w:w="501" w:type="dxa"/>
          </w:tcPr>
          <w:p w14:paraId="0BB5C65D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</w:tcPr>
          <w:p w14:paraId="18C5B228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367AAB9D" w14:textId="735065E5" w:rsidTr="000F6537">
        <w:trPr>
          <w:trHeight w:val="227"/>
        </w:trPr>
        <w:tc>
          <w:tcPr>
            <w:tcW w:w="5524" w:type="dxa"/>
          </w:tcPr>
          <w:p w14:paraId="21D4AA7C" w14:textId="0C63E968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Asymmetric Refraction</w:t>
            </w:r>
          </w:p>
        </w:tc>
        <w:tc>
          <w:tcPr>
            <w:tcW w:w="423" w:type="dxa"/>
          </w:tcPr>
          <w:p w14:paraId="769D0C51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01EE8540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2E970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231B4237" w14:textId="26140B81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Anticoagulants/antiplatelets</w:t>
            </w:r>
          </w:p>
        </w:tc>
        <w:tc>
          <w:tcPr>
            <w:tcW w:w="501" w:type="dxa"/>
          </w:tcPr>
          <w:p w14:paraId="09A28912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</w:tcPr>
          <w:p w14:paraId="6E61F953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6EF89E35" w14:textId="3FA6DE29" w:rsidTr="000F6537">
        <w:trPr>
          <w:trHeight w:val="227"/>
        </w:trPr>
        <w:tc>
          <w:tcPr>
            <w:tcW w:w="5524" w:type="dxa"/>
            <w:shd w:val="clear" w:color="auto" w:fill="4472C4" w:themeFill="accent1"/>
          </w:tcPr>
          <w:p w14:paraId="1B1664D4" w14:textId="77777777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4472C4" w:themeFill="accent1"/>
          </w:tcPr>
          <w:p w14:paraId="4526EBBD" w14:textId="7C681946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6537"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4472C4" w:themeFill="accent1"/>
          </w:tcPr>
          <w:p w14:paraId="012E7985" w14:textId="1F29DA11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6537"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5088EB" w14:textId="77777777" w:rsidR="000F6537" w:rsidRPr="000F6537" w:rsidRDefault="000F6537" w:rsidP="1F29CBB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</w:tcPr>
          <w:p w14:paraId="7FA2EB01" w14:textId="566C43AA" w:rsidR="000F6537" w:rsidRP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 w:rsidRPr="000F6537">
              <w:rPr>
                <w:b/>
                <w:bCs/>
                <w:sz w:val="20"/>
                <w:szCs w:val="20"/>
              </w:rPr>
              <w:t>Insulin</w:t>
            </w:r>
          </w:p>
        </w:tc>
        <w:tc>
          <w:tcPr>
            <w:tcW w:w="501" w:type="dxa"/>
            <w:shd w:val="clear" w:color="auto" w:fill="auto"/>
          </w:tcPr>
          <w:p w14:paraId="0229CBFF" w14:textId="77777777" w:rsidR="000F6537" w:rsidRP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7FA5B238" w14:textId="77777777" w:rsidR="000F6537" w:rsidRP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5A4B4EBD" w14:textId="12B2FAB1" w:rsidTr="000F6537">
        <w:trPr>
          <w:trHeight w:val="227"/>
        </w:trPr>
        <w:tc>
          <w:tcPr>
            <w:tcW w:w="5524" w:type="dxa"/>
          </w:tcPr>
          <w:p w14:paraId="5EB6DF3E" w14:textId="7F9DD27F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the patient’s vision adversely affect their lifestyle?</w:t>
            </w:r>
          </w:p>
        </w:tc>
        <w:tc>
          <w:tcPr>
            <w:tcW w:w="423" w:type="dxa"/>
          </w:tcPr>
          <w:p w14:paraId="289F2F02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7DDB1F43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96E45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33E3156C" w14:textId="6B028686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Alpha-blocker</w:t>
            </w:r>
          </w:p>
        </w:tc>
        <w:tc>
          <w:tcPr>
            <w:tcW w:w="501" w:type="dxa"/>
          </w:tcPr>
          <w:p w14:paraId="0DBF31EE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</w:tcPr>
          <w:p w14:paraId="774824F3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339AFDBC" w14:textId="25BE7783" w:rsidTr="000F6537">
        <w:trPr>
          <w:trHeight w:val="227"/>
        </w:trPr>
        <w:tc>
          <w:tcPr>
            <w:tcW w:w="5524" w:type="dxa"/>
          </w:tcPr>
          <w:p w14:paraId="103B504A" w14:textId="6265CB19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you discussed the risks and benefits of surgery?</w:t>
            </w:r>
          </w:p>
        </w:tc>
        <w:tc>
          <w:tcPr>
            <w:tcW w:w="423" w:type="dxa"/>
          </w:tcPr>
          <w:p w14:paraId="4E83D88F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3317D033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08E6E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</w:tcBorders>
          </w:tcPr>
          <w:p w14:paraId="5408FDB3" w14:textId="7B52D864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Previous refractive surgery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9F51535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6FBB289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147F6831" w14:textId="50FCF25B" w:rsidTr="000F6537">
        <w:trPr>
          <w:trHeight w:val="227"/>
        </w:trPr>
        <w:tc>
          <w:tcPr>
            <w:tcW w:w="5524" w:type="dxa"/>
          </w:tcPr>
          <w:p w14:paraId="2FF81786" w14:textId="2E910AD6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the patient wish to consider having cataract surgery?</w:t>
            </w:r>
          </w:p>
        </w:tc>
        <w:tc>
          <w:tcPr>
            <w:tcW w:w="423" w:type="dxa"/>
          </w:tcPr>
          <w:p w14:paraId="5BAB44CC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47B2D23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DDDB4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9D6D4A" w14:textId="3C0424E4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other details: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D41D0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A7CEE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537" w14:paraId="1754B473" w14:textId="48C77134" w:rsidTr="000F6537">
        <w:trPr>
          <w:trHeight w:val="227"/>
        </w:trPr>
        <w:tc>
          <w:tcPr>
            <w:tcW w:w="5524" w:type="dxa"/>
          </w:tcPr>
          <w:p w14:paraId="2F46FC81" w14:textId="72E3A73B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patient has been given an information leaflet on cataracts and referral to an eye clinic</w:t>
            </w:r>
          </w:p>
        </w:tc>
        <w:tc>
          <w:tcPr>
            <w:tcW w:w="423" w:type="dxa"/>
          </w:tcPr>
          <w:p w14:paraId="5151B24F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46326B8C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F2E84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14AB5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AD15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EC151" w14:textId="77777777" w:rsidR="000F6537" w:rsidRDefault="000F6537" w:rsidP="1F29CBB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5E67B7D" w14:textId="7C5D8830" w:rsidR="000F6537" w:rsidRDefault="000F6537" w:rsidP="1F29CBB9">
      <w:pPr>
        <w:rPr>
          <w:b/>
          <w:bCs/>
          <w:sz w:val="20"/>
          <w:szCs w:val="20"/>
        </w:rPr>
      </w:pPr>
    </w:p>
    <w:tbl>
      <w:tblPr>
        <w:tblStyle w:val="TableGrid"/>
        <w:tblW w:w="10928" w:type="dxa"/>
        <w:tblLayout w:type="fixed"/>
        <w:tblLook w:val="06A0" w:firstRow="1" w:lastRow="0" w:firstColumn="1" w:lastColumn="0" w:noHBand="1" w:noVBand="1"/>
      </w:tblPr>
      <w:tblGrid>
        <w:gridCol w:w="10928"/>
      </w:tblGrid>
      <w:tr w:rsidR="1F29CBB9" w14:paraId="149FB55D" w14:textId="77777777" w:rsidTr="00136D0C">
        <w:trPr>
          <w:trHeight w:val="192"/>
        </w:trPr>
        <w:tc>
          <w:tcPr>
            <w:tcW w:w="10928" w:type="dxa"/>
          </w:tcPr>
          <w:p w14:paraId="72DC5F3C" w14:textId="47D74119" w:rsidR="2E8E67E5" w:rsidRDefault="2E8E67E5" w:rsidP="1F29CBB9">
            <w:pPr>
              <w:rPr>
                <w:b/>
                <w:bCs/>
                <w:sz w:val="20"/>
                <w:szCs w:val="20"/>
              </w:rPr>
            </w:pPr>
            <w:r w:rsidRPr="1F29CBB9">
              <w:rPr>
                <w:b/>
                <w:bCs/>
                <w:sz w:val="20"/>
                <w:szCs w:val="20"/>
              </w:rPr>
              <w:t xml:space="preserve">Patient requires interpreter: Yes / No            Language: </w:t>
            </w:r>
          </w:p>
          <w:p w14:paraId="1E981152" w14:textId="66A6405A" w:rsidR="1F29CBB9" w:rsidRDefault="1F29CBB9" w:rsidP="1F29CBB9">
            <w:pPr>
              <w:rPr>
                <w:b/>
                <w:bCs/>
                <w:sz w:val="20"/>
                <w:szCs w:val="20"/>
              </w:rPr>
            </w:pPr>
          </w:p>
          <w:p w14:paraId="442FE996" w14:textId="3989A914" w:rsidR="2E8E67E5" w:rsidRDefault="2E8E67E5" w:rsidP="1F29CBB9">
            <w:pPr>
              <w:rPr>
                <w:b/>
                <w:bCs/>
                <w:sz w:val="20"/>
                <w:szCs w:val="20"/>
              </w:rPr>
            </w:pPr>
            <w:r w:rsidRPr="1F29CBB9">
              <w:rPr>
                <w:b/>
                <w:bCs/>
                <w:sz w:val="20"/>
                <w:szCs w:val="20"/>
              </w:rPr>
              <w:t>Signature:                                                   Print Name:                                          Date:</w:t>
            </w:r>
          </w:p>
          <w:p w14:paraId="368200D2" w14:textId="79D7135F" w:rsidR="1F29CBB9" w:rsidRDefault="1F29CBB9" w:rsidP="1F29CBB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3F21BD" w14:textId="77777777" w:rsidR="006A51DA" w:rsidRDefault="006A51DA" w:rsidP="000F6537">
      <w:pPr>
        <w:rPr>
          <w:b/>
          <w:bCs/>
          <w:sz w:val="20"/>
          <w:szCs w:val="20"/>
        </w:rPr>
      </w:pPr>
    </w:p>
    <w:sectPr w:rsidR="006A51DA" w:rsidSect="00FD135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EB02" w14:textId="77777777" w:rsidR="00800FFF" w:rsidRDefault="00800FFF">
      <w:pPr>
        <w:spacing w:after="0" w:line="240" w:lineRule="auto"/>
      </w:pPr>
      <w:r>
        <w:separator/>
      </w:r>
    </w:p>
  </w:endnote>
  <w:endnote w:type="continuationSeparator" w:id="0">
    <w:p w14:paraId="7AD303CE" w14:textId="77777777" w:rsidR="00800FFF" w:rsidRDefault="0080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4E85" w14:textId="666F740F" w:rsidR="16BA0CDA" w:rsidRDefault="16BA0CDA" w:rsidP="16BA0CDA">
    <w:pPr>
      <w:pStyle w:val="Footer"/>
      <w:jc w:val="center"/>
    </w:pPr>
    <w:r>
      <w:rPr>
        <w:noProof/>
      </w:rPr>
      <w:drawing>
        <wp:inline distT="0" distB="0" distL="0" distR="0" wp14:anchorId="06083807" wp14:editId="06F8F54E">
          <wp:extent cx="6904500" cy="13939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38" b="3804"/>
                  <a:stretch>
                    <a:fillRect/>
                  </a:stretch>
                </pic:blipFill>
                <pic:spPr>
                  <a:xfrm>
                    <a:off x="0" y="0"/>
                    <a:ext cx="6904500" cy="139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EF7B" w14:textId="66011A61" w:rsidR="00697957" w:rsidRDefault="00697957">
    <w:pPr>
      <w:pStyle w:val="Footer"/>
    </w:pPr>
    <w:r>
      <w:rPr>
        <w:noProof/>
      </w:rPr>
      <w:drawing>
        <wp:inline distT="0" distB="0" distL="0" distR="0" wp14:anchorId="535DD7A0" wp14:editId="5B78CB81">
          <wp:extent cx="6858000" cy="1384467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38" b="3804"/>
                  <a:stretch>
                    <a:fillRect/>
                  </a:stretch>
                </pic:blipFill>
                <pic:spPr>
                  <a:xfrm>
                    <a:off x="0" y="0"/>
                    <a:ext cx="6858000" cy="138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B399" w14:textId="77777777" w:rsidR="00800FFF" w:rsidRDefault="00800FFF">
      <w:pPr>
        <w:spacing w:after="0" w:line="240" w:lineRule="auto"/>
      </w:pPr>
      <w:r>
        <w:separator/>
      </w:r>
    </w:p>
  </w:footnote>
  <w:footnote w:type="continuationSeparator" w:id="0">
    <w:p w14:paraId="01A15241" w14:textId="77777777" w:rsidR="00800FFF" w:rsidRDefault="0080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895"/>
      <w:gridCol w:w="345"/>
      <w:gridCol w:w="4672"/>
    </w:tblGrid>
    <w:tr w:rsidR="16BA0CDA" w14:paraId="5DA8AE54" w14:textId="77777777" w:rsidTr="16BA0CDA">
      <w:trPr>
        <w:trHeight w:val="300"/>
      </w:trPr>
      <w:tc>
        <w:tcPr>
          <w:tcW w:w="5895" w:type="dxa"/>
        </w:tcPr>
        <w:p w14:paraId="69ADC2FF" w14:textId="370DAC77" w:rsidR="16BA0CDA" w:rsidRDefault="16BA0CDA" w:rsidP="00697957">
          <w:pPr>
            <w:pStyle w:val="Heading1"/>
            <w:jc w:val="center"/>
          </w:pPr>
        </w:p>
      </w:tc>
      <w:tc>
        <w:tcPr>
          <w:tcW w:w="345" w:type="dxa"/>
        </w:tcPr>
        <w:p w14:paraId="0E57BA7B" w14:textId="3663F05C" w:rsidR="16BA0CDA" w:rsidRDefault="16BA0CDA" w:rsidP="16BA0CDA">
          <w:pPr>
            <w:pStyle w:val="Header"/>
            <w:jc w:val="center"/>
          </w:pPr>
        </w:p>
      </w:tc>
      <w:tc>
        <w:tcPr>
          <w:tcW w:w="4672" w:type="dxa"/>
        </w:tcPr>
        <w:p w14:paraId="44A2B926" w14:textId="08316868" w:rsidR="16BA0CDA" w:rsidRDefault="16BA0CDA" w:rsidP="16BA0CDA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F9975DC" wp14:editId="3D21A7E9">
                <wp:extent cx="1088390" cy="67671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390" cy="676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5A2AC8" w14:textId="690C3E49" w:rsidR="16BA0CDA" w:rsidRDefault="16BA0CDA" w:rsidP="16BA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0"/>
      <w:gridCol w:w="1930"/>
    </w:tblGrid>
    <w:tr w:rsidR="00697957" w14:paraId="1648F545" w14:textId="77777777" w:rsidTr="00697957">
      <w:tc>
        <w:tcPr>
          <w:tcW w:w="9072" w:type="dxa"/>
          <w:vAlign w:val="center"/>
        </w:tcPr>
        <w:p w14:paraId="13A183AC" w14:textId="2F74E409" w:rsidR="00697957" w:rsidRPr="00697957" w:rsidRDefault="00697957" w:rsidP="00697957">
          <w:pPr>
            <w:pStyle w:val="Title"/>
            <w:rPr>
              <w:b/>
              <w:bCs/>
            </w:rPr>
          </w:pPr>
          <w:r w:rsidRPr="00697957">
            <w:rPr>
              <w:b/>
              <w:bCs/>
              <w:color w:val="4472C4" w:themeColor="accent1"/>
            </w:rPr>
            <w:t>Direct Access Cataract Referral Form</w:t>
          </w:r>
        </w:p>
      </w:tc>
      <w:tc>
        <w:tcPr>
          <w:tcW w:w="1718" w:type="dxa"/>
          <w:vAlign w:val="center"/>
        </w:tcPr>
        <w:p w14:paraId="3645292A" w14:textId="325D0B61" w:rsidR="00697957" w:rsidRDefault="00697957" w:rsidP="00697957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368A6779" wp14:editId="76B0619F">
                <wp:extent cx="1088390" cy="67671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390" cy="676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696E91" w14:textId="0C2EC533" w:rsidR="00697957" w:rsidRDefault="00697957" w:rsidP="00697957">
    <w:pPr>
      <w:pStyle w:val="Header"/>
      <w:spacing w:line="360" w:lineRule="auto"/>
    </w:pPr>
  </w:p>
</w:hdr>
</file>

<file path=word/intelligence2.xml><?xml version="1.0" encoding="utf-8"?>
<int2:intelligence xmlns:int2="http://schemas.microsoft.com/office/intelligence/2020/intelligence">
  <int2:observations>
    <int2:textHash int2:hashCode="SFRtGNKdW2FvHL" int2:id="k7RwAom8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4997"/>
    <w:multiLevelType w:val="hybridMultilevel"/>
    <w:tmpl w:val="3E3A9C9A"/>
    <w:lvl w:ilvl="0" w:tplc="408ED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C3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E2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E9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6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4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C1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3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E7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82BDBD"/>
    <w:rsid w:val="000F2625"/>
    <w:rsid w:val="000F6537"/>
    <w:rsid w:val="0012395B"/>
    <w:rsid w:val="0012426C"/>
    <w:rsid w:val="00136D0C"/>
    <w:rsid w:val="001F5F6E"/>
    <w:rsid w:val="0020691C"/>
    <w:rsid w:val="002126BF"/>
    <w:rsid w:val="00230ECC"/>
    <w:rsid w:val="0059094F"/>
    <w:rsid w:val="005D23A4"/>
    <w:rsid w:val="00697957"/>
    <w:rsid w:val="006A1801"/>
    <w:rsid w:val="006A51DA"/>
    <w:rsid w:val="00800FFF"/>
    <w:rsid w:val="00802C29"/>
    <w:rsid w:val="0086314F"/>
    <w:rsid w:val="00902500"/>
    <w:rsid w:val="00961517"/>
    <w:rsid w:val="00A01068"/>
    <w:rsid w:val="00A15207"/>
    <w:rsid w:val="00AF08C6"/>
    <w:rsid w:val="00B70A01"/>
    <w:rsid w:val="00E71556"/>
    <w:rsid w:val="00F04156"/>
    <w:rsid w:val="00F36F38"/>
    <w:rsid w:val="00F41A18"/>
    <w:rsid w:val="00FD1355"/>
    <w:rsid w:val="00FE4A3F"/>
    <w:rsid w:val="01E25F6C"/>
    <w:rsid w:val="03B7CCEB"/>
    <w:rsid w:val="03E666B3"/>
    <w:rsid w:val="04C4B83B"/>
    <w:rsid w:val="04D5F312"/>
    <w:rsid w:val="06955AC6"/>
    <w:rsid w:val="071514E8"/>
    <w:rsid w:val="071E0775"/>
    <w:rsid w:val="07603145"/>
    <w:rsid w:val="088B3E0E"/>
    <w:rsid w:val="09431B14"/>
    <w:rsid w:val="097F0101"/>
    <w:rsid w:val="0B1AD162"/>
    <w:rsid w:val="0BDC072D"/>
    <w:rsid w:val="0D2673D4"/>
    <w:rsid w:val="0DEF1398"/>
    <w:rsid w:val="0EC24435"/>
    <w:rsid w:val="0F49FB71"/>
    <w:rsid w:val="10E5CBD2"/>
    <w:rsid w:val="123C7B16"/>
    <w:rsid w:val="1582E973"/>
    <w:rsid w:val="15985ADE"/>
    <w:rsid w:val="16BA0CDA"/>
    <w:rsid w:val="17342B3F"/>
    <w:rsid w:val="18A161D8"/>
    <w:rsid w:val="18CFFBA0"/>
    <w:rsid w:val="1B065D3E"/>
    <w:rsid w:val="1BA0C73D"/>
    <w:rsid w:val="1BD9029A"/>
    <w:rsid w:val="1BE0F020"/>
    <w:rsid w:val="1C82BDBD"/>
    <w:rsid w:val="1D74D2FB"/>
    <w:rsid w:val="1D9CE0FE"/>
    <w:rsid w:val="1E972FB6"/>
    <w:rsid w:val="1F29CBB9"/>
    <w:rsid w:val="20743860"/>
    <w:rsid w:val="212BF51C"/>
    <w:rsid w:val="240FB0CC"/>
    <w:rsid w:val="2497AE8F"/>
    <w:rsid w:val="2586DDBA"/>
    <w:rsid w:val="273CD2D8"/>
    <w:rsid w:val="2824E99F"/>
    <w:rsid w:val="2BB024BD"/>
    <w:rsid w:val="2C3724F7"/>
    <w:rsid w:val="2D193CD9"/>
    <w:rsid w:val="2D3C22C1"/>
    <w:rsid w:val="2D52BB68"/>
    <w:rsid w:val="2E8E67E5"/>
    <w:rsid w:val="2EB50D3A"/>
    <w:rsid w:val="310A961A"/>
    <w:rsid w:val="336F89CC"/>
    <w:rsid w:val="34F231D0"/>
    <w:rsid w:val="35D08358"/>
    <w:rsid w:val="3676EF79"/>
    <w:rsid w:val="3689CB9D"/>
    <w:rsid w:val="39B03188"/>
    <w:rsid w:val="39DECB50"/>
    <w:rsid w:val="3B4C01E9"/>
    <w:rsid w:val="3F5E3D41"/>
    <w:rsid w:val="40E4D961"/>
    <w:rsid w:val="410B4879"/>
    <w:rsid w:val="41E9DD35"/>
    <w:rsid w:val="42B4B5D7"/>
    <w:rsid w:val="45CD7EC5"/>
    <w:rsid w:val="45E6A722"/>
    <w:rsid w:val="47D133B1"/>
    <w:rsid w:val="496D0412"/>
    <w:rsid w:val="49862C6F"/>
    <w:rsid w:val="4A12D1A0"/>
    <w:rsid w:val="4B10C1F9"/>
    <w:rsid w:val="4B77971E"/>
    <w:rsid w:val="4CAC925A"/>
    <w:rsid w:val="4CB91F65"/>
    <w:rsid w:val="4E407535"/>
    <w:rsid w:val="4F24C250"/>
    <w:rsid w:val="512959C9"/>
    <w:rsid w:val="513051E9"/>
    <w:rsid w:val="51AE7247"/>
    <w:rsid w:val="536D3798"/>
    <w:rsid w:val="5382A903"/>
    <w:rsid w:val="550907F9"/>
    <w:rsid w:val="5549413F"/>
    <w:rsid w:val="56BE3D25"/>
    <w:rsid w:val="585B1387"/>
    <w:rsid w:val="58E993B9"/>
    <w:rsid w:val="596ABF30"/>
    <w:rsid w:val="5A2304DA"/>
    <w:rsid w:val="5AF521E9"/>
    <w:rsid w:val="5EB7DF79"/>
    <w:rsid w:val="5FA3AD32"/>
    <w:rsid w:val="6005691C"/>
    <w:rsid w:val="602B824D"/>
    <w:rsid w:val="61D6EF56"/>
    <w:rsid w:val="647B54E9"/>
    <w:rsid w:val="6551B8EB"/>
    <w:rsid w:val="67032726"/>
    <w:rsid w:val="67443300"/>
    <w:rsid w:val="67B2F5AB"/>
    <w:rsid w:val="688959AD"/>
    <w:rsid w:val="68E00361"/>
    <w:rsid w:val="68F92BBE"/>
    <w:rsid w:val="694EC60C"/>
    <w:rsid w:val="69977AA6"/>
    <w:rsid w:val="6A6AC029"/>
    <w:rsid w:val="6A7BD3C2"/>
    <w:rsid w:val="6C17A423"/>
    <w:rsid w:val="6D931E52"/>
    <w:rsid w:val="6E0CC5C4"/>
    <w:rsid w:val="6EDF72D4"/>
    <w:rsid w:val="6F4F44E5"/>
    <w:rsid w:val="6FBE0790"/>
    <w:rsid w:val="6FF7BBCD"/>
    <w:rsid w:val="70EB1546"/>
    <w:rsid w:val="7159D7F1"/>
    <w:rsid w:val="7381345F"/>
    <w:rsid w:val="7435A0C7"/>
    <w:rsid w:val="75D7AEC6"/>
    <w:rsid w:val="7771DFFD"/>
    <w:rsid w:val="77EBC1F4"/>
    <w:rsid w:val="7A2A1301"/>
    <w:rsid w:val="7AEB48CC"/>
    <w:rsid w:val="7B6C9222"/>
    <w:rsid w:val="7B731DE7"/>
    <w:rsid w:val="7E449DA2"/>
    <w:rsid w:val="7F81D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2BDBD"/>
  <w15:chartTrackingRefBased/>
  <w15:docId w15:val="{449C8A00-B911-4240-9F1A-34796B9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12426C"/>
  </w:style>
  <w:style w:type="character" w:customStyle="1" w:styleId="eop">
    <w:name w:val="eop"/>
    <w:basedOn w:val="DefaultParagraphFont"/>
    <w:rsid w:val="0012426C"/>
  </w:style>
  <w:style w:type="paragraph" w:styleId="Title">
    <w:name w:val="Title"/>
    <w:basedOn w:val="Normal"/>
    <w:next w:val="Normal"/>
    <w:link w:val="TitleChar"/>
    <w:uiPriority w:val="10"/>
    <w:qFormat/>
    <w:rsid w:val="006979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9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Max (NHS LEADERSHIP ACADEMY)</dc:creator>
  <cp:keywords/>
  <dc:description/>
  <cp:lastModifiedBy>Max Langer (PGDip Healthcare Leadership PT)</cp:lastModifiedBy>
  <cp:revision>7</cp:revision>
  <cp:lastPrinted>2022-10-14T13:57:00Z</cp:lastPrinted>
  <dcterms:created xsi:type="dcterms:W3CDTF">2022-10-14T13:24:00Z</dcterms:created>
  <dcterms:modified xsi:type="dcterms:W3CDTF">2022-10-19T09:27:00Z</dcterms:modified>
</cp:coreProperties>
</file>