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276"/>
        <w:gridCol w:w="2977"/>
        <w:gridCol w:w="709"/>
        <w:gridCol w:w="1134"/>
        <w:gridCol w:w="3489"/>
      </w:tblGrid>
      <w:tr w:rsidR="006C1CF6" w:rsidRPr="006C1CF6" w:rsidTr="006C1CF6">
        <w:trPr>
          <w:trHeight w:val="980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Location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Pharmacy Name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Address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Post</w:t>
            </w: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br/>
              <w:t>Code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Contact</w:t>
            </w: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br/>
              <w:t>Number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b/>
                <w:bCs/>
                <w:sz w:val="20"/>
                <w:szCs w:val="28"/>
                <w:lang w:eastAsia="en-GB"/>
              </w:rPr>
              <w:t>Link to NHS Choices</w:t>
            </w:r>
          </w:p>
        </w:tc>
      </w:tr>
      <w:tr w:rsidR="006C1CF6" w:rsidRPr="006C1CF6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South Church Road, Bishop Auc</w:t>
            </w:r>
            <w:bookmarkStart w:id="0" w:name="_GoBack"/>
            <w:bookmarkEnd w:id="0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7LB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01388 600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210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https://www.nhs.uk/Services/pharmacies/Overview/DefaultView.aspx?id=3703</w:t>
              </w:r>
            </w:hyperlink>
          </w:p>
        </w:tc>
      </w:tr>
      <w:tr w:rsidR="006C1CF6" w:rsidRPr="006C1CF6" w:rsidTr="006C1CF6">
        <w:trPr>
          <w:trHeight w:val="7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M and M Pharmacies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Station View Medical Centre, 29a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Escomb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Road, Bishop Auckland,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6AB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662888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https://www.nhs.uk/Services/pharmacies/Overview/DefaultView.aspx?id=9195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4</w:t>
              </w:r>
            </w:hyperlink>
          </w:p>
        </w:tc>
      </w:tr>
      <w:tr w:rsidR="006C1CF6" w:rsidRPr="006C1CF6" w:rsidTr="006C1CF6">
        <w:trPr>
          <w:trHeight w:val="5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M and M Pharmacies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174 Newgate Street, Bishop Auckland,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7EJ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450943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https://www.nhs.uk/Services/pharmacies/Overview/DefaultView.aspx?id=9195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5</w:t>
              </w:r>
            </w:hyperlink>
          </w:p>
        </w:tc>
      </w:tr>
      <w:tr w:rsidR="006C1CF6" w:rsidRPr="006C1CF6" w:rsidTr="006C1CF6">
        <w:trPr>
          <w:trHeight w:val="59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Fishburn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Phillips and Wright Chemist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9 Alhambra Terrace, Fishburn, Stockton on Tees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TS21 4BU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01740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620314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https://www.nhs.uk/Services/pharmacies/Overview/DefaultView.aspx?id=1439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1</w:t>
              </w:r>
            </w:hyperlink>
          </w:p>
        </w:tc>
      </w:tr>
      <w:tr w:rsidR="006C1CF6" w:rsidRPr="006C1CF6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West Rainton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The Store House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The Store House, Rainton Gate, Houghton-Le-Spring,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DH4 6SQ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5847586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1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https://www.nhs.uk/Services/pharmacies/Overview/DefaultView.aspx?id=FX194</w:t>
              </w:r>
            </w:hyperlink>
          </w:p>
        </w:tc>
      </w:tr>
      <w:tr w:rsidR="006C1CF6" w:rsidRPr="006C1CF6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Newton Aycliffe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Tesco Instore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Tesco Extra, Greenwell Road, Newton Aycliffe,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DL5 4DH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6934378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https://www.nhs.uk/Services/pharmacies/Overview/DefaultView.aspx?id=9576</w:t>
              </w:r>
            </w:hyperlink>
          </w:p>
        </w:tc>
      </w:tr>
      <w:tr w:rsidR="006C1CF6" w:rsidRPr="006C1CF6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Peterlee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Stores Ltd, Surtees Road, Peterlee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SR8 5HA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0191 587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8510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https://www.nhs.uk/Services/pharmacies/Overview/DefaultView.aspx?id=5021</w:t>
              </w:r>
            </w:hyperlink>
          </w:p>
        </w:tc>
      </w:tr>
      <w:tr w:rsidR="006C1CF6" w:rsidRPr="006C1CF6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Byron Place, South Terrace, Seaham,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SR7 7HN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5136219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https://www.nhs.uk/Services/pharmacies/Overview/DefaultView.aspx?id=2949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8</w:t>
              </w:r>
            </w:hyperlink>
          </w:p>
        </w:tc>
      </w:tr>
      <w:tr w:rsidR="006C1CF6" w:rsidRPr="006C1CF6" w:rsidTr="006C1CF6">
        <w:trPr>
          <w:trHeight w:val="58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Shildon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M and M Pharmacies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14 Church Street,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Shildon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DL4 1DX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772147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1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https://www.nhs.uk/Services/pharmacies/Overview/DefaultView.aspx?id=FVW28</w:t>
              </w:r>
            </w:hyperlink>
          </w:p>
        </w:tc>
      </w:tr>
      <w:tr w:rsidR="006C1CF6" w:rsidRPr="006C1CF6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Spennymoor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St Andrews Lane, Spennymoor,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DL16 6QB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824510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https://www.nhs.uk/Services/pharmacies/Overview/DefaultView.aspx?id=5444</w:t>
              </w:r>
            </w:hyperlink>
          </w:p>
        </w:tc>
      </w:tr>
      <w:tr w:rsidR="006C1CF6" w:rsidRPr="006C1CF6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AD Phillips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11 Luke Street,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Colliery,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TS29 6DP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01429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881613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https://www.nhs.uk/Services/pharmacies/Overview/DefaultView.aspx?id=1215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8</w:t>
              </w:r>
            </w:hyperlink>
          </w:p>
        </w:tc>
      </w:tr>
      <w:tr w:rsidR="006C1CF6" w:rsidRPr="006C1CF6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AD Phillips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21a Church Street, </w:t>
            </w: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Trimdon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Station,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TS29 6PY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01429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880352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https://www.nhs.uk/Services/pharmacies/Overview/DefaultView.aspx?id=4222</w:t>
              </w:r>
            </w:hyperlink>
          </w:p>
        </w:tc>
      </w:tr>
      <w:tr w:rsidR="006C1CF6" w:rsidRPr="006C1CF6" w:rsidTr="006C1CF6">
        <w:trPr>
          <w:trHeight w:val="9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West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Welsh Chemist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144 Melrose Drive, St Helen Auckland, Bishop Auckland,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DL14 9DN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01388 604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1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https://www.nhs.uk/Services/pharmacies/Overview/DefaultView.aspx?id=1305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0</w:t>
              </w:r>
            </w:hyperlink>
          </w:p>
        </w:tc>
      </w:tr>
      <w:tr w:rsidR="006C1CF6" w:rsidRPr="006C1CF6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Annfield Plain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Ashchem</w:t>
            </w:r>
            <w:proofErr w:type="spellEnd"/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 xml:space="preserve"> Chemists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3 West Road, Annfield Plain,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DH9 7XA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01207 234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392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https://www.nhs.uk/Services/pharmacies/Overview/DefaultView.aspx?id=1250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6</w:t>
              </w:r>
            </w:hyperlink>
          </w:p>
        </w:tc>
      </w:tr>
      <w:tr w:rsidR="006C1CF6" w:rsidRPr="006C1CF6" w:rsidTr="006C1CF6">
        <w:trPr>
          <w:trHeight w:val="61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Chester-le- Street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Cohens Chemist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5 Bridge End, Chester-le-Street,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DH3 3RE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3882777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https://www.nhs.uk/Services/pharmacies/Overview/DefaultView.aspx?id=1300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91</w:t>
              </w:r>
            </w:hyperlink>
          </w:p>
        </w:tc>
      </w:tr>
      <w:tr w:rsidR="006C1CF6" w:rsidRPr="006C1CF6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Consett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Station Road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9 Station Road, Consett,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DH8 5RL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01207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588239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https://www.nhs.uk/Services/pharmacies/Overview/DefaultView.aspx?id=1015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54</w:t>
              </w:r>
            </w:hyperlink>
          </w:p>
        </w:tc>
      </w:tr>
      <w:tr w:rsidR="006C1CF6" w:rsidRPr="006C1CF6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Pelton Fell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Pelton Fell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Fell Road, Pelton Fell, Chester-Le-Street,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DH2 2NR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0191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3875775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https://www.nhs.uk/Services/pharmacies/Overview/DefaultView.aspx?id=3005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6</w:t>
              </w:r>
            </w:hyperlink>
          </w:p>
        </w:tc>
      </w:tr>
      <w:tr w:rsidR="006C1CF6" w:rsidRPr="006C1CF6" w:rsidTr="006C1CF6">
        <w:trPr>
          <w:trHeight w:val="58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Stanley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Asda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Front Street, Stanley,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DH9 0NB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t>01207 288</w:t>
            </w:r>
            <w:r w:rsidRPr="006C1CF6">
              <w:rPr>
                <w:rFonts w:ascii="Calibri" w:eastAsia="Times New Roman" w:hAnsi="Calibri" w:cs="Calibri"/>
                <w:sz w:val="16"/>
                <w:lang w:eastAsia="en-GB"/>
              </w:rPr>
              <w:br/>
              <w:t>810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lang w:eastAsia="en-GB"/>
              </w:rPr>
            </w:pPr>
            <w:hyperlink r:id="rId2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https://www.nhs.uk/Services/pharmacies/Overview/DefaultView.aspx?id=1316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lang w:eastAsia="en-GB"/>
                </w:rPr>
                <w:t xml:space="preserve"> </w:t>
              </w:r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9</w:t>
              </w:r>
            </w:hyperlink>
          </w:p>
        </w:tc>
      </w:tr>
      <w:tr w:rsidR="006C1CF6" w:rsidRPr="006C1CF6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Eilbeck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Harbour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Seaham Primary Care Centre, St Johns Square, Seaham.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7JE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0191 581 3203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https://www.nhs.uk/Services/pharmacies/Overview/DefaultView.aspx?id=FKG29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</w:t>
            </w: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elmont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Belmont Pharmacy (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6 Blue House Buildings, High Street, Belmont,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DH1 1AR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0191 384 7708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https://www.nhs.uk/Services/pharmacies/Overview/DefaultView.aspx?id=FLK46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Peterlee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William Brown Centre, Manor Way, Peterlee,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SR8 5TW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0191 518 3899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https://www.nhs.uk/Services/pharmacies/Overview/DefaultView.aspx?id=FDH51</w:t>
              </w:r>
            </w:hyperlink>
          </w:p>
        </w:tc>
      </w:tr>
      <w:tr w:rsidR="006C1CF6" w:rsidRPr="006C1CF6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West Cornforth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6/8 High Street, West Cornforth, Ferryhill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9HR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01740 654669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https://www.nhs.uk/Services/pharmacies/Overview/DefaultView.aspx?id=FG885</w:t>
              </w:r>
            </w:hyperlink>
          </w:p>
        </w:tc>
      </w:tr>
      <w:tr w:rsidR="006C1CF6" w:rsidRPr="006C1CF6" w:rsidTr="006C1CF6">
        <w:trPr>
          <w:trHeight w:val="6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lastRenderedPageBreak/>
              <w:t>Shildon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5 Cheapside,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Shildon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DL4 2HP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01388 777734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2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https://www.nhs.uk/Services/pharmacies/Overview/DefaultView.aspx?id=FTH97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Chilton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Intrahealth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ltd T/A Chilton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Chilton Health Centre, Dale Street, Chilton, Ferry Hill,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0HF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01388 720874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https://www.nhs.uk/Services/pharmacies/Overview/DefaultView.aspx?id=FPM81</w:t>
              </w:r>
            </w:hyperlink>
          </w:p>
        </w:tc>
      </w:tr>
      <w:tr w:rsidR="006C1CF6" w:rsidRPr="006C1CF6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Willington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Britton and Robson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46 High Street, Willington, Crook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DL15 0PG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01388 746269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https://www.nhs.uk/Services/pharmacies/Overview/DefaultView.aspx?id=FFV56</w:t>
              </w:r>
            </w:hyperlink>
          </w:p>
        </w:tc>
      </w:tr>
      <w:tr w:rsidR="006C1CF6" w:rsidRPr="006C1CF6" w:rsidTr="006C1CF6">
        <w:trPr>
          <w:trHeight w:val="5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J &amp; J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 West Grove,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Westlea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Estate, Seaham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8EL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0191 581 3271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https://www.nhs.uk/Services/pharmacies/Overview/DefaultView.aspx?id=FGQ15</w:t>
              </w:r>
            </w:hyperlink>
          </w:p>
        </w:tc>
      </w:tr>
      <w:tr w:rsidR="006C1CF6" w:rsidRPr="006C1CF6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Crook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Crook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50 Hope St, Crook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DL15 9HU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01388 417460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https://www.nhs.uk/Services/pharmacies/Overview/DefaultView.aspx?id=FQ026</w:t>
              </w:r>
            </w:hyperlink>
          </w:p>
        </w:tc>
      </w:tr>
      <w:tr w:rsidR="006C1CF6" w:rsidRPr="006C1CF6" w:rsidTr="006C1CF6">
        <w:trPr>
          <w:trHeight w:val="6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Sedgefield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Centrechem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11 Front Street, Sedgefield, Stockton-On-Tees,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TS21 3AT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01740 622725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https://www.nhs.uk/Services/pharmacies/Overview/DefaultView.aspx?id=FWC49</w:t>
              </w:r>
            </w:hyperlink>
          </w:p>
        </w:tc>
      </w:tr>
      <w:tr w:rsidR="006C1CF6" w:rsidRPr="006C1CF6" w:rsidTr="006C1CF6">
        <w:trPr>
          <w:trHeight w:val="71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Stanley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LloydsPharmacy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Clifford Road, Stanley,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DH9 0AB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01207 233845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https://www.nhs.uk/Services/pharmacies/Overview/DefaultView.aspx?id=FRR32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Belmont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Unit 9, Durham City Retail Park, McIntyre Way, Belmont,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DH1 2RP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0191 374 0664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https://www.nhs.uk/Services/pharmacies/Overview/DefaultView.aspx?id=FD330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Leadgate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Farah Chemists Ltd T/A Leadgate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George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Ewen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House, Watling Street, Leadgate, Consett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DH8 6DP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01207 502774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https://www.nhs.uk/Services/pharmacies/Overview/DefaultView.aspx?id=FK668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Pelton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Centrechem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Pelton Primary Care Centre,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Ouston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Lane, Pelton, Chester Le Street,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DH2 1EZ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0191 370 0351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https://www.nhs.uk/Services/pharmacies/Overview/DefaultView.aspx?id=FE898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Dipton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Farah Chemists Ltd T/A Dipton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Lesbury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House, Front Street, Dipton, Stanley,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DH9 9AD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01207 570213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3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https://www.nhs.uk/Services/pharmacies/Overview/DefaultView.aspx?id=FNR44</w:t>
              </w:r>
            </w:hyperlink>
          </w:p>
        </w:tc>
      </w:tr>
      <w:tr w:rsidR="006C1CF6" w:rsidRPr="006C1CF6" w:rsidTr="006C1CF6">
        <w:trPr>
          <w:trHeight w:val="58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Crook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Clemitsons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51 Hope Street, Crook,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DL15 9HS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01388 762533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https://www.nhs.uk/Services/pharmacies/Overview/DefaultView.aspx?id=FXH47</w:t>
              </w:r>
            </w:hyperlink>
          </w:p>
        </w:tc>
      </w:tr>
      <w:tr w:rsidR="006C1CF6" w:rsidRPr="006C1CF6" w:rsidTr="006C1CF6">
        <w:trPr>
          <w:trHeight w:val="6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LloydsPharmacy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8 Blandford Place, Seaham,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7EL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0191 581 3788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https://www.nhs.uk/Services/pharmacies/Overview/DefaultView.aspx?id=FXL31</w:t>
              </w:r>
            </w:hyperlink>
          </w:p>
        </w:tc>
      </w:tr>
      <w:tr w:rsidR="006C1CF6" w:rsidRPr="006C1CF6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Framwellgate Moor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Leak Chemists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29 Front Street, Framwellgate Moor, Durham,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DH1 5EE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0191 386 2193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https://www.nhs.uk/Services/pharmacies/Overview/DefaultView.aspx?id=FLJ01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Wolsingham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Wolsingham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12 Market Place,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Wolsingham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, Bishop Auckland, County Durham,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DL13 3AE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01388 527484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https://www.nhs.uk/Services/pharmacies/Overview/DefaultView.aspx?id=FT188</w:t>
              </w:r>
            </w:hyperlink>
          </w:p>
        </w:tc>
      </w:tr>
      <w:tr w:rsidR="006C1CF6" w:rsidRPr="006C1CF6" w:rsidTr="006C1CF6">
        <w:trPr>
          <w:trHeight w:val="5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Murton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Whitworths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13 Woods Terrace East, Murton, Seaham,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9AA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0191 526 2052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https://www.nhs.uk/Services/pharmacies/Overview/DefaultView.aspx?id=FEQ59</w:t>
              </w:r>
            </w:hyperlink>
          </w:p>
        </w:tc>
      </w:tr>
      <w:tr w:rsidR="006C1CF6" w:rsidRPr="006C1CF6" w:rsidTr="006C1CF6">
        <w:trPr>
          <w:trHeight w:val="67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Middleton in Teesdale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J.S. Langhorne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19 Market Place, Middleton-In-Teesdale, Barnard Castle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DL12 0QG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01833 640202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https://www.nhs.uk/Services/pharmacies/Overview/DefaultView.aspx?id=FRH84</w:t>
              </w:r>
            </w:hyperlink>
          </w:p>
        </w:tc>
      </w:tr>
      <w:tr w:rsidR="006C1CF6" w:rsidRPr="006C1CF6" w:rsidTr="006C1CF6">
        <w:trPr>
          <w:trHeight w:val="49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Stanley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MJ and A Taylor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226 Park Road, South Moor, Stanley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DH9 7AN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01207 232344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https://www.nhs.uk/Services/pharmacies/Overview/DefaultView.aspx?id=FYR54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Coxhoe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1 Sanderson Street, Cornforth Lane, Coxhoe, County Durham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DH6 4DF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0191 377 0234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https://www.nhs.uk/Services/pharmacies/Overview/DefaultView.aspx?id=FGL33</w:t>
              </w:r>
            </w:hyperlink>
          </w:p>
        </w:tc>
      </w:tr>
      <w:tr w:rsidR="006C1CF6" w:rsidRPr="006C1CF6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Sherburn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Sherburn Village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 Harley Terrace, Sherburn,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DH6 1DS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0191 372 0767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https://www.nhs.uk/Services/pharmacies/Overview/DefaultView.aspx?id=FQK30</w:t>
              </w:r>
            </w:hyperlink>
          </w:p>
        </w:tc>
      </w:tr>
      <w:tr w:rsidR="006C1CF6" w:rsidRPr="006C1CF6" w:rsidTr="006C1CF6">
        <w:trPr>
          <w:trHeight w:val="40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Tow Law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Tow Law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24 High Street, Tow Law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DL13 4DL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01388 730279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4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https://www.nhs.uk/Services/pharmacies/Overview/DefaultView.aspx?id=FF689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Cockfield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Whitworth Chemist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38 Front Street, Cockfield,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DL13 5DS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01388 718252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https://www.nhs.uk/Services/pharmacies/Overview/DefaultView.aspx?id=FGF94</w:t>
              </w:r>
            </w:hyperlink>
          </w:p>
        </w:tc>
      </w:tr>
      <w:tr w:rsidR="006C1CF6" w:rsidRPr="006C1CF6" w:rsidTr="006C1CF6">
        <w:trPr>
          <w:trHeight w:val="4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Unit 7, Newgate Street, Bishop Auckland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7JQ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01388 602069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https://www.nhs.uk/Services/pharmacies/Overview/DefaultView.aspx?id=FXF69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Shildon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Hancock and Ainsley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 Main Street,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Shildon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DL4 1AJ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01388 772280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https://www.nhs.uk/Services/pharmacies/Overview/DefaultView.aspx?id=FM788</w:t>
              </w:r>
            </w:hyperlink>
          </w:p>
        </w:tc>
      </w:tr>
      <w:tr w:rsidR="006C1CF6" w:rsidRPr="006C1CF6" w:rsidTr="006C1CF6">
        <w:trPr>
          <w:trHeight w:val="52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lastRenderedPageBreak/>
              <w:t>Newton Aycliffe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A R McConnell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Pioneering Care Centre, Cobbler's Hall, Burn Lane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DL5 4SE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01325 313505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https://www.nhs.uk/Services/pharmacies/Overview/DefaultView.aspx?id=FPL65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Burnopfield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Farah Chemists Ltd T/A Burnopfield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Cedar Crescent, Burnopfield, Newcastle Upon Tyne,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NE16 6HU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01207 270326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https://www.nhs.uk/Services/pharmacies/Overview/DefaultView.aspx?id=FA527</w:t>
              </w:r>
            </w:hyperlink>
          </w:p>
        </w:tc>
      </w:tr>
      <w:tr w:rsidR="006C1CF6" w:rsidRPr="006C1CF6" w:rsidTr="006C1CF6">
        <w:trPr>
          <w:trHeight w:val="49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43 Church Street, Seaham,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7HF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0191 581 4007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https://www.nhs.uk/Services/pharmacies/Overview/DefaultView.aspx?id=FN907</w:t>
              </w:r>
            </w:hyperlink>
          </w:p>
        </w:tc>
      </w:tr>
      <w:tr w:rsidR="006C1CF6" w:rsidRPr="006C1CF6" w:rsidTr="006C1CF6">
        <w:trPr>
          <w:trHeight w:val="55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Seaham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Eilbeck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Deneside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1 The Avenue, Deneside, Seaham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8LQ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0191 581 6008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https://www.nhs.uk/Services/pharmacies/Overview/DefaultView.aspx?id=FEM40</w:t>
              </w:r>
            </w:hyperlink>
          </w:p>
        </w:tc>
      </w:tr>
      <w:tr w:rsidR="006C1CF6" w:rsidRPr="006C1CF6" w:rsidTr="006C1CF6">
        <w:trPr>
          <w:trHeight w:val="5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Horden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30 Fourth Street, Horden, Peterlee,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SR8 4LD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0191 586 4129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https://www.nhs.uk/Services/pharmacies/Overview/DefaultView.aspx?id=FY376</w:t>
              </w:r>
            </w:hyperlink>
          </w:p>
        </w:tc>
      </w:tr>
      <w:tr w:rsidR="006C1CF6" w:rsidRPr="006C1CF6" w:rsidTr="006C1CF6">
        <w:trPr>
          <w:trHeight w:val="4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Blackhall colliery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28 Middle Street, Blackhall Colliery, Hartlepool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TS27 4EA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0191 587 2088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https://www.nhs.uk/Services/pharmacies/Overview/DefaultView.aspx?id=FCK33</w:t>
              </w:r>
            </w:hyperlink>
          </w:p>
        </w:tc>
      </w:tr>
      <w:tr w:rsidR="006C1CF6" w:rsidRPr="006C1CF6" w:rsidTr="006C1CF6">
        <w:trPr>
          <w:trHeight w:val="58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Blackhall colliery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Norchem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Healthcare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51 Middle Street, Blackhall Colliery, Hartlepool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TS27 4EE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0191 586 4225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5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https://www.nhs.uk/Services/pharmacies/Overview/DefaultView.aspx?id=FVH83</w:t>
              </w:r>
            </w:hyperlink>
          </w:p>
        </w:tc>
      </w:tr>
      <w:tr w:rsidR="006C1CF6" w:rsidRPr="006C1CF6" w:rsidTr="006C1CF6">
        <w:trPr>
          <w:trHeight w:val="50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Murton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G Whitfield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16 Woods Terrace East, Murton, Seaham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SR7 9AA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0191 526 2028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https://www.nhs.uk/Services/pharmacies/Overview/DefaultView.aspx?id=FV165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Tesco Instore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Tesco Instore Pharmacy, St Helen Auckland Industrial Estate,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9AB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01388 401021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https://www.nhs.uk/Services/pharmacies/Overview/DefaultView.aspx?id=FA121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Spennymoor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Well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St Andrews Medical Centre, St Andrews Lane, Spennymoor,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DL16 6QA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01388 815536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https://www.nhs.uk/Services/pharmacies/Overview/DefaultView.aspx?id=FGN07</w:t>
              </w:r>
            </w:hyperlink>
          </w:p>
        </w:tc>
      </w:tr>
      <w:tr w:rsidR="006C1CF6" w:rsidRPr="006C1CF6" w:rsidTr="006C1CF6">
        <w:trPr>
          <w:trHeight w:val="5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Peterlee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Lydon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Pharmacy Group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60 York Road, Peterlee,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SR8 2DP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0191 586 2180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3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https://www.nhs.uk/Services/pharmacies/Overview/DefaultView.aspx?id=FCJ51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Your Local Boots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Bishop Auckland PCC, Watling Road,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6RP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01388 663774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4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https://www.nhs.uk/Services/pharmacies/Overview/DefaultView.aspx?id=FTJ49</w:t>
              </w:r>
            </w:hyperlink>
          </w:p>
        </w:tc>
      </w:tr>
      <w:tr w:rsidR="006C1CF6" w:rsidRPr="006C1CF6" w:rsidTr="006C1CF6">
        <w:trPr>
          <w:trHeight w:val="5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Ferryhill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 North Street, Ferryhill,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8HX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01740 651137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5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https://www.nhs.uk/Services/pharmacies/Overview/DefaultView.aspx?id=FV584</w:t>
              </w:r>
            </w:hyperlink>
          </w:p>
        </w:tc>
      </w:tr>
      <w:tr w:rsidR="006C1CF6" w:rsidRPr="006C1CF6" w:rsidTr="006C1CF6">
        <w:trPr>
          <w:trHeight w:val="5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Ferryhill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Your Local Boots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1 Durham Road, Ferryhill,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DL17 8LD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01740 652940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6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https://www.nhs.uk/Services/pharmacies/Overview/DefaultView.aspx?id=FFC42</w:t>
              </w:r>
            </w:hyperlink>
          </w:p>
        </w:tc>
      </w:tr>
      <w:tr w:rsidR="006C1CF6" w:rsidRPr="006C1CF6" w:rsidTr="006C1CF6">
        <w:trPr>
          <w:trHeight w:val="55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Newton Aycliffe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57 Beveridge Way, Newton Aycliffe,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DL5 4DU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01325 300355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7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https://www.nhs.uk/Services/pharmacies/Overview/DefaultView.aspx?id=FGR42</w:t>
              </w:r>
            </w:hyperlink>
          </w:p>
        </w:tc>
      </w:tr>
      <w:tr w:rsidR="006C1CF6" w:rsidRPr="006C1CF6" w:rsidTr="006C1CF6">
        <w:trPr>
          <w:trHeight w:val="69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31 Newgate Street, Bishop Auckland, County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7EW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01388 603140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8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https://www.nhs.uk/Services/pharmacies/Overview/DefaultView.aspx?id=FRA09</w:t>
              </w:r>
            </w:hyperlink>
          </w:p>
        </w:tc>
      </w:tr>
      <w:tr w:rsidR="006C1CF6" w:rsidRPr="006C1CF6" w:rsidTr="006C1CF6">
        <w:trPr>
          <w:trHeight w:val="5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Bishop Auckland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Pharmacy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Unit B, Bishop Auckland Shopping Park, Tindale Crescent, St Helens,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</w:t>
            </w: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Auckland, Bishop Auckland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9FA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01388 665183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69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https://www.nhs.uk/Services/pharmacies/Overview/DefaultView.aspx?id=FC495</w:t>
              </w:r>
            </w:hyperlink>
          </w:p>
        </w:tc>
      </w:tr>
      <w:tr w:rsidR="006C1CF6" w:rsidRPr="006C1CF6" w:rsidTr="006C1CF6">
        <w:trPr>
          <w:trHeight w:val="62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Durham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Limited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2-5 Market Place, Durham,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DH1 3NB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0191 384 2213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70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https://www.nhs.uk/Services/pharmacies/Overview/DefaultView.aspx?id=FYR53</w:t>
              </w:r>
            </w:hyperlink>
          </w:p>
        </w:tc>
      </w:tr>
      <w:tr w:rsidR="006C1CF6" w:rsidRPr="006C1CF6" w:rsidTr="006C1CF6">
        <w:trPr>
          <w:trHeight w:val="4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Barnard Castle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Boots UK Ltd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37-39 Market Place, Barnard Castle, Co Durham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DL12 8NE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01833 638151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71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https://www.nhs.uk/Services/pharmacies/Overview/DefaultView.aspx?id=FMD09</w:t>
              </w:r>
            </w:hyperlink>
          </w:p>
        </w:tc>
      </w:tr>
      <w:tr w:rsidR="006C1CF6" w:rsidRPr="006C1CF6" w:rsidTr="006C1CF6">
        <w:trPr>
          <w:trHeight w:val="5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Coundon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Gill and Schofield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Victoria Lane Health C</w:t>
            </w:r>
            <w:r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en</w:t>
            </w: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tre, Victoria Lane, </w:t>
            </w:r>
            <w:proofErr w:type="spellStart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Coundon</w:t>
            </w:r>
            <w:proofErr w:type="spellEnd"/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DL14 8NL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6C1CF6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6C1CF6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01388 603447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6C1CF6" w:rsidRPr="006C1CF6" w:rsidRDefault="00205152" w:rsidP="006C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en-GB"/>
              </w:rPr>
            </w:pPr>
            <w:hyperlink r:id="rId72" w:history="1">
              <w:r w:rsidR="006C1CF6" w:rsidRPr="006C1CF6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en-GB"/>
                </w:rPr>
                <w:t>https://www.nhs.uk/Services/pharmacies/Overview/DefaultView.aspx?id=FRW33</w:t>
              </w:r>
            </w:hyperlink>
          </w:p>
        </w:tc>
      </w:tr>
    </w:tbl>
    <w:p w:rsidR="008E7314" w:rsidRPr="006C1CF6" w:rsidRDefault="008E7314">
      <w:pPr>
        <w:rPr>
          <w:sz w:val="16"/>
        </w:rPr>
      </w:pPr>
    </w:p>
    <w:sectPr w:rsidR="008E7314" w:rsidRPr="006C1CF6" w:rsidSect="006C1CF6">
      <w:headerReference w:type="default" r:id="rId7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52" w:rsidRDefault="00205152" w:rsidP="0079197F">
      <w:pPr>
        <w:spacing w:after="0" w:line="240" w:lineRule="auto"/>
      </w:pPr>
      <w:r>
        <w:separator/>
      </w:r>
    </w:p>
  </w:endnote>
  <w:endnote w:type="continuationSeparator" w:id="0">
    <w:p w:rsidR="00205152" w:rsidRDefault="00205152" w:rsidP="0079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52" w:rsidRDefault="00205152" w:rsidP="0079197F">
      <w:pPr>
        <w:spacing w:after="0" w:line="240" w:lineRule="auto"/>
      </w:pPr>
      <w:r>
        <w:separator/>
      </w:r>
    </w:p>
  </w:footnote>
  <w:footnote w:type="continuationSeparator" w:id="0">
    <w:p w:rsidR="00205152" w:rsidRDefault="00205152" w:rsidP="0079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97F" w:rsidRDefault="0079197F" w:rsidP="0079197F">
    <w:pPr>
      <w:pStyle w:val="Header"/>
      <w:jc w:val="center"/>
    </w:pPr>
    <w:r>
      <w:t>Participating MECATS pharmacies (18.05.20)</w:t>
    </w:r>
  </w:p>
  <w:p w:rsidR="0079197F" w:rsidRDefault="00791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F6"/>
    <w:rsid w:val="00205152"/>
    <w:rsid w:val="006C1CF6"/>
    <w:rsid w:val="0079197F"/>
    <w:rsid w:val="008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C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7F"/>
  </w:style>
  <w:style w:type="paragraph" w:styleId="Footer">
    <w:name w:val="footer"/>
    <w:basedOn w:val="Normal"/>
    <w:link w:val="FooterChar"/>
    <w:uiPriority w:val="99"/>
    <w:unhideWhenUsed/>
    <w:rsid w:val="0079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C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97F"/>
  </w:style>
  <w:style w:type="paragraph" w:styleId="Footer">
    <w:name w:val="footer"/>
    <w:basedOn w:val="Normal"/>
    <w:link w:val="FooterChar"/>
    <w:uiPriority w:val="99"/>
    <w:unhideWhenUsed/>
    <w:rsid w:val="00791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hs.uk/Services/pharmacies/Overview/DefaultView.aspx?id=5021" TargetMode="External"/><Relationship Id="rId18" Type="http://schemas.openxmlformats.org/officeDocument/2006/relationships/hyperlink" Target="https://www.nhs.uk/Services/pharmacies/Overview/DefaultView.aspx?id=4222" TargetMode="External"/><Relationship Id="rId26" Type="http://schemas.openxmlformats.org/officeDocument/2006/relationships/hyperlink" Target="https://www.nhs.uk/Services/pharmacies/Overview/DefaultView.aspx?id=FLK46" TargetMode="External"/><Relationship Id="rId39" Type="http://schemas.openxmlformats.org/officeDocument/2006/relationships/hyperlink" Target="https://www.nhs.uk/Services/pharmacies/Overview/DefaultView.aspx?id=FNR44" TargetMode="External"/><Relationship Id="rId21" Type="http://schemas.openxmlformats.org/officeDocument/2006/relationships/hyperlink" Target="https://www.nhs.uk/Services/pharmacies/Overview/DefaultView.aspx?id=130091" TargetMode="External"/><Relationship Id="rId34" Type="http://schemas.openxmlformats.org/officeDocument/2006/relationships/hyperlink" Target="https://www.nhs.uk/Services/pharmacies/Overview/DefaultView.aspx?id=FWC49" TargetMode="External"/><Relationship Id="rId42" Type="http://schemas.openxmlformats.org/officeDocument/2006/relationships/hyperlink" Target="https://www.nhs.uk/Services/pharmacies/Overview/DefaultView.aspx?id=FLJ01" TargetMode="External"/><Relationship Id="rId47" Type="http://schemas.openxmlformats.org/officeDocument/2006/relationships/hyperlink" Target="https://www.nhs.uk/Services/pharmacies/Overview/DefaultView.aspx?id=FGL33" TargetMode="External"/><Relationship Id="rId50" Type="http://schemas.openxmlformats.org/officeDocument/2006/relationships/hyperlink" Target="https://www.nhs.uk/Services/pharmacies/Overview/DefaultView.aspx?id=FGF94" TargetMode="External"/><Relationship Id="rId55" Type="http://schemas.openxmlformats.org/officeDocument/2006/relationships/hyperlink" Target="https://www.nhs.uk/Services/pharmacies/Overview/DefaultView.aspx?id=FN907" TargetMode="External"/><Relationship Id="rId63" Type="http://schemas.openxmlformats.org/officeDocument/2006/relationships/hyperlink" Target="https://www.nhs.uk/Services/pharmacies/Overview/DefaultView.aspx?id=FCJ51" TargetMode="External"/><Relationship Id="rId68" Type="http://schemas.openxmlformats.org/officeDocument/2006/relationships/hyperlink" Target="https://www.nhs.uk/Services/pharmacies/Overview/DefaultView.aspx?id=FRA09" TargetMode="External"/><Relationship Id="rId7" Type="http://schemas.openxmlformats.org/officeDocument/2006/relationships/hyperlink" Target="https://www.nhs.uk/Services/pharmacies/Overview/DefaultView.aspx?id=3703" TargetMode="External"/><Relationship Id="rId71" Type="http://schemas.openxmlformats.org/officeDocument/2006/relationships/hyperlink" Target="https://www.nhs.uk/Services/pharmacies/Overview/DefaultView.aspx?id=FMD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hs.uk/Services/pharmacies/Overview/DefaultView.aspx?id=5444" TargetMode="External"/><Relationship Id="rId29" Type="http://schemas.openxmlformats.org/officeDocument/2006/relationships/hyperlink" Target="https://www.nhs.uk/Services/pharmacies/Overview/DefaultView.aspx?id=FTH97" TargetMode="External"/><Relationship Id="rId11" Type="http://schemas.openxmlformats.org/officeDocument/2006/relationships/hyperlink" Target="https://www.nhs.uk/Services/pharmacies/Overview/DefaultView.aspx?id=FX194" TargetMode="External"/><Relationship Id="rId24" Type="http://schemas.openxmlformats.org/officeDocument/2006/relationships/hyperlink" Target="https://www.nhs.uk/Services/pharmacies/Overview/DefaultView.aspx?id=13169" TargetMode="External"/><Relationship Id="rId32" Type="http://schemas.openxmlformats.org/officeDocument/2006/relationships/hyperlink" Target="https://www.nhs.uk/Services/pharmacies/Overview/DefaultView.aspx?id=FGQ15" TargetMode="External"/><Relationship Id="rId37" Type="http://schemas.openxmlformats.org/officeDocument/2006/relationships/hyperlink" Target="https://www.nhs.uk/Services/pharmacies/Overview/DefaultView.aspx?id=FK668" TargetMode="External"/><Relationship Id="rId40" Type="http://schemas.openxmlformats.org/officeDocument/2006/relationships/hyperlink" Target="https://www.nhs.uk/Services/pharmacies/Overview/DefaultView.aspx?id=FXH47" TargetMode="External"/><Relationship Id="rId45" Type="http://schemas.openxmlformats.org/officeDocument/2006/relationships/hyperlink" Target="https://www.nhs.uk/Services/pharmacies/Overview/DefaultView.aspx?id=FRH84" TargetMode="External"/><Relationship Id="rId53" Type="http://schemas.openxmlformats.org/officeDocument/2006/relationships/hyperlink" Target="https://www.nhs.uk/Services/pharmacies/Overview/DefaultView.aspx?id=FPL65" TargetMode="External"/><Relationship Id="rId58" Type="http://schemas.openxmlformats.org/officeDocument/2006/relationships/hyperlink" Target="https://www.nhs.uk/Services/pharmacies/Overview/DefaultView.aspx?id=FCK33" TargetMode="External"/><Relationship Id="rId66" Type="http://schemas.openxmlformats.org/officeDocument/2006/relationships/hyperlink" Target="https://www.nhs.uk/Services/pharmacies/Overview/DefaultView.aspx?id=FFC42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hs.uk/Services/pharmacies/Overview/DefaultView.aspx?id=FVW28" TargetMode="External"/><Relationship Id="rId23" Type="http://schemas.openxmlformats.org/officeDocument/2006/relationships/hyperlink" Target="https://www.nhs.uk/Services/pharmacies/Overview/DefaultView.aspx?id=30056" TargetMode="External"/><Relationship Id="rId28" Type="http://schemas.openxmlformats.org/officeDocument/2006/relationships/hyperlink" Target="https://www.nhs.uk/Services/pharmacies/Overview/DefaultView.aspx?id=FG885" TargetMode="External"/><Relationship Id="rId36" Type="http://schemas.openxmlformats.org/officeDocument/2006/relationships/hyperlink" Target="https://www.nhs.uk/Services/pharmacies/Overview/DefaultView.aspx?id=FD330" TargetMode="External"/><Relationship Id="rId49" Type="http://schemas.openxmlformats.org/officeDocument/2006/relationships/hyperlink" Target="https://www.nhs.uk/Services/pharmacies/Overview/DefaultView.aspx?id=FF689" TargetMode="External"/><Relationship Id="rId57" Type="http://schemas.openxmlformats.org/officeDocument/2006/relationships/hyperlink" Target="https://www.nhs.uk/Services/pharmacies/Overview/DefaultView.aspx?id=FY376" TargetMode="External"/><Relationship Id="rId61" Type="http://schemas.openxmlformats.org/officeDocument/2006/relationships/hyperlink" Target="https://www.nhs.uk/Services/pharmacies/Overview/DefaultView.aspx?id=FA121" TargetMode="External"/><Relationship Id="rId10" Type="http://schemas.openxmlformats.org/officeDocument/2006/relationships/hyperlink" Target="https://www.nhs.uk/Services/pharmacies/Overview/DefaultView.aspx?id=14391" TargetMode="External"/><Relationship Id="rId19" Type="http://schemas.openxmlformats.org/officeDocument/2006/relationships/hyperlink" Target="https://www.nhs.uk/Services/pharmacies/Overview/DefaultView.aspx?id=13050" TargetMode="External"/><Relationship Id="rId31" Type="http://schemas.openxmlformats.org/officeDocument/2006/relationships/hyperlink" Target="https://www.nhs.uk/Services/pharmacies/Overview/DefaultView.aspx?id=FFV56" TargetMode="External"/><Relationship Id="rId44" Type="http://schemas.openxmlformats.org/officeDocument/2006/relationships/hyperlink" Target="https://www.nhs.uk/Services/pharmacies/Overview/DefaultView.aspx?id=FEQ59" TargetMode="External"/><Relationship Id="rId52" Type="http://schemas.openxmlformats.org/officeDocument/2006/relationships/hyperlink" Target="https://www.nhs.uk/Services/pharmacies/Overview/DefaultView.aspx?id=FM788" TargetMode="External"/><Relationship Id="rId60" Type="http://schemas.openxmlformats.org/officeDocument/2006/relationships/hyperlink" Target="https://www.nhs.uk/Services/pharmacies/Overview/DefaultView.aspx?id=FV165" TargetMode="External"/><Relationship Id="rId65" Type="http://schemas.openxmlformats.org/officeDocument/2006/relationships/hyperlink" Target="https://www.nhs.uk/Services/pharmacies/Overview/DefaultView.aspx?id=FV584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Services/pharmacies/Overview/DefaultView.aspx?id=91955" TargetMode="External"/><Relationship Id="rId14" Type="http://schemas.openxmlformats.org/officeDocument/2006/relationships/hyperlink" Target="https://www.nhs.uk/Services/pharmacies/Overview/DefaultView.aspx?id=29498" TargetMode="External"/><Relationship Id="rId22" Type="http://schemas.openxmlformats.org/officeDocument/2006/relationships/hyperlink" Target="https://www.nhs.uk/Services/pharmacies/Overview/DefaultView.aspx?id=101554" TargetMode="External"/><Relationship Id="rId27" Type="http://schemas.openxmlformats.org/officeDocument/2006/relationships/hyperlink" Target="https://www.nhs.uk/Services/pharmacies/Overview/DefaultView.aspx?id=FDH51" TargetMode="External"/><Relationship Id="rId30" Type="http://schemas.openxmlformats.org/officeDocument/2006/relationships/hyperlink" Target="https://www.nhs.uk/Services/pharmacies/Overview/DefaultView.aspx?id=FPM81" TargetMode="External"/><Relationship Id="rId35" Type="http://schemas.openxmlformats.org/officeDocument/2006/relationships/hyperlink" Target="https://www.nhs.uk/Services/pharmacies/Overview/DefaultView.aspx?id=FRR32" TargetMode="External"/><Relationship Id="rId43" Type="http://schemas.openxmlformats.org/officeDocument/2006/relationships/hyperlink" Target="https://www.nhs.uk/Services/pharmacies/Overview/DefaultView.aspx?id=FT188" TargetMode="External"/><Relationship Id="rId48" Type="http://schemas.openxmlformats.org/officeDocument/2006/relationships/hyperlink" Target="https://www.nhs.uk/Services/pharmacies/Overview/DefaultView.aspx?id=FQK30" TargetMode="External"/><Relationship Id="rId56" Type="http://schemas.openxmlformats.org/officeDocument/2006/relationships/hyperlink" Target="https://www.nhs.uk/Services/pharmacies/Overview/DefaultView.aspx?id=FEM40" TargetMode="External"/><Relationship Id="rId64" Type="http://schemas.openxmlformats.org/officeDocument/2006/relationships/hyperlink" Target="https://www.nhs.uk/Services/pharmacies/Overview/DefaultView.aspx?id=FTJ49" TargetMode="External"/><Relationship Id="rId69" Type="http://schemas.openxmlformats.org/officeDocument/2006/relationships/hyperlink" Target="https://www.nhs.uk/Services/pharmacies/Overview/DefaultView.aspx?id=FC495" TargetMode="External"/><Relationship Id="rId8" Type="http://schemas.openxmlformats.org/officeDocument/2006/relationships/hyperlink" Target="https://www.nhs.uk/Services/pharmacies/Overview/DefaultView.aspx?id=91954" TargetMode="External"/><Relationship Id="rId51" Type="http://schemas.openxmlformats.org/officeDocument/2006/relationships/hyperlink" Target="https://www.nhs.uk/Services/pharmacies/Overview/DefaultView.aspx?id=FXF69" TargetMode="External"/><Relationship Id="rId72" Type="http://schemas.openxmlformats.org/officeDocument/2006/relationships/hyperlink" Target="https://www.nhs.uk/Services/pharmacies/Overview/DefaultView.aspx?id=FRW3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hs.uk/Services/pharmacies/Overview/DefaultView.aspx?id=9576" TargetMode="External"/><Relationship Id="rId17" Type="http://schemas.openxmlformats.org/officeDocument/2006/relationships/hyperlink" Target="https://www.nhs.uk/Services/pharmacies/Overview/DefaultView.aspx?id=12158" TargetMode="External"/><Relationship Id="rId25" Type="http://schemas.openxmlformats.org/officeDocument/2006/relationships/hyperlink" Target="https://www.nhs.uk/Services/pharmacies/Overview/DefaultView.aspx?id=FKG29" TargetMode="External"/><Relationship Id="rId33" Type="http://schemas.openxmlformats.org/officeDocument/2006/relationships/hyperlink" Target="https://www.nhs.uk/Services/pharmacies/Overview/DefaultView.aspx?id=FQ026" TargetMode="External"/><Relationship Id="rId38" Type="http://schemas.openxmlformats.org/officeDocument/2006/relationships/hyperlink" Target="https://www.nhs.uk/Services/pharmacies/Overview/DefaultView.aspx?id=FE898" TargetMode="External"/><Relationship Id="rId46" Type="http://schemas.openxmlformats.org/officeDocument/2006/relationships/hyperlink" Target="https://www.nhs.uk/Services/pharmacies/Overview/DefaultView.aspx?id=FYR54" TargetMode="External"/><Relationship Id="rId59" Type="http://schemas.openxmlformats.org/officeDocument/2006/relationships/hyperlink" Target="https://www.nhs.uk/Services/pharmacies/Overview/DefaultView.aspx?id=FVH83" TargetMode="External"/><Relationship Id="rId67" Type="http://schemas.openxmlformats.org/officeDocument/2006/relationships/hyperlink" Target="https://www.nhs.uk/Services/pharmacies/Overview/DefaultView.aspx?id=FGR42" TargetMode="External"/><Relationship Id="rId20" Type="http://schemas.openxmlformats.org/officeDocument/2006/relationships/hyperlink" Target="https://www.nhs.uk/Services/pharmacies/Overview/DefaultView.aspx?id=12506" TargetMode="External"/><Relationship Id="rId41" Type="http://schemas.openxmlformats.org/officeDocument/2006/relationships/hyperlink" Target="https://www.nhs.uk/Services/pharmacies/Overview/DefaultView.aspx?id=FXL31" TargetMode="External"/><Relationship Id="rId54" Type="http://schemas.openxmlformats.org/officeDocument/2006/relationships/hyperlink" Target="https://www.nhs.uk/Services/pharmacies/Overview/DefaultView.aspx?id=FA527" TargetMode="External"/><Relationship Id="rId62" Type="http://schemas.openxmlformats.org/officeDocument/2006/relationships/hyperlink" Target="https://www.nhs.uk/Services/pharmacies/Overview/DefaultView.aspx?id=FGN07" TargetMode="External"/><Relationship Id="rId70" Type="http://schemas.openxmlformats.org/officeDocument/2006/relationships/hyperlink" Target="https://www.nhs.uk/Services/pharmacies/Overview/DefaultView.aspx?id=FYR53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2836</Words>
  <Characters>14836</Characters>
  <Application>Microsoft Office Word</Application>
  <DocSecurity>0</DocSecurity>
  <Lines>645</Lines>
  <Paragraphs>368</Paragraphs>
  <ScaleCrop>false</ScaleCrop>
  <Company>NHS</Company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Payne Rachel</dc:creator>
  <cp:lastModifiedBy>Payne Rachel</cp:lastModifiedBy>
  <cp:revision>2</cp:revision>
  <dcterms:created xsi:type="dcterms:W3CDTF">2020-05-18T13:43:00Z</dcterms:created>
  <dcterms:modified xsi:type="dcterms:W3CDTF">2020-05-18T13:49:00Z</dcterms:modified>
</cp:coreProperties>
</file>