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BB79" w14:textId="77777777" w:rsidR="00B65013" w:rsidRDefault="008B1952">
      <w:pPr>
        <w:pStyle w:val="Standarduser"/>
        <w:spacing w:line="240" w:lineRule="exact"/>
      </w:pPr>
      <w:r>
        <w:rPr>
          <w:noProof/>
        </w:rPr>
        <w:drawing>
          <wp:anchor distT="0" distB="0" distL="114300" distR="114300" simplePos="0" relativeHeight="251658240" behindDoc="0" locked="0" layoutInCell="1" allowOverlap="1" wp14:anchorId="73BF4ABC" wp14:editId="0CA314CC">
            <wp:simplePos x="0" y="0"/>
            <wp:positionH relativeFrom="margin">
              <wp:align>left</wp:align>
            </wp:positionH>
            <wp:positionV relativeFrom="paragraph">
              <wp:posOffset>720</wp:posOffset>
            </wp:positionV>
            <wp:extent cx="6447960" cy="1438199"/>
            <wp:effectExtent l="0" t="0" r="0" b="0"/>
            <wp:wrapTopAndBottom/>
            <wp:docPr id="1872464732"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447960" cy="1438199"/>
                    </a:xfrm>
                    <a:prstGeom prst="rect">
                      <a:avLst/>
                    </a:prstGeom>
                    <a:noFill/>
                    <a:ln>
                      <a:noFill/>
                      <a:prstDash/>
                    </a:ln>
                  </pic:spPr>
                </pic:pic>
              </a:graphicData>
            </a:graphic>
          </wp:anchor>
        </w:drawing>
      </w:r>
    </w:p>
    <w:p w14:paraId="4C2A102F" w14:textId="77777777" w:rsidR="00B65013" w:rsidRDefault="00B65013">
      <w:pPr>
        <w:pStyle w:val="Standarduser"/>
        <w:spacing w:line="240" w:lineRule="exact"/>
        <w:rPr>
          <w:rFonts w:ascii="Arial" w:eastAsia="Arial" w:hAnsi="Arial"/>
          <w:sz w:val="24"/>
        </w:rPr>
      </w:pPr>
    </w:p>
    <w:p w14:paraId="04BBC567" w14:textId="61414600" w:rsidR="00B65013" w:rsidRDefault="008B1952">
      <w:pPr>
        <w:pStyle w:val="Standarduser"/>
        <w:spacing w:line="240" w:lineRule="exact"/>
      </w:pPr>
      <w:r>
        <w:rPr>
          <w:rFonts w:ascii="Arial" w:eastAsia="Arial" w:hAnsi="Arial"/>
          <w:b/>
          <w:i/>
          <w:color w:val="000000"/>
          <w:sz w:val="28"/>
        </w:rPr>
        <w:t>Minutes for the Dudley LOC Committee Meeting held at 6.</w:t>
      </w:r>
      <w:r w:rsidR="004814AC">
        <w:rPr>
          <w:rFonts w:ascii="Arial" w:eastAsia="Arial" w:hAnsi="Arial"/>
          <w:b/>
          <w:i/>
          <w:color w:val="000000"/>
          <w:sz w:val="28"/>
        </w:rPr>
        <w:t>3</w:t>
      </w:r>
      <w:r>
        <w:rPr>
          <w:rFonts w:ascii="Arial" w:eastAsia="Arial" w:hAnsi="Arial"/>
          <w:b/>
          <w:i/>
          <w:color w:val="000000"/>
          <w:sz w:val="28"/>
        </w:rPr>
        <w:t>0p.m. on Monday 2</w:t>
      </w:r>
      <w:r w:rsidR="004814AC">
        <w:rPr>
          <w:rFonts w:ascii="Arial" w:eastAsia="Arial" w:hAnsi="Arial"/>
          <w:b/>
          <w:i/>
          <w:color w:val="000000"/>
          <w:sz w:val="28"/>
        </w:rPr>
        <w:t>8</w:t>
      </w:r>
      <w:r>
        <w:rPr>
          <w:rFonts w:ascii="Arial" w:eastAsia="Arial" w:hAnsi="Arial"/>
          <w:b/>
          <w:i/>
          <w:color w:val="000000"/>
          <w:sz w:val="28"/>
          <w:vertAlign w:val="superscript"/>
        </w:rPr>
        <w:t>th</w:t>
      </w:r>
      <w:r>
        <w:rPr>
          <w:rFonts w:ascii="Arial" w:eastAsia="Arial" w:hAnsi="Arial"/>
          <w:b/>
          <w:i/>
          <w:color w:val="000000"/>
          <w:sz w:val="28"/>
        </w:rPr>
        <w:t xml:space="preserve"> </w:t>
      </w:r>
      <w:r w:rsidR="004814AC">
        <w:rPr>
          <w:rFonts w:ascii="Arial" w:eastAsia="Arial" w:hAnsi="Arial"/>
          <w:b/>
          <w:i/>
          <w:color w:val="000000"/>
          <w:sz w:val="28"/>
        </w:rPr>
        <w:t>April</w:t>
      </w:r>
      <w:r>
        <w:rPr>
          <w:rFonts w:ascii="Arial" w:eastAsia="Arial" w:hAnsi="Arial"/>
          <w:b/>
          <w:i/>
          <w:color w:val="000000"/>
          <w:sz w:val="28"/>
        </w:rPr>
        <w:t xml:space="preserve"> 2025</w:t>
      </w:r>
    </w:p>
    <w:p w14:paraId="3290AA3B" w14:textId="77777777" w:rsidR="00B65013" w:rsidRDefault="00B65013">
      <w:pPr>
        <w:pStyle w:val="Standarduser"/>
        <w:spacing w:line="240" w:lineRule="exact"/>
        <w:rPr>
          <w:rFonts w:ascii="Arial" w:eastAsia="Arial" w:hAnsi="Arial"/>
          <w:b/>
          <w:sz w:val="24"/>
        </w:rPr>
      </w:pPr>
    </w:p>
    <w:p w14:paraId="72DF5A8B" w14:textId="4C3FF511" w:rsidR="00B65013" w:rsidRDefault="008B1952">
      <w:pPr>
        <w:pStyle w:val="Standarduser"/>
        <w:spacing w:line="240" w:lineRule="exact"/>
      </w:pPr>
      <w:r>
        <w:rPr>
          <w:rFonts w:ascii="Arial" w:eastAsia="Arial" w:hAnsi="Arial"/>
          <w:b/>
          <w:color w:val="000000"/>
          <w:sz w:val="26"/>
          <w:szCs w:val="26"/>
        </w:rPr>
        <w:t>Held a</w:t>
      </w:r>
      <w:r w:rsidR="004814AC">
        <w:rPr>
          <w:rFonts w:ascii="Arial" w:eastAsia="Arial" w:hAnsi="Arial"/>
          <w:b/>
          <w:color w:val="000000"/>
          <w:sz w:val="26"/>
          <w:szCs w:val="26"/>
        </w:rPr>
        <w:t xml:space="preserve">s a Zoom </w:t>
      </w:r>
      <w:proofErr w:type="gramStart"/>
      <w:r w:rsidR="004814AC">
        <w:rPr>
          <w:rFonts w:ascii="Arial" w:eastAsia="Arial" w:hAnsi="Arial"/>
          <w:b/>
          <w:color w:val="000000"/>
          <w:sz w:val="26"/>
          <w:szCs w:val="26"/>
        </w:rPr>
        <w:t>meeting</w:t>
      </w:r>
      <w:proofErr w:type="gramEnd"/>
    </w:p>
    <w:p w14:paraId="7DA180C7" w14:textId="77777777" w:rsidR="00B65013" w:rsidRDefault="00B65013">
      <w:pPr>
        <w:pStyle w:val="Standarduser"/>
        <w:spacing w:line="240" w:lineRule="exact"/>
        <w:rPr>
          <w:rFonts w:ascii="Arial" w:eastAsia="Arial" w:hAnsi="Arial"/>
          <w:b/>
          <w:sz w:val="24"/>
        </w:rPr>
      </w:pPr>
    </w:p>
    <w:p w14:paraId="37D63CEB"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Committee in Attendance</w:t>
      </w:r>
    </w:p>
    <w:p w14:paraId="74A1D567" w14:textId="77777777" w:rsidR="00B532F0" w:rsidRDefault="00B532F0">
      <w:pPr>
        <w:pStyle w:val="Standarduser"/>
        <w:spacing w:line="240" w:lineRule="exact"/>
        <w:rPr>
          <w:rFonts w:ascii="Arial" w:eastAsia="Arial" w:hAnsi="Arial"/>
          <w:b/>
          <w:color w:val="000000"/>
          <w:sz w:val="24"/>
        </w:rPr>
      </w:pPr>
    </w:p>
    <w:p w14:paraId="608FD4F2" w14:textId="3826C48E" w:rsidR="00B65013" w:rsidRDefault="008B1952">
      <w:pPr>
        <w:pStyle w:val="Standarduser"/>
        <w:spacing w:line="240" w:lineRule="exact"/>
        <w:rPr>
          <w:rFonts w:ascii="Arial" w:eastAsia="Arial" w:hAnsi="Arial"/>
          <w:color w:val="000000"/>
          <w:sz w:val="20"/>
        </w:rPr>
      </w:pPr>
      <w:r>
        <w:rPr>
          <w:rFonts w:ascii="Arial" w:eastAsia="Arial" w:hAnsi="Arial"/>
          <w:color w:val="000000"/>
          <w:sz w:val="20"/>
        </w:rPr>
        <w:t xml:space="preserve">Shamina Asif (Chair), Paul Sidhu (Secretary), Mark Tuffin (Treasurer), Charles Barlow, Shazad </w:t>
      </w:r>
      <w:proofErr w:type="gramStart"/>
      <w:r>
        <w:rPr>
          <w:rFonts w:ascii="Arial" w:eastAsia="Arial" w:hAnsi="Arial"/>
          <w:color w:val="000000"/>
          <w:sz w:val="20"/>
        </w:rPr>
        <w:t>Mahmood</w:t>
      </w:r>
      <w:r w:rsidR="00B532F0">
        <w:rPr>
          <w:rFonts w:ascii="Arial" w:eastAsia="Arial" w:hAnsi="Arial"/>
          <w:color w:val="000000"/>
          <w:sz w:val="20"/>
        </w:rPr>
        <w:t>(</w:t>
      </w:r>
      <w:proofErr w:type="gramEnd"/>
      <w:r w:rsidR="00B532F0">
        <w:rPr>
          <w:rFonts w:ascii="Arial" w:eastAsia="Arial" w:hAnsi="Arial"/>
          <w:color w:val="000000"/>
          <w:sz w:val="20"/>
        </w:rPr>
        <w:t>Vice Chair)</w:t>
      </w:r>
      <w:r>
        <w:rPr>
          <w:rFonts w:ascii="Arial" w:eastAsia="Arial" w:hAnsi="Arial"/>
          <w:color w:val="000000"/>
          <w:sz w:val="20"/>
        </w:rPr>
        <w:t>, Ameerah Riaz Ahmed, Qadar Baz, Hussnan Ejaz,  Rosie Birhah, Sonia Tyrell, Gurdeep Dosanjh,</w:t>
      </w:r>
      <w:r w:rsidR="00B532F0">
        <w:rPr>
          <w:rFonts w:ascii="Arial" w:eastAsia="Arial" w:hAnsi="Arial"/>
          <w:color w:val="000000"/>
          <w:sz w:val="20"/>
        </w:rPr>
        <w:t xml:space="preserve"> </w:t>
      </w:r>
      <w:r w:rsidR="004814AC">
        <w:rPr>
          <w:rFonts w:ascii="Arial" w:eastAsia="Arial" w:hAnsi="Arial"/>
          <w:color w:val="000000"/>
          <w:sz w:val="20"/>
        </w:rPr>
        <w:t>Jasheen Mangat</w:t>
      </w:r>
      <w:r w:rsidR="00BD2F73">
        <w:rPr>
          <w:rFonts w:ascii="Arial" w:eastAsia="Arial" w:hAnsi="Arial"/>
          <w:color w:val="000000"/>
          <w:sz w:val="20"/>
        </w:rPr>
        <w:t xml:space="preserve">, </w:t>
      </w:r>
      <w:r w:rsidR="004814AC">
        <w:rPr>
          <w:rFonts w:ascii="Arial" w:eastAsia="Arial" w:hAnsi="Arial"/>
          <w:color w:val="000000"/>
          <w:sz w:val="20"/>
        </w:rPr>
        <w:t>Chandni Sharma</w:t>
      </w:r>
      <w:r w:rsidR="00B532F0">
        <w:rPr>
          <w:rFonts w:ascii="Arial" w:eastAsia="Arial" w:hAnsi="Arial"/>
          <w:color w:val="000000"/>
          <w:sz w:val="20"/>
        </w:rPr>
        <w:t>,</w:t>
      </w:r>
      <w:r w:rsidR="004814AC">
        <w:rPr>
          <w:rFonts w:ascii="Arial" w:eastAsia="Arial" w:hAnsi="Arial"/>
          <w:color w:val="000000"/>
          <w:sz w:val="20"/>
        </w:rPr>
        <w:t xml:space="preserve"> David Wright</w:t>
      </w:r>
    </w:p>
    <w:p w14:paraId="31B7FADB" w14:textId="77777777" w:rsidR="004814AC" w:rsidRDefault="004814AC">
      <w:pPr>
        <w:pStyle w:val="Standarduser"/>
        <w:spacing w:line="240" w:lineRule="exact"/>
        <w:rPr>
          <w:rFonts w:ascii="Arial" w:eastAsia="Arial" w:hAnsi="Arial"/>
          <w:color w:val="000000"/>
          <w:sz w:val="20"/>
        </w:rPr>
      </w:pPr>
    </w:p>
    <w:p w14:paraId="7738C74F" w14:textId="41524BFB" w:rsidR="00B65013" w:rsidRDefault="008B1952">
      <w:pPr>
        <w:pStyle w:val="Standarduser"/>
        <w:spacing w:line="240" w:lineRule="exact"/>
        <w:rPr>
          <w:rFonts w:ascii="Arial" w:eastAsia="Arial" w:hAnsi="Arial"/>
          <w:color w:val="000000"/>
          <w:sz w:val="20"/>
        </w:rPr>
      </w:pPr>
      <w:proofErr w:type="gramStart"/>
      <w:r>
        <w:rPr>
          <w:rFonts w:ascii="Arial" w:eastAsia="Arial" w:hAnsi="Arial"/>
          <w:color w:val="000000"/>
          <w:sz w:val="20"/>
        </w:rPr>
        <w:t>Also</w:t>
      </w:r>
      <w:proofErr w:type="gramEnd"/>
      <w:r>
        <w:rPr>
          <w:rFonts w:ascii="Arial" w:eastAsia="Arial" w:hAnsi="Arial"/>
          <w:color w:val="000000"/>
          <w:sz w:val="20"/>
        </w:rPr>
        <w:t xml:space="preserve"> in attendance – Steve Roberts (LOCSU)</w:t>
      </w:r>
    </w:p>
    <w:p w14:paraId="58432AE4" w14:textId="77777777" w:rsidR="00B65013" w:rsidRDefault="008B1952">
      <w:pPr>
        <w:pStyle w:val="Standarduser"/>
        <w:spacing w:line="240" w:lineRule="exact"/>
        <w:rPr>
          <w:rFonts w:ascii="Arial" w:eastAsia="Arial" w:hAnsi="Arial"/>
          <w:color w:val="000000"/>
          <w:sz w:val="20"/>
        </w:rPr>
      </w:pPr>
      <w:r>
        <w:rPr>
          <w:rFonts w:ascii="Arial" w:eastAsia="Arial" w:hAnsi="Arial"/>
          <w:color w:val="000000"/>
          <w:sz w:val="20"/>
        </w:rPr>
        <w:t xml:space="preserve"> </w:t>
      </w:r>
    </w:p>
    <w:p w14:paraId="23D15D26" w14:textId="77777777" w:rsidR="00B65013" w:rsidRDefault="00B65013">
      <w:pPr>
        <w:pStyle w:val="Standarduser"/>
        <w:spacing w:line="240" w:lineRule="exact"/>
        <w:rPr>
          <w:rFonts w:ascii="Arial" w:eastAsia="Arial" w:hAnsi="Arial"/>
          <w:color w:val="000000"/>
          <w:sz w:val="20"/>
        </w:rPr>
      </w:pPr>
    </w:p>
    <w:p w14:paraId="31EF38FF"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Apologies</w:t>
      </w:r>
    </w:p>
    <w:p w14:paraId="416A5F56" w14:textId="77777777" w:rsidR="00B65013" w:rsidRDefault="00B65013">
      <w:pPr>
        <w:pStyle w:val="Standarduser"/>
        <w:spacing w:line="240" w:lineRule="exact"/>
        <w:rPr>
          <w:rFonts w:ascii="Arial" w:eastAsia="Arial" w:hAnsi="Arial"/>
          <w:color w:val="000000"/>
          <w:sz w:val="20"/>
        </w:rPr>
      </w:pPr>
    </w:p>
    <w:p w14:paraId="28D831C6" w14:textId="7EC3EF3A" w:rsidR="00B65013" w:rsidRDefault="008B1952">
      <w:pPr>
        <w:pStyle w:val="Standarduser"/>
        <w:spacing w:line="240" w:lineRule="exact"/>
        <w:rPr>
          <w:rFonts w:ascii="Arial" w:eastAsia="Arial" w:hAnsi="Arial"/>
          <w:color w:val="000000"/>
          <w:sz w:val="20"/>
          <w:szCs w:val="20"/>
        </w:rPr>
      </w:pPr>
      <w:r>
        <w:rPr>
          <w:rFonts w:ascii="Arial" w:eastAsia="Arial" w:hAnsi="Arial"/>
          <w:color w:val="000000"/>
          <w:sz w:val="20"/>
          <w:szCs w:val="20"/>
        </w:rPr>
        <w:t xml:space="preserve"> Nicky Ferguson, </w:t>
      </w:r>
    </w:p>
    <w:p w14:paraId="08FA3001" w14:textId="77777777" w:rsidR="00B65013" w:rsidRDefault="00B65013">
      <w:pPr>
        <w:pStyle w:val="Standarduser"/>
        <w:spacing w:line="240" w:lineRule="exact"/>
        <w:rPr>
          <w:rFonts w:ascii="Arial" w:eastAsia="Arial" w:hAnsi="Arial"/>
          <w:b/>
          <w:color w:val="000000"/>
          <w:sz w:val="24"/>
        </w:rPr>
      </w:pPr>
    </w:p>
    <w:p w14:paraId="01105D40"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Declarations of Interest</w:t>
      </w:r>
    </w:p>
    <w:p w14:paraId="6BD60D48" w14:textId="5FFC3728" w:rsidR="00B65013" w:rsidRDefault="004814AC">
      <w:pPr>
        <w:pStyle w:val="Standarduser"/>
        <w:spacing w:before="240" w:line="240" w:lineRule="exact"/>
      </w:pPr>
      <w:r>
        <w:rPr>
          <w:rFonts w:ascii="Arial" w:eastAsia="Arial" w:hAnsi="Arial"/>
          <w:color w:val="000000"/>
          <w:sz w:val="20"/>
        </w:rPr>
        <w:t>No new declarations of interest</w:t>
      </w:r>
    </w:p>
    <w:p w14:paraId="0DC8635E" w14:textId="77777777" w:rsidR="00B65013" w:rsidRDefault="00B65013">
      <w:pPr>
        <w:pStyle w:val="Standarduser"/>
        <w:spacing w:before="240" w:line="240" w:lineRule="exact"/>
        <w:jc w:val="right"/>
        <w:rPr>
          <w:rFonts w:ascii="Arial" w:eastAsia="Arial" w:hAnsi="Arial"/>
          <w:color w:val="000000"/>
          <w:sz w:val="20"/>
        </w:rPr>
      </w:pPr>
    </w:p>
    <w:p w14:paraId="5B98D4DA"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 xml:space="preserve">3.   </w:t>
      </w:r>
      <w:r>
        <w:rPr>
          <w:rFonts w:ascii="Arial" w:eastAsia="Arial" w:hAnsi="Arial"/>
          <w:b/>
          <w:color w:val="000000"/>
          <w:sz w:val="24"/>
        </w:rPr>
        <w:tab/>
        <w:t>Minutes of the Previous Meeting</w:t>
      </w:r>
    </w:p>
    <w:p w14:paraId="112AA8E2" w14:textId="77777777" w:rsidR="00B65013" w:rsidRDefault="00B65013">
      <w:pPr>
        <w:pStyle w:val="Standarduser"/>
        <w:spacing w:line="240" w:lineRule="exact"/>
        <w:rPr>
          <w:rFonts w:ascii="Arial" w:eastAsia="Arial" w:hAnsi="Arial"/>
          <w:b/>
          <w:color w:val="000000"/>
          <w:sz w:val="24"/>
        </w:rPr>
      </w:pPr>
    </w:p>
    <w:p w14:paraId="2C9D98FB" w14:textId="77777777" w:rsidR="00B65013" w:rsidRDefault="008B1952">
      <w:pPr>
        <w:pStyle w:val="Standarduser"/>
        <w:spacing w:line="240" w:lineRule="exact"/>
      </w:pPr>
      <w:r w:rsidRPr="00330DE8">
        <w:rPr>
          <w:rFonts w:ascii="Arial" w:eastAsia="Arial" w:hAnsi="Arial"/>
          <w:color w:val="000000"/>
          <w:sz w:val="20"/>
          <w:szCs w:val="20"/>
        </w:rPr>
        <w:t>CB proposed as an accurate record and RB seconded</w:t>
      </w:r>
      <w:proofErr w:type="gramStart"/>
      <w:r w:rsidRPr="00330DE8">
        <w:rPr>
          <w:rFonts w:ascii="Arial" w:eastAsia="Arial" w:hAnsi="Arial"/>
          <w:color w:val="000000"/>
          <w:sz w:val="20"/>
          <w:szCs w:val="20"/>
        </w:rPr>
        <w:t>.</w:t>
      </w:r>
      <w:r>
        <w:rPr>
          <w:rFonts w:ascii="Arial" w:eastAsia="Arial" w:hAnsi="Arial"/>
          <w:color w:val="000000"/>
          <w:sz w:val="20"/>
          <w:szCs w:val="20"/>
        </w:rPr>
        <w:t xml:space="preserve">  </w:t>
      </w:r>
      <w:proofErr w:type="gramEnd"/>
    </w:p>
    <w:p w14:paraId="35029579" w14:textId="77777777" w:rsidR="00B65013" w:rsidRDefault="00B65013">
      <w:pPr>
        <w:pStyle w:val="Standarduser"/>
        <w:spacing w:line="240" w:lineRule="exact"/>
        <w:rPr>
          <w:rFonts w:ascii="Arial" w:eastAsia="Arial" w:hAnsi="Arial"/>
          <w:color w:val="000000"/>
          <w:sz w:val="20"/>
          <w:szCs w:val="20"/>
        </w:rPr>
      </w:pPr>
    </w:p>
    <w:p w14:paraId="3F2D16F4"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4.</w:t>
      </w:r>
      <w:r>
        <w:rPr>
          <w:rFonts w:ascii="Arial" w:eastAsia="Arial" w:hAnsi="Arial"/>
          <w:b/>
          <w:color w:val="000000"/>
          <w:sz w:val="24"/>
        </w:rPr>
        <w:tab/>
        <w:t>Matters Arising from the Minutes</w:t>
      </w:r>
    </w:p>
    <w:p w14:paraId="3FD659DE" w14:textId="77777777" w:rsidR="00B65013" w:rsidRDefault="00B65013">
      <w:pPr>
        <w:pStyle w:val="Standarduser"/>
        <w:spacing w:line="240" w:lineRule="exact"/>
        <w:rPr>
          <w:rFonts w:ascii="Arial" w:eastAsia="Arial" w:hAnsi="Arial"/>
          <w:b/>
          <w:color w:val="000000"/>
          <w:sz w:val="24"/>
        </w:rPr>
      </w:pPr>
    </w:p>
    <w:p w14:paraId="753D4676" w14:textId="63C4EFA0" w:rsidR="00B65013" w:rsidRPr="00422428" w:rsidRDefault="008B1952"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sidRPr="00422428">
        <w:rPr>
          <w:rFonts w:ascii="Arial" w:eastAsia="Arial" w:hAnsi="Arial"/>
          <w:color w:val="000000"/>
          <w:sz w:val="20"/>
          <w:szCs w:val="20"/>
        </w:rPr>
        <w:t>See Updated Action Points.</w:t>
      </w:r>
    </w:p>
    <w:p w14:paraId="4AC50B29" w14:textId="77777777" w:rsidR="00B65013" w:rsidRDefault="00B65013">
      <w:pPr>
        <w:pStyle w:val="Standarduser"/>
        <w:spacing w:line="240" w:lineRule="exact"/>
      </w:pPr>
    </w:p>
    <w:p w14:paraId="044A0C20" w14:textId="77777777" w:rsidR="00B65013" w:rsidRDefault="008B1952">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r>
        <w:rPr>
          <w:rFonts w:ascii="Arial" w:eastAsia="Arial" w:hAnsi="Arial"/>
          <w:b/>
          <w:color w:val="000000"/>
          <w:sz w:val="24"/>
        </w:rPr>
        <w:t xml:space="preserve">5.  </w:t>
      </w:r>
      <w:r>
        <w:rPr>
          <w:rFonts w:ascii="Arial" w:eastAsia="Arial" w:hAnsi="Arial"/>
          <w:b/>
          <w:color w:val="000000"/>
          <w:sz w:val="24"/>
        </w:rPr>
        <w:tab/>
        <w:t>GOS Update</w:t>
      </w:r>
    </w:p>
    <w:p w14:paraId="0453FC7F" w14:textId="627E4974" w:rsidR="00B65013" w:rsidRDefault="00BD0DFA">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sidRPr="00BD0DFA">
        <w:rPr>
          <w:rFonts w:ascii="Arial" w:eastAsia="Arial" w:hAnsi="Arial"/>
          <w:color w:val="000000"/>
          <w:sz w:val="20"/>
        </w:rPr>
        <w:t>Nothing additional to add that is not included</w:t>
      </w:r>
      <w:r w:rsidR="0051688E">
        <w:rPr>
          <w:rFonts w:ascii="Arial" w:eastAsia="Arial" w:hAnsi="Arial"/>
          <w:color w:val="000000"/>
          <w:sz w:val="20"/>
        </w:rPr>
        <w:t xml:space="preserve"> </w:t>
      </w:r>
      <w:r w:rsidRPr="00BD0DFA">
        <w:rPr>
          <w:rFonts w:ascii="Arial" w:eastAsia="Arial" w:hAnsi="Arial"/>
          <w:color w:val="000000"/>
          <w:sz w:val="20"/>
        </w:rPr>
        <w:t xml:space="preserve">in CB </w:t>
      </w:r>
      <w:proofErr w:type="gramStart"/>
      <w:r w:rsidRPr="00BD0DFA">
        <w:rPr>
          <w:rFonts w:ascii="Arial" w:eastAsia="Arial" w:hAnsi="Arial"/>
          <w:color w:val="000000"/>
          <w:sz w:val="20"/>
        </w:rPr>
        <w:t>report</w:t>
      </w:r>
      <w:proofErr w:type="gramEnd"/>
    </w:p>
    <w:p w14:paraId="250A3735" w14:textId="30EA766A" w:rsidR="00B65013" w:rsidRDefault="008B1952">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r>
        <w:rPr>
          <w:rFonts w:ascii="Arial" w:eastAsia="Arial" w:hAnsi="Arial"/>
          <w:b/>
          <w:color w:val="000000"/>
          <w:sz w:val="24"/>
        </w:rPr>
        <w:t xml:space="preserve">6.  </w:t>
      </w:r>
      <w:r w:rsidR="00422428" w:rsidRPr="00422428">
        <w:rPr>
          <w:rFonts w:ascii="Arial" w:eastAsia="Arial" w:hAnsi="Arial"/>
          <w:b/>
          <w:color w:val="000000"/>
          <w:sz w:val="24"/>
        </w:rPr>
        <w:t>Primary Eyecare update</w:t>
      </w:r>
      <w:r w:rsidR="00422428">
        <w:rPr>
          <w:rFonts w:ascii="Arial" w:eastAsia="Arial" w:hAnsi="Arial"/>
          <w:b/>
          <w:color w:val="000000"/>
          <w:sz w:val="24"/>
        </w:rPr>
        <w:t>–</w:t>
      </w:r>
      <w:r>
        <w:rPr>
          <w:rFonts w:ascii="Arial" w:eastAsia="Arial" w:hAnsi="Arial"/>
          <w:b/>
          <w:color w:val="000000"/>
          <w:sz w:val="24"/>
        </w:rPr>
        <w:t xml:space="preserve"> CB</w:t>
      </w:r>
    </w:p>
    <w:p w14:paraId="3FBEC702" w14:textId="77777777" w:rsidR="004814AC" w:rsidRDefault="004814AC" w:rsidP="004814AC">
      <w:pPr>
        <w:pStyle w:val="Heading1"/>
      </w:pPr>
      <w:r>
        <w:t xml:space="preserve">Dudley LOC Meeting Report for </w:t>
      </w:r>
      <w:r w:rsidRPr="00E535EF">
        <w:t xml:space="preserve">28th April 2025 </w:t>
      </w:r>
    </w:p>
    <w:p w14:paraId="14E57FCE" w14:textId="77777777" w:rsidR="004814AC" w:rsidRPr="00E535EF" w:rsidRDefault="004814AC" w:rsidP="004814AC">
      <w:pPr>
        <w:pStyle w:val="Heading2"/>
      </w:pPr>
      <w:r>
        <w:t xml:space="preserve">PRORITY and For Action. </w:t>
      </w:r>
    </w:p>
    <w:p w14:paraId="4364C0C7" w14:textId="77777777" w:rsidR="004814AC" w:rsidRDefault="004814AC" w:rsidP="004814AC">
      <w:pPr>
        <w:pStyle w:val="Heading3"/>
      </w:pPr>
      <w:r>
        <w:lastRenderedPageBreak/>
        <w:t xml:space="preserve">LOC Representation on the </w:t>
      </w:r>
      <w:r w:rsidRPr="00E535EF">
        <w:t xml:space="preserve">Black Country Primary Care Collaborative (BCPCC) </w:t>
      </w:r>
    </w:p>
    <w:p w14:paraId="0B445BF3" w14:textId="77777777" w:rsidR="004814AC" w:rsidRDefault="004814AC" w:rsidP="004814AC">
      <w:pPr>
        <w:rPr>
          <w:rFonts w:ascii="Arial" w:hAnsi="Arial"/>
          <w:sz w:val="20"/>
          <w:szCs w:val="20"/>
        </w:rPr>
      </w:pPr>
      <w:r w:rsidRPr="00A65B73">
        <w:rPr>
          <w:rFonts w:ascii="Arial" w:hAnsi="Arial"/>
          <w:sz w:val="20"/>
          <w:szCs w:val="20"/>
        </w:rPr>
        <w:t xml:space="preserve">Since the last LOC Meeting </w:t>
      </w:r>
      <w:proofErr w:type="gramStart"/>
      <w:r w:rsidRPr="00A65B73">
        <w:rPr>
          <w:rFonts w:ascii="Arial" w:hAnsi="Arial"/>
          <w:sz w:val="20"/>
          <w:szCs w:val="20"/>
        </w:rPr>
        <w:t>myself</w:t>
      </w:r>
      <w:proofErr w:type="gramEnd"/>
      <w:r w:rsidRPr="00A65B73">
        <w:rPr>
          <w:rFonts w:ascii="Arial" w:hAnsi="Arial"/>
          <w:sz w:val="20"/>
          <w:szCs w:val="20"/>
        </w:rPr>
        <w:t xml:space="preserve"> and the four Black Country LOC chairs met with ICB representatives Sarbjit Basi, Director for Primary Care, Mona Sidhu, Medical Director of Primary Care, Ryan Hobson BCPCC chair and BCPCC Vice-chair Rachael Thornton. </w:t>
      </w:r>
    </w:p>
    <w:p w14:paraId="4DEAD4CA" w14:textId="77777777" w:rsidR="006E43B3" w:rsidRPr="00A65B73" w:rsidRDefault="006E43B3" w:rsidP="004814AC">
      <w:pPr>
        <w:rPr>
          <w:rFonts w:ascii="Arial" w:hAnsi="Arial"/>
          <w:sz w:val="20"/>
          <w:szCs w:val="20"/>
        </w:rPr>
      </w:pPr>
    </w:p>
    <w:p w14:paraId="169A6643" w14:textId="77777777" w:rsidR="006E43B3" w:rsidRDefault="004814AC" w:rsidP="004814AC">
      <w:pPr>
        <w:rPr>
          <w:rFonts w:ascii="Arial" w:hAnsi="Arial"/>
          <w:sz w:val="20"/>
          <w:szCs w:val="20"/>
        </w:rPr>
      </w:pPr>
      <w:r w:rsidRPr="00A65B73">
        <w:rPr>
          <w:rFonts w:ascii="Arial" w:hAnsi="Arial"/>
          <w:sz w:val="20"/>
          <w:szCs w:val="20"/>
        </w:rPr>
        <w:t xml:space="preserve"> Primary topic was Optometry representation on the BCPCC. An offer of one LOC representation on the BCPCC has </w:t>
      </w:r>
      <w:proofErr w:type="gramStart"/>
      <w:r w:rsidRPr="00A65B73">
        <w:rPr>
          <w:rFonts w:ascii="Arial" w:hAnsi="Arial"/>
          <w:sz w:val="20"/>
          <w:szCs w:val="20"/>
        </w:rPr>
        <w:t>been made</w:t>
      </w:r>
      <w:proofErr w:type="gramEnd"/>
      <w:r w:rsidRPr="00A65B73">
        <w:rPr>
          <w:rFonts w:ascii="Arial" w:hAnsi="Arial"/>
          <w:sz w:val="20"/>
          <w:szCs w:val="20"/>
        </w:rPr>
        <w:t xml:space="preserve">. There is also the potential for an independent clinical lead for optometry and or </w:t>
      </w:r>
      <w:proofErr w:type="gramStart"/>
      <w:r w:rsidRPr="00A65B73">
        <w:rPr>
          <w:rFonts w:ascii="Arial" w:hAnsi="Arial"/>
          <w:sz w:val="20"/>
          <w:szCs w:val="20"/>
        </w:rPr>
        <w:t>an</w:t>
      </w:r>
      <w:proofErr w:type="gramEnd"/>
      <w:r w:rsidRPr="00A65B73">
        <w:rPr>
          <w:rFonts w:ascii="Arial" w:hAnsi="Arial"/>
          <w:sz w:val="20"/>
          <w:szCs w:val="20"/>
        </w:rPr>
        <w:t xml:space="preserve"> LEHN chair. The LOC representative to attend the BCPCC Board should </w:t>
      </w:r>
      <w:proofErr w:type="gramStart"/>
      <w:r w:rsidRPr="00A65B73">
        <w:rPr>
          <w:rFonts w:ascii="Arial" w:hAnsi="Arial"/>
          <w:sz w:val="20"/>
          <w:szCs w:val="20"/>
        </w:rPr>
        <w:t>be funded</w:t>
      </w:r>
      <w:proofErr w:type="gramEnd"/>
      <w:r w:rsidRPr="00A65B73">
        <w:rPr>
          <w:rFonts w:ascii="Arial" w:hAnsi="Arial"/>
          <w:sz w:val="20"/>
          <w:szCs w:val="20"/>
        </w:rPr>
        <w:t xml:space="preserve"> by the ICB, but there may be short term LOC financial support required until the role is established.</w:t>
      </w:r>
    </w:p>
    <w:p w14:paraId="588841F5" w14:textId="44F21848" w:rsidR="004814AC" w:rsidRPr="00A65B73" w:rsidRDefault="004814AC" w:rsidP="004814AC">
      <w:pPr>
        <w:rPr>
          <w:rFonts w:ascii="Arial" w:hAnsi="Arial"/>
          <w:sz w:val="20"/>
          <w:szCs w:val="20"/>
        </w:rPr>
      </w:pPr>
      <w:r w:rsidRPr="00A65B73">
        <w:rPr>
          <w:rFonts w:ascii="Arial" w:hAnsi="Arial"/>
          <w:sz w:val="20"/>
          <w:szCs w:val="20"/>
        </w:rPr>
        <w:t xml:space="preserve"> </w:t>
      </w:r>
    </w:p>
    <w:p w14:paraId="7E57352F" w14:textId="77777777" w:rsidR="004814AC" w:rsidRDefault="004814AC" w:rsidP="004814AC">
      <w:pPr>
        <w:rPr>
          <w:rFonts w:ascii="Arial" w:hAnsi="Arial"/>
          <w:sz w:val="20"/>
          <w:szCs w:val="20"/>
        </w:rPr>
      </w:pPr>
      <w:r w:rsidRPr="00A65B73">
        <w:rPr>
          <w:rFonts w:ascii="Arial" w:hAnsi="Arial"/>
          <w:sz w:val="20"/>
          <w:szCs w:val="20"/>
        </w:rPr>
        <w:t xml:space="preserve">The four Black Country LOC chairs met </w:t>
      </w:r>
      <w:proofErr w:type="gramStart"/>
      <w:r w:rsidRPr="00A65B73">
        <w:rPr>
          <w:rFonts w:ascii="Arial" w:hAnsi="Arial"/>
          <w:sz w:val="20"/>
          <w:szCs w:val="20"/>
        </w:rPr>
        <w:t>a few</w:t>
      </w:r>
      <w:proofErr w:type="gramEnd"/>
      <w:r w:rsidRPr="00A65B73">
        <w:rPr>
          <w:rFonts w:ascii="Arial" w:hAnsi="Arial"/>
          <w:sz w:val="20"/>
          <w:szCs w:val="20"/>
        </w:rPr>
        <w:t xml:space="preserve"> days later to consider potential candidates for this representative role. Shamina was proposed as the primary candidate for the role and the four LOCs </w:t>
      </w:r>
      <w:proofErr w:type="gramStart"/>
      <w:r w:rsidRPr="00A65B73">
        <w:rPr>
          <w:rFonts w:ascii="Arial" w:hAnsi="Arial"/>
          <w:sz w:val="20"/>
          <w:szCs w:val="20"/>
        </w:rPr>
        <w:t>have to</w:t>
      </w:r>
      <w:proofErr w:type="gramEnd"/>
      <w:r w:rsidRPr="00A65B73">
        <w:rPr>
          <w:rFonts w:ascii="Arial" w:hAnsi="Arial"/>
          <w:sz w:val="20"/>
          <w:szCs w:val="20"/>
        </w:rPr>
        <w:t xml:space="preserve"> ratify Shamina as the candidate for the BCPCC representative.</w:t>
      </w:r>
    </w:p>
    <w:p w14:paraId="2CE1B61C" w14:textId="77777777" w:rsidR="006E43B3" w:rsidRPr="00A65B73" w:rsidRDefault="006E43B3" w:rsidP="004814AC">
      <w:pPr>
        <w:rPr>
          <w:rFonts w:ascii="Arial" w:hAnsi="Arial"/>
          <w:sz w:val="20"/>
          <w:szCs w:val="20"/>
        </w:rPr>
      </w:pPr>
    </w:p>
    <w:p w14:paraId="72A03C77" w14:textId="6694FE02" w:rsidR="004814AC" w:rsidRDefault="004814AC" w:rsidP="004814AC">
      <w:pPr>
        <w:rPr>
          <w:b/>
          <w:bCs/>
        </w:rPr>
      </w:pPr>
      <w:r w:rsidRPr="00844B46">
        <w:rPr>
          <w:b/>
          <w:bCs/>
        </w:rPr>
        <w:t xml:space="preserve">Action: Proposal that that Shamina Asif (Dudley LOC Chair) be the </w:t>
      </w:r>
      <w:r>
        <w:rPr>
          <w:b/>
          <w:bCs/>
        </w:rPr>
        <w:t xml:space="preserve">Black Country </w:t>
      </w:r>
      <w:r w:rsidRPr="00844B46">
        <w:rPr>
          <w:b/>
          <w:bCs/>
        </w:rPr>
        <w:t>LOC</w:t>
      </w:r>
      <w:r>
        <w:rPr>
          <w:b/>
          <w:bCs/>
        </w:rPr>
        <w:t>s</w:t>
      </w:r>
      <w:r w:rsidRPr="00844B46">
        <w:rPr>
          <w:b/>
          <w:bCs/>
        </w:rPr>
        <w:t xml:space="preserve"> representative to</w:t>
      </w:r>
      <w:r>
        <w:rPr>
          <w:b/>
          <w:bCs/>
        </w:rPr>
        <w:t xml:space="preserve"> </w:t>
      </w:r>
      <w:r w:rsidRPr="00844B46">
        <w:rPr>
          <w:b/>
          <w:bCs/>
        </w:rPr>
        <w:t>the Black Country Primary Care Collaborative Board.</w:t>
      </w:r>
    </w:p>
    <w:p w14:paraId="7CE188F6" w14:textId="73503755" w:rsidR="00BD0DFA" w:rsidRDefault="00BD0DFA" w:rsidP="004814AC">
      <w:pPr>
        <w:rPr>
          <w:b/>
          <w:bCs/>
        </w:rPr>
      </w:pPr>
    </w:p>
    <w:p w14:paraId="67679C5B" w14:textId="446ED1AB" w:rsidR="00BD0DFA" w:rsidRDefault="00BD0DFA" w:rsidP="004814AC">
      <w:pPr>
        <w:rPr>
          <w:b/>
          <w:bCs/>
        </w:rPr>
      </w:pPr>
      <w:r>
        <w:rPr>
          <w:b/>
          <w:bCs/>
        </w:rPr>
        <w:t xml:space="preserve">Voted for Shamina Asif to be our representative – carried </w:t>
      </w:r>
      <w:proofErr w:type="gramStart"/>
      <w:r>
        <w:rPr>
          <w:b/>
          <w:bCs/>
        </w:rPr>
        <w:t>unanimously</w:t>
      </w:r>
      <w:proofErr w:type="gramEnd"/>
      <w:r>
        <w:rPr>
          <w:b/>
          <w:bCs/>
        </w:rPr>
        <w:t xml:space="preserve"> </w:t>
      </w:r>
    </w:p>
    <w:p w14:paraId="6A6E54E6" w14:textId="15035B0B" w:rsidR="00BD0DFA" w:rsidRDefault="00534FC7" w:rsidP="004814AC">
      <w:pPr>
        <w:rPr>
          <w:b/>
          <w:bCs/>
        </w:rPr>
      </w:pPr>
      <w:r>
        <w:rPr>
          <w:b/>
          <w:bCs/>
        </w:rPr>
        <w:t xml:space="preserve">CB reminded committee that the post was to represent Dudley LOC and </w:t>
      </w:r>
      <w:proofErr w:type="gramStart"/>
      <w:r w:rsidR="0051688E">
        <w:rPr>
          <w:b/>
          <w:bCs/>
        </w:rPr>
        <w:t>colleagues</w:t>
      </w:r>
      <w:proofErr w:type="gramEnd"/>
      <w:r>
        <w:rPr>
          <w:b/>
          <w:bCs/>
        </w:rPr>
        <w:t xml:space="preserve"> </w:t>
      </w:r>
    </w:p>
    <w:p w14:paraId="37C75260" w14:textId="77777777" w:rsidR="00BD0DFA" w:rsidRPr="00E535EF" w:rsidRDefault="00BD0DFA" w:rsidP="004814AC">
      <w:pPr>
        <w:rPr>
          <w:b/>
          <w:bCs/>
        </w:rPr>
      </w:pPr>
    </w:p>
    <w:p w14:paraId="083C8CC2" w14:textId="77777777" w:rsidR="004814AC" w:rsidRPr="00E535EF" w:rsidRDefault="004814AC" w:rsidP="004814AC">
      <w:pPr>
        <w:pStyle w:val="Heading3"/>
      </w:pPr>
      <w:r w:rsidRPr="00E535EF">
        <w:t>Representation Challenges and LOCs Collaboration Proposal</w:t>
      </w:r>
    </w:p>
    <w:p w14:paraId="15F094C5" w14:textId="77777777" w:rsidR="004814AC" w:rsidRDefault="004814AC" w:rsidP="004814AC">
      <w:r w:rsidRPr="00A65B73">
        <w:rPr>
          <w:rFonts w:ascii="Arial" w:hAnsi="Arial"/>
          <w:sz w:val="20"/>
          <w:szCs w:val="20"/>
        </w:rPr>
        <w:t xml:space="preserve">The four Black Country LOC chairs agree on the need for a closer level of collaboration between the Black Country LOCs and suggested formalising joint LOC working. A structure has </w:t>
      </w:r>
      <w:proofErr w:type="gramStart"/>
      <w:r w:rsidRPr="00A65B73">
        <w:rPr>
          <w:rFonts w:ascii="Arial" w:hAnsi="Arial"/>
          <w:sz w:val="20"/>
          <w:szCs w:val="20"/>
        </w:rPr>
        <w:t>been proposed</w:t>
      </w:r>
      <w:proofErr w:type="gramEnd"/>
      <w:r w:rsidRPr="00A65B73">
        <w:rPr>
          <w:rFonts w:ascii="Arial" w:hAnsi="Arial"/>
          <w:sz w:val="20"/>
          <w:szCs w:val="20"/>
        </w:rPr>
        <w:t xml:space="preserve"> for an alliance of the Black Country LOCs whilst maintaining their independence</w:t>
      </w:r>
      <w:r w:rsidRPr="00E535EF">
        <w:t>.</w:t>
      </w:r>
    </w:p>
    <w:p w14:paraId="22D04470" w14:textId="25248F37" w:rsidR="006E43B3" w:rsidRDefault="006E43B3" w:rsidP="004814AC"/>
    <w:p w14:paraId="4987F613" w14:textId="0A08CD64" w:rsidR="004814AC" w:rsidRDefault="004814AC" w:rsidP="004814AC">
      <w:pPr>
        <w:rPr>
          <w:b/>
          <w:bCs/>
        </w:rPr>
      </w:pPr>
      <w:r w:rsidRPr="00844B46">
        <w:rPr>
          <w:b/>
          <w:bCs/>
        </w:rPr>
        <w:t xml:space="preserve">Action: </w:t>
      </w:r>
      <w:r>
        <w:rPr>
          <w:b/>
          <w:bCs/>
        </w:rPr>
        <w:t xml:space="preserve">For LOCs to review the proposed Terms of Reference of the proposed alliance and provide feedback, including funding options. </w:t>
      </w:r>
    </w:p>
    <w:p w14:paraId="5A2FA71D" w14:textId="2B2756F9" w:rsidR="009716F6" w:rsidRDefault="009716F6" w:rsidP="004814AC">
      <w:pPr>
        <w:rPr>
          <w:b/>
          <w:bCs/>
        </w:rPr>
      </w:pPr>
      <w:r>
        <w:rPr>
          <w:b/>
          <w:bCs/>
        </w:rPr>
        <w:t xml:space="preserve">Vote was carried unanimously on the terms of </w:t>
      </w:r>
      <w:proofErr w:type="gramStart"/>
      <w:r>
        <w:rPr>
          <w:b/>
          <w:bCs/>
        </w:rPr>
        <w:t>reference</w:t>
      </w:r>
      <w:proofErr w:type="gramEnd"/>
      <w:r>
        <w:rPr>
          <w:b/>
          <w:bCs/>
        </w:rPr>
        <w:t xml:space="preserve"> </w:t>
      </w:r>
    </w:p>
    <w:p w14:paraId="17839AA2" w14:textId="77777777" w:rsidR="009716F6" w:rsidRPr="00E535EF" w:rsidRDefault="009716F6" w:rsidP="004814AC">
      <w:pPr>
        <w:rPr>
          <w:b/>
          <w:bCs/>
        </w:rPr>
      </w:pPr>
    </w:p>
    <w:p w14:paraId="7FF80CB1" w14:textId="77777777" w:rsidR="004814AC" w:rsidRPr="00E535EF" w:rsidRDefault="004814AC" w:rsidP="004814AC">
      <w:pPr>
        <w:pStyle w:val="Heading3"/>
      </w:pPr>
      <w:r w:rsidRPr="00E535EF">
        <w:t>Place Based Primary Care Collaboratives</w:t>
      </w:r>
    </w:p>
    <w:p w14:paraId="6A0BE1AD" w14:textId="77777777" w:rsidR="004814AC" w:rsidRDefault="004814AC" w:rsidP="004814AC">
      <w:r w:rsidRPr="00A65B73">
        <w:rPr>
          <w:rFonts w:ascii="Arial" w:hAnsi="Arial"/>
          <w:sz w:val="20"/>
          <w:szCs w:val="20"/>
        </w:rPr>
        <w:t xml:space="preserve">The Black Country ICB are proposing to extend membership of the place-based primary care collaborative boards and it </w:t>
      </w:r>
      <w:proofErr w:type="gramStart"/>
      <w:r w:rsidRPr="00A65B73">
        <w:rPr>
          <w:rFonts w:ascii="Arial" w:hAnsi="Arial"/>
          <w:sz w:val="20"/>
          <w:szCs w:val="20"/>
        </w:rPr>
        <w:t>is expected</w:t>
      </w:r>
      <w:proofErr w:type="gramEnd"/>
      <w:r w:rsidRPr="00A65B73">
        <w:rPr>
          <w:rFonts w:ascii="Arial" w:hAnsi="Arial"/>
          <w:sz w:val="20"/>
          <w:szCs w:val="20"/>
        </w:rPr>
        <w:t xml:space="preserve"> that Optometry will be invited. Each LOC should look for potential candidates. This is a good opportunity for extended roles within the LOCs, and </w:t>
      </w:r>
      <w:proofErr w:type="gramStart"/>
      <w:r w:rsidRPr="00A65B73">
        <w:rPr>
          <w:rFonts w:ascii="Arial" w:hAnsi="Arial"/>
          <w:sz w:val="20"/>
          <w:szCs w:val="20"/>
        </w:rPr>
        <w:t>probably not</w:t>
      </w:r>
      <w:proofErr w:type="gramEnd"/>
      <w:r w:rsidRPr="00A65B73">
        <w:rPr>
          <w:rFonts w:ascii="Arial" w:hAnsi="Arial"/>
          <w:sz w:val="20"/>
          <w:szCs w:val="20"/>
        </w:rPr>
        <w:t xml:space="preserve"> a role for the chairs of the LOCs</w:t>
      </w:r>
      <w:r w:rsidRPr="00E535EF">
        <w:t xml:space="preserve">. </w:t>
      </w:r>
    </w:p>
    <w:p w14:paraId="64DDA1F5" w14:textId="49835137" w:rsidR="004814AC" w:rsidRDefault="004814AC" w:rsidP="004814AC">
      <w:r w:rsidRPr="00844B46">
        <w:rPr>
          <w:b/>
          <w:bCs/>
        </w:rPr>
        <w:t xml:space="preserve">Action: </w:t>
      </w:r>
      <w:r>
        <w:rPr>
          <w:b/>
          <w:bCs/>
        </w:rPr>
        <w:t>Seek candidates who may be interested in this role when it is confirmed</w:t>
      </w:r>
      <w:proofErr w:type="gramStart"/>
      <w:r>
        <w:rPr>
          <w:b/>
          <w:bCs/>
        </w:rPr>
        <w:t xml:space="preserve">.  </w:t>
      </w:r>
      <w:proofErr w:type="gramEnd"/>
      <w:r w:rsidRPr="00E535EF">
        <w:t xml:space="preserve"> </w:t>
      </w:r>
    </w:p>
    <w:p w14:paraId="4DCF86C4" w14:textId="2D71FA9A" w:rsidR="00A45DB9" w:rsidRDefault="00A45DB9" w:rsidP="004814AC"/>
    <w:p w14:paraId="21D508FA" w14:textId="77777777" w:rsidR="00A45DB9" w:rsidRDefault="00A45DB9" w:rsidP="00A45DB9">
      <w:pPr>
        <w:pStyle w:val="Heading1"/>
      </w:pPr>
      <w:r>
        <w:t>Black Country O</w:t>
      </w:r>
      <w:r w:rsidRPr="00E535EF">
        <w:t>phthalmology Network</w:t>
      </w:r>
    </w:p>
    <w:p w14:paraId="04C61BBE" w14:textId="77777777" w:rsidR="00A45DB9" w:rsidRPr="00A65B73" w:rsidRDefault="00A45DB9" w:rsidP="00A45DB9">
      <w:pPr>
        <w:rPr>
          <w:rFonts w:ascii="Arial" w:hAnsi="Arial"/>
          <w:sz w:val="20"/>
          <w:szCs w:val="20"/>
        </w:rPr>
      </w:pPr>
      <w:r w:rsidRPr="00A65B73">
        <w:rPr>
          <w:rFonts w:ascii="Arial" w:hAnsi="Arial"/>
          <w:sz w:val="20"/>
          <w:szCs w:val="20"/>
        </w:rPr>
        <w:t xml:space="preserve">The future of this look very uncertain in the new ICB financial Landscape. It has not achieved as much as </w:t>
      </w:r>
      <w:proofErr w:type="gramStart"/>
      <w:r w:rsidRPr="00A65B73">
        <w:rPr>
          <w:rFonts w:ascii="Arial" w:hAnsi="Arial"/>
          <w:sz w:val="20"/>
          <w:szCs w:val="20"/>
        </w:rPr>
        <w:t>was hoped</w:t>
      </w:r>
      <w:proofErr w:type="gramEnd"/>
      <w:r w:rsidRPr="00A65B73">
        <w:rPr>
          <w:rFonts w:ascii="Arial" w:hAnsi="Arial"/>
          <w:sz w:val="20"/>
          <w:szCs w:val="20"/>
        </w:rPr>
        <w:t xml:space="preserve"> and Optometry attendance has been reduced from monthly to quarterly. Of note we have secured secondary care approval of extending GERS from Wolverhampton to the whole of the Black country. However, it may be too late if ICB finances do not sign off on the commissioning intention</w:t>
      </w:r>
      <w:proofErr w:type="gramStart"/>
      <w:r w:rsidRPr="00A65B73">
        <w:rPr>
          <w:rFonts w:ascii="Arial" w:hAnsi="Arial"/>
          <w:sz w:val="20"/>
          <w:szCs w:val="20"/>
        </w:rPr>
        <w:t xml:space="preserve">.  </w:t>
      </w:r>
      <w:proofErr w:type="gramEnd"/>
    </w:p>
    <w:p w14:paraId="3F22EEFD" w14:textId="77777777" w:rsidR="00A45DB9" w:rsidRDefault="00A45DB9" w:rsidP="00A45DB9">
      <w:pPr>
        <w:pStyle w:val="Heading1"/>
      </w:pPr>
      <w:r w:rsidRPr="00E535EF">
        <w:t xml:space="preserve">Change NHS event </w:t>
      </w:r>
      <w:r>
        <w:t xml:space="preserve">for NHS </w:t>
      </w:r>
      <w:proofErr w:type="gramStart"/>
      <w:r w:rsidRPr="00E535EF">
        <w:t>10 year</w:t>
      </w:r>
      <w:proofErr w:type="gramEnd"/>
      <w:r w:rsidRPr="00E535EF">
        <w:t xml:space="preserve"> plan</w:t>
      </w:r>
    </w:p>
    <w:p w14:paraId="134203B5" w14:textId="3FBC5175" w:rsidR="00BD0DFA" w:rsidRDefault="00A45DB9" w:rsidP="00A45DB9">
      <w:pPr>
        <w:rPr>
          <w:rFonts w:ascii="Arial" w:hAnsi="Arial"/>
          <w:sz w:val="20"/>
          <w:szCs w:val="20"/>
        </w:rPr>
      </w:pPr>
      <w:r w:rsidRPr="00A65B73">
        <w:rPr>
          <w:rFonts w:ascii="Arial" w:hAnsi="Arial"/>
          <w:sz w:val="20"/>
          <w:szCs w:val="20"/>
        </w:rPr>
        <w:t xml:space="preserve">CB and the Sandwell LOC chair attended a Midlands session on the response to the NHS </w:t>
      </w:r>
      <w:proofErr w:type="gramStart"/>
      <w:r w:rsidRPr="00A65B73">
        <w:rPr>
          <w:rFonts w:ascii="Arial" w:hAnsi="Arial"/>
          <w:sz w:val="20"/>
          <w:szCs w:val="20"/>
        </w:rPr>
        <w:t>10 year</w:t>
      </w:r>
      <w:proofErr w:type="gramEnd"/>
      <w:r w:rsidRPr="00A65B73">
        <w:rPr>
          <w:rFonts w:ascii="Arial" w:hAnsi="Arial"/>
          <w:sz w:val="20"/>
          <w:szCs w:val="20"/>
        </w:rPr>
        <w:t xml:space="preserve"> plan. We were the sole Optometry Representatives for the whole of the Midlands. We had prepared thoroughly with support from LOCSU. Our lobbying of the senior NHS England executives present was pointless as only </w:t>
      </w:r>
      <w:proofErr w:type="gramStart"/>
      <w:r w:rsidRPr="00A65B73">
        <w:rPr>
          <w:rFonts w:ascii="Arial" w:hAnsi="Arial"/>
          <w:sz w:val="20"/>
          <w:szCs w:val="20"/>
        </w:rPr>
        <w:t>a few</w:t>
      </w:r>
      <w:proofErr w:type="gramEnd"/>
      <w:r w:rsidRPr="00A65B73">
        <w:rPr>
          <w:rFonts w:ascii="Arial" w:hAnsi="Arial"/>
          <w:sz w:val="20"/>
          <w:szCs w:val="20"/>
        </w:rPr>
        <w:t xml:space="preserve"> days later NHS England was mothballed.</w:t>
      </w:r>
    </w:p>
    <w:p w14:paraId="368DC84D" w14:textId="77777777" w:rsidR="00A65B73" w:rsidRPr="00A65B73" w:rsidRDefault="00A65B73" w:rsidP="00A45DB9">
      <w:pPr>
        <w:rPr>
          <w:rFonts w:ascii="Arial" w:hAnsi="Arial"/>
          <w:sz w:val="20"/>
          <w:szCs w:val="20"/>
        </w:rPr>
      </w:pPr>
    </w:p>
    <w:p w14:paraId="4F10B310" w14:textId="0E9F6F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 xml:space="preserve">7. </w:t>
      </w:r>
      <w:r>
        <w:rPr>
          <w:rFonts w:ascii="Arial" w:eastAsia="Arial" w:hAnsi="Arial"/>
          <w:b/>
          <w:color w:val="000000"/>
          <w:sz w:val="24"/>
        </w:rPr>
        <w:tab/>
        <w:t xml:space="preserve"> Chairs Business</w:t>
      </w:r>
    </w:p>
    <w:p w14:paraId="1583E2E7" w14:textId="1DE416DE" w:rsidR="00AA6778" w:rsidRDefault="00AA6778">
      <w:pPr>
        <w:pStyle w:val="Standarduser"/>
        <w:spacing w:line="240" w:lineRule="exact"/>
        <w:rPr>
          <w:rFonts w:ascii="Arial" w:eastAsia="Arial" w:hAnsi="Arial"/>
          <w:b/>
          <w:color w:val="000000"/>
          <w:sz w:val="24"/>
        </w:rPr>
      </w:pPr>
      <w:r>
        <w:rPr>
          <w:rFonts w:ascii="Arial" w:eastAsia="Arial" w:hAnsi="Arial"/>
          <w:b/>
          <w:color w:val="000000"/>
          <w:sz w:val="24"/>
        </w:rPr>
        <w:t>7.1 &amp;7.2 Extended Primary Care Services &amp; Local Meetings</w:t>
      </w:r>
    </w:p>
    <w:p w14:paraId="08468730" w14:textId="77777777" w:rsidR="00422428" w:rsidRDefault="00422428">
      <w:pPr>
        <w:pStyle w:val="Standarduser"/>
        <w:spacing w:line="240" w:lineRule="exact"/>
      </w:pPr>
    </w:p>
    <w:p w14:paraId="4EB250D7" w14:textId="4CEC6D4E" w:rsidR="00B65013" w:rsidRDefault="008B1952">
      <w:pPr>
        <w:pStyle w:val="Standard"/>
        <w:rPr>
          <w:rFonts w:ascii="Arial" w:hAnsi="Arial"/>
          <w:b/>
          <w:bCs/>
          <w:szCs w:val="22"/>
          <w:u w:val="single"/>
        </w:rPr>
      </w:pPr>
      <w:r>
        <w:rPr>
          <w:rFonts w:ascii="Arial" w:hAnsi="Arial"/>
          <w:b/>
          <w:bCs/>
          <w:szCs w:val="22"/>
          <w:u w:val="single"/>
        </w:rPr>
        <w:t>Dudley LOC meeting report</w:t>
      </w:r>
    </w:p>
    <w:p w14:paraId="5DDED825" w14:textId="77777777" w:rsidR="004814AC" w:rsidRDefault="004814AC" w:rsidP="004814AC">
      <w:r>
        <w:t>Chairs Report</w:t>
      </w:r>
    </w:p>
    <w:p w14:paraId="4916F5A2" w14:textId="77777777" w:rsidR="004814AC" w:rsidRDefault="004814AC" w:rsidP="004814AC"/>
    <w:p w14:paraId="10DA1ACD" w14:textId="77777777" w:rsidR="004814AC" w:rsidRDefault="004814AC" w:rsidP="004814AC">
      <w:pPr>
        <w:rPr>
          <w:rFonts w:ascii="Arial" w:hAnsi="Arial"/>
          <w:sz w:val="20"/>
          <w:szCs w:val="20"/>
        </w:rPr>
      </w:pPr>
      <w:r w:rsidRPr="00A65B73">
        <w:rPr>
          <w:rFonts w:ascii="Arial" w:hAnsi="Arial"/>
          <w:sz w:val="20"/>
          <w:szCs w:val="20"/>
        </w:rPr>
        <w:t xml:space="preserve">We have been engaging with John Barry on how to increase referrals to RHH. I was able to organise a meeting with John Barry and the committee, and we gave constructive feedback to John Barry. The latest email from John shows that they are doing more </w:t>
      </w:r>
      <w:proofErr w:type="gramStart"/>
      <w:r w:rsidRPr="00A65B73">
        <w:rPr>
          <w:rFonts w:ascii="Arial" w:hAnsi="Arial"/>
          <w:sz w:val="20"/>
          <w:szCs w:val="20"/>
        </w:rPr>
        <w:t>high volume</w:t>
      </w:r>
      <w:proofErr w:type="gramEnd"/>
      <w:r w:rsidRPr="00A65B73">
        <w:rPr>
          <w:rFonts w:ascii="Arial" w:hAnsi="Arial"/>
          <w:sz w:val="20"/>
          <w:szCs w:val="20"/>
        </w:rPr>
        <w:t xml:space="preserve"> low complex lists and that he will continue to engage with us on this.</w:t>
      </w:r>
    </w:p>
    <w:p w14:paraId="293B094F" w14:textId="77777777" w:rsidR="006E43B3" w:rsidRPr="00A65B73" w:rsidRDefault="006E43B3" w:rsidP="004814AC">
      <w:pPr>
        <w:rPr>
          <w:rFonts w:ascii="Arial" w:hAnsi="Arial"/>
          <w:sz w:val="20"/>
          <w:szCs w:val="20"/>
        </w:rPr>
      </w:pPr>
    </w:p>
    <w:p w14:paraId="1A42E0E0" w14:textId="06E2F1F9" w:rsidR="004814AC" w:rsidRDefault="004814AC" w:rsidP="004814AC">
      <w:pPr>
        <w:rPr>
          <w:rFonts w:ascii="Arial" w:hAnsi="Arial"/>
          <w:sz w:val="20"/>
          <w:szCs w:val="20"/>
        </w:rPr>
      </w:pPr>
      <w:r w:rsidRPr="00A65B73">
        <w:rPr>
          <w:rFonts w:ascii="Arial" w:hAnsi="Arial"/>
          <w:sz w:val="20"/>
          <w:szCs w:val="20"/>
        </w:rPr>
        <w:t xml:space="preserve">The committee have given suggestions to John on how else to </w:t>
      </w:r>
      <w:r w:rsidR="009716F6" w:rsidRPr="00A65B73">
        <w:rPr>
          <w:rFonts w:ascii="Arial" w:hAnsi="Arial"/>
          <w:sz w:val="20"/>
          <w:szCs w:val="20"/>
        </w:rPr>
        <w:t>engage</w:t>
      </w:r>
      <w:r w:rsidRPr="00A65B73">
        <w:rPr>
          <w:rFonts w:ascii="Arial" w:hAnsi="Arial"/>
          <w:sz w:val="20"/>
          <w:szCs w:val="20"/>
        </w:rPr>
        <w:t xml:space="preserve"> with optical practices and SA to email John with the suggestions around IOL </w:t>
      </w:r>
      <w:proofErr w:type="spellStart"/>
      <w:r w:rsidRPr="00A65B73">
        <w:rPr>
          <w:rFonts w:ascii="Arial" w:hAnsi="Arial"/>
          <w:sz w:val="20"/>
          <w:szCs w:val="20"/>
        </w:rPr>
        <w:t>Toric</w:t>
      </w:r>
      <w:proofErr w:type="spellEnd"/>
      <w:r w:rsidRPr="00A65B73">
        <w:rPr>
          <w:rFonts w:ascii="Arial" w:hAnsi="Arial"/>
          <w:sz w:val="20"/>
          <w:szCs w:val="20"/>
        </w:rPr>
        <w:t xml:space="preserve"> implants </w:t>
      </w:r>
      <w:proofErr w:type="gramStart"/>
      <w:r w:rsidRPr="00A65B73">
        <w:rPr>
          <w:rFonts w:ascii="Arial" w:hAnsi="Arial"/>
          <w:sz w:val="20"/>
          <w:szCs w:val="20"/>
        </w:rPr>
        <w:t>etc.</w:t>
      </w:r>
      <w:proofErr w:type="gramEnd"/>
    </w:p>
    <w:p w14:paraId="0A28B545" w14:textId="77777777" w:rsidR="006E43B3" w:rsidRPr="00A65B73" w:rsidRDefault="006E43B3" w:rsidP="004814AC">
      <w:pPr>
        <w:rPr>
          <w:rFonts w:ascii="Arial" w:hAnsi="Arial"/>
          <w:sz w:val="20"/>
          <w:szCs w:val="20"/>
        </w:rPr>
      </w:pPr>
    </w:p>
    <w:p w14:paraId="12B99FE9" w14:textId="2DBD0D7B" w:rsidR="004814AC" w:rsidRDefault="004814AC" w:rsidP="004814AC">
      <w:pPr>
        <w:rPr>
          <w:rFonts w:ascii="Arial" w:hAnsi="Arial"/>
          <w:sz w:val="20"/>
          <w:szCs w:val="20"/>
        </w:rPr>
      </w:pPr>
      <w:r w:rsidRPr="00A65B73">
        <w:rPr>
          <w:rFonts w:ascii="Arial" w:hAnsi="Arial"/>
          <w:sz w:val="20"/>
          <w:szCs w:val="20"/>
        </w:rPr>
        <w:t>Lunch and learn = Wednesday 29</w:t>
      </w:r>
      <w:r w:rsidRPr="00A65B73">
        <w:rPr>
          <w:rFonts w:ascii="Arial" w:hAnsi="Arial"/>
          <w:sz w:val="20"/>
          <w:szCs w:val="20"/>
          <w:vertAlign w:val="superscript"/>
        </w:rPr>
        <w:t>th</w:t>
      </w:r>
      <w:r w:rsidRPr="00A65B73">
        <w:rPr>
          <w:rFonts w:ascii="Arial" w:hAnsi="Arial"/>
          <w:sz w:val="20"/>
          <w:szCs w:val="20"/>
        </w:rPr>
        <w:t xml:space="preserve"> January I was able to present to Dudley Prevention board with Qadir. This was to raise awareness of what optical practices can offer such as CUES and healthy living, </w:t>
      </w:r>
      <w:proofErr w:type="gramStart"/>
      <w:r w:rsidR="009716F6" w:rsidRPr="00A65B73">
        <w:rPr>
          <w:rFonts w:ascii="Arial" w:hAnsi="Arial"/>
          <w:sz w:val="20"/>
          <w:szCs w:val="20"/>
        </w:rPr>
        <w:t>as</w:t>
      </w:r>
      <w:r w:rsidRPr="00A65B73">
        <w:rPr>
          <w:rFonts w:ascii="Arial" w:hAnsi="Arial"/>
          <w:sz w:val="20"/>
          <w:szCs w:val="20"/>
        </w:rPr>
        <w:t xml:space="preserve"> a result of</w:t>
      </w:r>
      <w:proofErr w:type="gramEnd"/>
      <w:r w:rsidRPr="00A65B73">
        <w:rPr>
          <w:rFonts w:ascii="Arial" w:hAnsi="Arial"/>
          <w:sz w:val="20"/>
          <w:szCs w:val="20"/>
        </w:rPr>
        <w:t xml:space="preserve"> this we have been invited to other meetings to present and put our input such as falls and the importance of low vision. </w:t>
      </w:r>
    </w:p>
    <w:p w14:paraId="491BC219" w14:textId="77777777" w:rsidR="006E43B3" w:rsidRPr="00A65B73" w:rsidRDefault="006E43B3" w:rsidP="004814AC">
      <w:pPr>
        <w:rPr>
          <w:rFonts w:ascii="Arial" w:hAnsi="Arial"/>
          <w:sz w:val="20"/>
          <w:szCs w:val="20"/>
        </w:rPr>
      </w:pPr>
    </w:p>
    <w:p w14:paraId="008D2693" w14:textId="77777777" w:rsidR="006E43B3" w:rsidRDefault="004814AC" w:rsidP="004814AC">
      <w:pPr>
        <w:rPr>
          <w:rFonts w:ascii="Arial" w:hAnsi="Arial"/>
          <w:sz w:val="20"/>
          <w:szCs w:val="20"/>
        </w:rPr>
      </w:pPr>
      <w:r w:rsidRPr="00A65B73">
        <w:rPr>
          <w:rFonts w:ascii="Arial" w:hAnsi="Arial"/>
          <w:sz w:val="20"/>
          <w:szCs w:val="20"/>
        </w:rPr>
        <w:t xml:space="preserve">I have also </w:t>
      </w:r>
      <w:proofErr w:type="gramStart"/>
      <w:r w:rsidRPr="00A65B73">
        <w:rPr>
          <w:rFonts w:ascii="Arial" w:hAnsi="Arial"/>
          <w:sz w:val="20"/>
          <w:szCs w:val="20"/>
        </w:rPr>
        <w:t>attending</w:t>
      </w:r>
      <w:proofErr w:type="gramEnd"/>
      <w:r w:rsidRPr="00A65B73">
        <w:rPr>
          <w:rFonts w:ascii="Arial" w:hAnsi="Arial"/>
          <w:sz w:val="20"/>
          <w:szCs w:val="20"/>
        </w:rPr>
        <w:t xml:space="preserve"> a meeting with the pharmacist lead for ICB Hiten on having representation of optometry at the </w:t>
      </w:r>
      <w:r w:rsidR="009716F6" w:rsidRPr="00A65B73">
        <w:rPr>
          <w:rFonts w:ascii="Arial" w:hAnsi="Arial"/>
          <w:sz w:val="20"/>
          <w:szCs w:val="20"/>
        </w:rPr>
        <w:t>medicine’s</w:t>
      </w:r>
      <w:r w:rsidRPr="00A65B73">
        <w:rPr>
          <w:rFonts w:ascii="Arial" w:hAnsi="Arial"/>
          <w:sz w:val="20"/>
          <w:szCs w:val="20"/>
        </w:rPr>
        <w:t xml:space="preserve"> formulary group.</w:t>
      </w:r>
    </w:p>
    <w:p w14:paraId="73BE00B2" w14:textId="5B2DA12D" w:rsidR="006E43B3" w:rsidRDefault="004814AC" w:rsidP="004814AC">
      <w:pPr>
        <w:rPr>
          <w:rFonts w:ascii="Arial" w:hAnsi="Arial"/>
          <w:sz w:val="20"/>
          <w:szCs w:val="20"/>
        </w:rPr>
      </w:pPr>
      <w:r w:rsidRPr="00A65B73">
        <w:rPr>
          <w:rFonts w:ascii="Arial" w:hAnsi="Arial"/>
          <w:sz w:val="20"/>
          <w:szCs w:val="20"/>
        </w:rPr>
        <w:t xml:space="preserve"> </w:t>
      </w:r>
    </w:p>
    <w:p w14:paraId="76385966" w14:textId="56BEE0AC" w:rsidR="004814AC" w:rsidRPr="00A65B73" w:rsidRDefault="004814AC" w:rsidP="004814AC">
      <w:pPr>
        <w:rPr>
          <w:rFonts w:ascii="Arial" w:hAnsi="Arial"/>
          <w:sz w:val="20"/>
          <w:szCs w:val="20"/>
        </w:rPr>
      </w:pPr>
      <w:r w:rsidRPr="00A65B73">
        <w:rPr>
          <w:rFonts w:ascii="Arial" w:hAnsi="Arial"/>
          <w:sz w:val="20"/>
          <w:szCs w:val="20"/>
        </w:rPr>
        <w:t>Divya will be representing the black country along with Amir who is part of Wolverhampton.</w:t>
      </w:r>
    </w:p>
    <w:p w14:paraId="6ACAA140" w14:textId="77777777" w:rsidR="004814AC" w:rsidRDefault="004814AC" w:rsidP="004814AC">
      <w:pPr>
        <w:rPr>
          <w:rFonts w:ascii="Arial" w:hAnsi="Arial"/>
          <w:sz w:val="20"/>
          <w:szCs w:val="20"/>
        </w:rPr>
      </w:pPr>
      <w:r w:rsidRPr="00A65B73">
        <w:rPr>
          <w:rFonts w:ascii="Arial" w:hAnsi="Arial"/>
          <w:sz w:val="20"/>
          <w:szCs w:val="20"/>
        </w:rPr>
        <w:t xml:space="preserve">I have given feedback on the GRRS paper the CB is submitting to ICB encouraging the roll out of glaucoma services in the community using the figures from Wolverhampton. I also gave feedback on the </w:t>
      </w:r>
      <w:proofErr w:type="gramStart"/>
      <w:r w:rsidRPr="00A65B73">
        <w:rPr>
          <w:rFonts w:ascii="Arial" w:hAnsi="Arial"/>
          <w:sz w:val="20"/>
          <w:szCs w:val="20"/>
        </w:rPr>
        <w:t>10 year</w:t>
      </w:r>
      <w:proofErr w:type="gramEnd"/>
      <w:r w:rsidRPr="00A65B73">
        <w:rPr>
          <w:rFonts w:ascii="Arial" w:hAnsi="Arial"/>
          <w:sz w:val="20"/>
          <w:szCs w:val="20"/>
        </w:rPr>
        <w:t xml:space="preserve"> transformation plan talking about the importance of healthcare. </w:t>
      </w:r>
    </w:p>
    <w:p w14:paraId="1BDE9633" w14:textId="77777777" w:rsidR="006E43B3" w:rsidRPr="00A65B73" w:rsidRDefault="006E43B3" w:rsidP="004814AC">
      <w:pPr>
        <w:rPr>
          <w:rFonts w:ascii="Arial" w:hAnsi="Arial"/>
          <w:sz w:val="20"/>
          <w:szCs w:val="20"/>
        </w:rPr>
      </w:pPr>
    </w:p>
    <w:p w14:paraId="7A99168C" w14:textId="330BC45F" w:rsidR="004814AC" w:rsidRDefault="004814AC" w:rsidP="004814AC">
      <w:pPr>
        <w:rPr>
          <w:rFonts w:ascii="Arial" w:hAnsi="Arial"/>
          <w:sz w:val="20"/>
          <w:szCs w:val="20"/>
        </w:rPr>
      </w:pPr>
      <w:r w:rsidRPr="00A65B73">
        <w:rPr>
          <w:rFonts w:ascii="Arial" w:hAnsi="Arial"/>
          <w:sz w:val="20"/>
          <w:szCs w:val="20"/>
        </w:rPr>
        <w:t xml:space="preserve">On behalf of </w:t>
      </w:r>
      <w:proofErr w:type="gramStart"/>
      <w:r w:rsidRPr="00A65B73">
        <w:rPr>
          <w:rFonts w:ascii="Arial" w:hAnsi="Arial"/>
          <w:sz w:val="20"/>
          <w:szCs w:val="20"/>
        </w:rPr>
        <w:t>Dudley LOC</w:t>
      </w:r>
      <w:proofErr w:type="gramEnd"/>
      <w:r w:rsidRPr="00A65B73">
        <w:rPr>
          <w:rFonts w:ascii="Arial" w:hAnsi="Arial"/>
          <w:sz w:val="20"/>
          <w:szCs w:val="20"/>
        </w:rPr>
        <w:t xml:space="preserve"> I have submitted a poster to LOCSU on alcohol screening and HLOPs. I </w:t>
      </w:r>
      <w:r w:rsidR="009716F6" w:rsidRPr="00A65B73">
        <w:rPr>
          <w:rFonts w:ascii="Arial" w:hAnsi="Arial"/>
          <w:sz w:val="20"/>
          <w:szCs w:val="20"/>
        </w:rPr>
        <w:t>shred</w:t>
      </w:r>
      <w:r w:rsidRPr="00A65B73">
        <w:rPr>
          <w:rFonts w:ascii="Arial" w:hAnsi="Arial"/>
          <w:sz w:val="20"/>
          <w:szCs w:val="20"/>
        </w:rPr>
        <w:t xml:space="preserve"> this document with the </w:t>
      </w:r>
      <w:proofErr w:type="gramStart"/>
      <w:r w:rsidRPr="00A65B73">
        <w:rPr>
          <w:rFonts w:ascii="Arial" w:hAnsi="Arial"/>
          <w:sz w:val="20"/>
          <w:szCs w:val="20"/>
        </w:rPr>
        <w:t>committee</w:t>
      </w:r>
      <w:proofErr w:type="gramEnd"/>
      <w:r w:rsidRPr="00A65B73">
        <w:rPr>
          <w:rFonts w:ascii="Arial" w:hAnsi="Arial"/>
          <w:sz w:val="20"/>
          <w:szCs w:val="20"/>
        </w:rPr>
        <w:t xml:space="preserve"> and this will be going on the LOCSU website. </w:t>
      </w:r>
    </w:p>
    <w:p w14:paraId="1883E4B5" w14:textId="77777777" w:rsidR="006E43B3" w:rsidRPr="00A65B73" w:rsidRDefault="006E43B3" w:rsidP="004814AC">
      <w:pPr>
        <w:rPr>
          <w:rFonts w:ascii="Arial" w:hAnsi="Arial"/>
          <w:sz w:val="20"/>
          <w:szCs w:val="20"/>
        </w:rPr>
      </w:pPr>
    </w:p>
    <w:p w14:paraId="5E02F444" w14:textId="77777777" w:rsidR="004814AC" w:rsidRDefault="004814AC" w:rsidP="004814AC">
      <w:pPr>
        <w:rPr>
          <w:rFonts w:ascii="Arial" w:hAnsi="Arial"/>
          <w:sz w:val="20"/>
          <w:szCs w:val="20"/>
        </w:rPr>
      </w:pPr>
      <w:r w:rsidRPr="00A65B73">
        <w:rPr>
          <w:rFonts w:ascii="Arial" w:hAnsi="Arial"/>
          <w:sz w:val="20"/>
          <w:szCs w:val="20"/>
        </w:rPr>
        <w:t xml:space="preserve">There have been </w:t>
      </w:r>
      <w:proofErr w:type="gramStart"/>
      <w:r w:rsidRPr="00A65B73">
        <w:rPr>
          <w:rFonts w:ascii="Arial" w:hAnsi="Arial"/>
          <w:sz w:val="20"/>
          <w:szCs w:val="20"/>
        </w:rPr>
        <w:t>many</w:t>
      </w:r>
      <w:proofErr w:type="gramEnd"/>
      <w:r w:rsidRPr="00A65B73">
        <w:rPr>
          <w:rFonts w:ascii="Arial" w:hAnsi="Arial"/>
          <w:sz w:val="20"/>
          <w:szCs w:val="20"/>
        </w:rPr>
        <w:t xml:space="preserve"> queries regarding general ophthalmology referrals and rejection of these to community optometrists to refer to QE neuro=ophthalmology. I have </w:t>
      </w:r>
      <w:proofErr w:type="gramStart"/>
      <w:r w:rsidRPr="00A65B73">
        <w:rPr>
          <w:rFonts w:ascii="Arial" w:hAnsi="Arial"/>
          <w:sz w:val="20"/>
          <w:szCs w:val="20"/>
        </w:rPr>
        <w:t>worked</w:t>
      </w:r>
      <w:proofErr w:type="gramEnd"/>
      <w:r w:rsidRPr="00A65B73">
        <w:rPr>
          <w:rFonts w:ascii="Arial" w:hAnsi="Arial"/>
          <w:sz w:val="20"/>
          <w:szCs w:val="20"/>
        </w:rPr>
        <w:t xml:space="preserve"> with John Barry to resolve this issue so that the consultants understand that optometrists cannot refer directly to Neuro-ophthalmology.</w:t>
      </w:r>
    </w:p>
    <w:p w14:paraId="202B2CCB" w14:textId="77777777" w:rsidR="006E43B3" w:rsidRPr="00A65B73" w:rsidRDefault="006E43B3" w:rsidP="004814AC">
      <w:pPr>
        <w:rPr>
          <w:rFonts w:ascii="Arial" w:hAnsi="Arial"/>
          <w:sz w:val="20"/>
          <w:szCs w:val="20"/>
        </w:rPr>
      </w:pPr>
    </w:p>
    <w:p w14:paraId="3261B4D6" w14:textId="77777777" w:rsidR="004814AC" w:rsidRDefault="004814AC" w:rsidP="004814AC">
      <w:pPr>
        <w:rPr>
          <w:rFonts w:ascii="Arial" w:hAnsi="Arial"/>
          <w:sz w:val="20"/>
          <w:szCs w:val="20"/>
        </w:rPr>
      </w:pPr>
      <w:r w:rsidRPr="00A65B73">
        <w:rPr>
          <w:rFonts w:ascii="Arial" w:hAnsi="Arial"/>
          <w:sz w:val="20"/>
          <w:szCs w:val="20"/>
        </w:rPr>
        <w:t>John Barry has actioned this and said that he has explained this to all the consultants at RHH. SA to monitor the situation.</w:t>
      </w:r>
    </w:p>
    <w:p w14:paraId="57A3D564" w14:textId="77777777" w:rsidR="006E43B3" w:rsidRPr="00A65B73" w:rsidRDefault="006E43B3" w:rsidP="004814AC">
      <w:pPr>
        <w:rPr>
          <w:rFonts w:ascii="Arial" w:hAnsi="Arial"/>
          <w:sz w:val="20"/>
          <w:szCs w:val="20"/>
        </w:rPr>
      </w:pPr>
    </w:p>
    <w:p w14:paraId="6963514D" w14:textId="77777777" w:rsidR="004814AC" w:rsidRPr="00A65B73" w:rsidRDefault="004814AC" w:rsidP="004814AC">
      <w:pPr>
        <w:rPr>
          <w:rFonts w:ascii="Arial" w:hAnsi="Arial"/>
          <w:sz w:val="20"/>
          <w:szCs w:val="20"/>
        </w:rPr>
      </w:pPr>
      <w:r w:rsidRPr="00A65B73">
        <w:rPr>
          <w:rFonts w:ascii="Arial" w:hAnsi="Arial"/>
          <w:sz w:val="20"/>
          <w:szCs w:val="20"/>
        </w:rPr>
        <w:t>There are monthly meetings between the Chairs to catch up on issues/discussions in neighbouring areas.</w:t>
      </w:r>
    </w:p>
    <w:p w14:paraId="2232F5D4" w14:textId="77777777" w:rsidR="004814AC" w:rsidRDefault="004814AC" w:rsidP="004814AC">
      <w:pPr>
        <w:rPr>
          <w:rFonts w:ascii="Arial" w:hAnsi="Arial"/>
          <w:sz w:val="20"/>
          <w:szCs w:val="20"/>
        </w:rPr>
      </w:pPr>
      <w:r w:rsidRPr="00A65B73">
        <w:rPr>
          <w:rFonts w:ascii="Arial" w:hAnsi="Arial"/>
          <w:sz w:val="20"/>
          <w:szCs w:val="20"/>
        </w:rPr>
        <w:t xml:space="preserve">A big Thank you to Qadir and Charles for presenting to </w:t>
      </w:r>
      <w:proofErr w:type="gramStart"/>
      <w:r w:rsidRPr="00A65B73">
        <w:rPr>
          <w:rFonts w:ascii="Arial" w:hAnsi="Arial"/>
          <w:sz w:val="20"/>
          <w:szCs w:val="20"/>
        </w:rPr>
        <w:t>Public</w:t>
      </w:r>
      <w:proofErr w:type="gramEnd"/>
      <w:r w:rsidRPr="00A65B73">
        <w:rPr>
          <w:rFonts w:ascii="Arial" w:hAnsi="Arial"/>
          <w:sz w:val="20"/>
          <w:szCs w:val="20"/>
        </w:rPr>
        <w:t xml:space="preserve"> health engagement board. There was excellent feedback on </w:t>
      </w:r>
      <w:proofErr w:type="gramStart"/>
      <w:r w:rsidRPr="00A65B73">
        <w:rPr>
          <w:rFonts w:ascii="Arial" w:hAnsi="Arial"/>
          <w:sz w:val="20"/>
          <w:szCs w:val="20"/>
        </w:rPr>
        <w:t>this</w:t>
      </w:r>
      <w:proofErr w:type="gramEnd"/>
      <w:r w:rsidRPr="00A65B73">
        <w:rPr>
          <w:rFonts w:ascii="Arial" w:hAnsi="Arial"/>
          <w:sz w:val="20"/>
          <w:szCs w:val="20"/>
        </w:rPr>
        <w:t xml:space="preserve"> and the team requested more information on CUES.</w:t>
      </w:r>
    </w:p>
    <w:p w14:paraId="49048E2F" w14:textId="77777777" w:rsidR="006E43B3" w:rsidRPr="00A65B73" w:rsidRDefault="006E43B3" w:rsidP="004814AC">
      <w:pPr>
        <w:rPr>
          <w:rFonts w:ascii="Arial" w:hAnsi="Arial"/>
          <w:sz w:val="20"/>
          <w:szCs w:val="20"/>
        </w:rPr>
      </w:pPr>
    </w:p>
    <w:p w14:paraId="180D8D5A" w14:textId="77777777" w:rsidR="004814AC" w:rsidRPr="00A65B73" w:rsidRDefault="004814AC" w:rsidP="004814AC">
      <w:pPr>
        <w:rPr>
          <w:rFonts w:ascii="Arial" w:hAnsi="Arial"/>
          <w:sz w:val="20"/>
          <w:szCs w:val="20"/>
        </w:rPr>
      </w:pPr>
      <w:r w:rsidRPr="00A65B73">
        <w:rPr>
          <w:rFonts w:ascii="Arial" w:hAnsi="Arial"/>
          <w:sz w:val="20"/>
          <w:szCs w:val="20"/>
        </w:rPr>
        <w:t xml:space="preserve">I think we should look at preparing for national eye health awareness week sooner rather than later. </w:t>
      </w:r>
    </w:p>
    <w:p w14:paraId="5AF4662C" w14:textId="3BCA2317" w:rsidR="004814AC" w:rsidRDefault="009716F6" w:rsidP="004814AC">
      <w:pPr>
        <w:rPr>
          <w:rFonts w:ascii="Arial" w:hAnsi="Arial"/>
          <w:sz w:val="20"/>
          <w:szCs w:val="20"/>
        </w:rPr>
      </w:pPr>
      <w:r w:rsidRPr="00A65B73">
        <w:rPr>
          <w:rFonts w:ascii="Arial" w:hAnsi="Arial"/>
          <w:sz w:val="20"/>
          <w:szCs w:val="20"/>
        </w:rPr>
        <w:t>Finally,</w:t>
      </w:r>
      <w:r w:rsidR="004814AC" w:rsidRPr="00A65B73">
        <w:rPr>
          <w:rFonts w:ascii="Arial" w:hAnsi="Arial"/>
          <w:sz w:val="20"/>
          <w:szCs w:val="20"/>
        </w:rPr>
        <w:t xml:space="preserve"> as part of the primary care Collaborative meeting we are hoping to have optometry representation at place levels/ neighbourhood levels as well as at higher levels. If anyone is </w:t>
      </w:r>
      <w:proofErr w:type="gramStart"/>
      <w:r w:rsidR="004814AC" w:rsidRPr="00A65B73">
        <w:rPr>
          <w:rFonts w:ascii="Arial" w:hAnsi="Arial"/>
          <w:sz w:val="20"/>
          <w:szCs w:val="20"/>
        </w:rPr>
        <w:t>interested</w:t>
      </w:r>
      <w:proofErr w:type="gramEnd"/>
      <w:r w:rsidR="004814AC" w:rsidRPr="00A65B73">
        <w:rPr>
          <w:rFonts w:ascii="Arial" w:hAnsi="Arial"/>
          <w:sz w:val="20"/>
          <w:szCs w:val="20"/>
        </w:rPr>
        <w:t xml:space="preserve"> you in representing Dudley please can you email SA/CB. </w:t>
      </w:r>
    </w:p>
    <w:p w14:paraId="08D372DF" w14:textId="77777777" w:rsidR="006E43B3" w:rsidRPr="00A65B73" w:rsidRDefault="006E43B3" w:rsidP="004814AC">
      <w:pPr>
        <w:rPr>
          <w:rFonts w:ascii="Arial" w:hAnsi="Arial"/>
          <w:sz w:val="20"/>
          <w:szCs w:val="20"/>
        </w:rPr>
      </w:pPr>
    </w:p>
    <w:p w14:paraId="6D0093D4" w14:textId="524DFFA4" w:rsidR="004814AC" w:rsidRPr="00A65B73" w:rsidRDefault="004814AC" w:rsidP="004814AC">
      <w:pPr>
        <w:rPr>
          <w:rFonts w:ascii="Arial" w:hAnsi="Arial"/>
          <w:sz w:val="20"/>
          <w:szCs w:val="20"/>
        </w:rPr>
      </w:pPr>
      <w:r w:rsidRPr="00A65B73">
        <w:rPr>
          <w:rFonts w:ascii="Arial" w:hAnsi="Arial"/>
          <w:sz w:val="20"/>
          <w:szCs w:val="20"/>
        </w:rPr>
        <w:t xml:space="preserve">Chandni is doing </w:t>
      </w:r>
      <w:proofErr w:type="gramStart"/>
      <w:r w:rsidRPr="00A65B73">
        <w:rPr>
          <w:rFonts w:ascii="Arial" w:hAnsi="Arial"/>
          <w:sz w:val="20"/>
          <w:szCs w:val="20"/>
        </w:rPr>
        <w:t>a great job</w:t>
      </w:r>
      <w:proofErr w:type="gramEnd"/>
      <w:r w:rsidRPr="00A65B73">
        <w:rPr>
          <w:rFonts w:ascii="Arial" w:hAnsi="Arial"/>
          <w:sz w:val="20"/>
          <w:szCs w:val="20"/>
        </w:rPr>
        <w:t xml:space="preserve"> of doing the social media aspect. </w:t>
      </w:r>
    </w:p>
    <w:p w14:paraId="15550AE0" w14:textId="44A240FF" w:rsidR="00AA6778" w:rsidRPr="00A65B73" w:rsidRDefault="00AA6778" w:rsidP="004814AC">
      <w:pPr>
        <w:rPr>
          <w:rFonts w:ascii="Arial" w:hAnsi="Arial"/>
          <w:b/>
          <w:sz w:val="20"/>
          <w:szCs w:val="20"/>
        </w:rPr>
      </w:pPr>
      <w:r w:rsidRPr="00A65B73">
        <w:rPr>
          <w:rFonts w:ascii="Arial" w:hAnsi="Arial"/>
          <w:b/>
          <w:sz w:val="20"/>
          <w:szCs w:val="20"/>
        </w:rPr>
        <w:t xml:space="preserve"> </w:t>
      </w:r>
    </w:p>
    <w:p w14:paraId="4A3410CB" w14:textId="77777777" w:rsidR="004814AC" w:rsidRPr="00A65B73" w:rsidRDefault="004814AC" w:rsidP="004814AC">
      <w:pPr>
        <w:rPr>
          <w:rFonts w:ascii="Arial" w:hAnsi="Arial"/>
          <w:sz w:val="20"/>
          <w:szCs w:val="20"/>
        </w:rPr>
      </w:pPr>
      <w:r w:rsidRPr="00A65B73">
        <w:rPr>
          <w:rFonts w:ascii="Arial" w:hAnsi="Arial"/>
          <w:sz w:val="20"/>
          <w:szCs w:val="20"/>
        </w:rPr>
        <w:t xml:space="preserve">HLOP </w:t>
      </w:r>
    </w:p>
    <w:p w14:paraId="4A75216C" w14:textId="77777777" w:rsidR="004814AC" w:rsidRPr="00A65B73" w:rsidRDefault="004814AC" w:rsidP="004814AC">
      <w:pPr>
        <w:rPr>
          <w:rFonts w:ascii="Arial" w:hAnsi="Arial"/>
          <w:sz w:val="20"/>
          <w:szCs w:val="20"/>
        </w:rPr>
      </w:pPr>
      <w:r w:rsidRPr="00A65B73">
        <w:rPr>
          <w:rFonts w:ascii="Arial" w:hAnsi="Arial"/>
          <w:sz w:val="20"/>
          <w:szCs w:val="20"/>
        </w:rPr>
        <w:t xml:space="preserve">We are doing well with the alcohol screening – see figures below, just need more practices to do follow up to see if drinking habits have changed. </w:t>
      </w:r>
    </w:p>
    <w:p w14:paraId="0A9018BC" w14:textId="77777777" w:rsidR="004814AC" w:rsidRPr="00A65B73" w:rsidRDefault="004814AC" w:rsidP="004814AC">
      <w:pPr>
        <w:rPr>
          <w:rFonts w:ascii="Arial" w:hAnsi="Arial"/>
          <w:sz w:val="20"/>
          <w:szCs w:val="20"/>
        </w:rPr>
      </w:pPr>
    </w:p>
    <w:p w14:paraId="5511985F" w14:textId="77777777" w:rsidR="004814AC" w:rsidRPr="00A65B73" w:rsidRDefault="004814AC" w:rsidP="004814AC">
      <w:pPr>
        <w:rPr>
          <w:rFonts w:ascii="Arial" w:hAnsi="Arial"/>
          <w:sz w:val="20"/>
          <w:szCs w:val="20"/>
        </w:rPr>
      </w:pPr>
      <w:r w:rsidRPr="00A65B73">
        <w:rPr>
          <w:rFonts w:ascii="Arial" w:hAnsi="Arial"/>
          <w:sz w:val="20"/>
          <w:szCs w:val="20"/>
        </w:rPr>
        <w:t>Alcohol screening figures for the last 6 months.</w:t>
      </w:r>
    </w:p>
    <w:p w14:paraId="1F0F5792" w14:textId="77777777" w:rsidR="004814AC" w:rsidRPr="00A65B73" w:rsidRDefault="004814AC" w:rsidP="004814AC">
      <w:pPr>
        <w:rPr>
          <w:rFonts w:ascii="Arial" w:hAnsi="Arial"/>
          <w:sz w:val="20"/>
          <w:szCs w:val="20"/>
        </w:rPr>
      </w:pPr>
    </w:p>
    <w:tbl>
      <w:tblPr>
        <w:tblW w:w="7840" w:type="dxa"/>
        <w:tblCellMar>
          <w:left w:w="0" w:type="dxa"/>
          <w:right w:w="0" w:type="dxa"/>
        </w:tblCellMar>
        <w:tblLook w:val="04A0" w:firstRow="1" w:lastRow="0" w:firstColumn="1" w:lastColumn="0" w:noHBand="0" w:noVBand="1"/>
      </w:tblPr>
      <w:tblGrid>
        <w:gridCol w:w="6726"/>
        <w:gridCol w:w="2180"/>
      </w:tblGrid>
      <w:tr w:rsidR="004814AC" w:rsidRPr="007D5115" w14:paraId="48889C4C" w14:textId="77777777" w:rsidTr="003200C8">
        <w:trPr>
          <w:trHeight w:val="300"/>
        </w:trPr>
        <w:tc>
          <w:tcPr>
            <w:tcW w:w="566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2A9F3476" w14:textId="77777777" w:rsidR="004814AC" w:rsidRPr="007D5115" w:rsidRDefault="004814AC" w:rsidP="003200C8">
            <w:pPr>
              <w:rPr>
                <w:b/>
                <w:bCs/>
              </w:rPr>
            </w:pPr>
            <w:r w:rsidRPr="007D5115">
              <w:rPr>
                <w:b/>
                <w:bCs/>
              </w:rPr>
              <w:t>Row Labels</w:t>
            </w:r>
          </w:p>
        </w:tc>
        <w:tc>
          <w:tcPr>
            <w:tcW w:w="218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38AC6417" w14:textId="77777777" w:rsidR="004814AC" w:rsidRPr="007D5115" w:rsidRDefault="004814AC" w:rsidP="003200C8">
            <w:pPr>
              <w:rPr>
                <w:b/>
                <w:bCs/>
              </w:rPr>
            </w:pPr>
            <w:r w:rsidRPr="007D5115">
              <w:rPr>
                <w:b/>
                <w:bCs/>
              </w:rPr>
              <w:t>Count of Intervention</w:t>
            </w:r>
          </w:p>
        </w:tc>
      </w:tr>
      <w:tr w:rsidR="004814AC" w:rsidRPr="007D5115" w14:paraId="33B52209" w14:textId="77777777" w:rsidTr="003200C8">
        <w:trPr>
          <w:trHeight w:val="300"/>
        </w:trPr>
        <w:tc>
          <w:tcPr>
            <w:tcW w:w="5660" w:type="dxa"/>
            <w:tcBorders>
              <w:top w:val="nil"/>
              <w:left w:val="nil"/>
              <w:bottom w:val="single" w:sz="8" w:space="0" w:color="44B3E1"/>
              <w:right w:val="nil"/>
            </w:tcBorders>
            <w:noWrap/>
            <w:tcMar>
              <w:top w:w="0" w:type="dxa"/>
              <w:left w:w="108" w:type="dxa"/>
              <w:bottom w:w="0" w:type="dxa"/>
              <w:right w:w="108" w:type="dxa"/>
            </w:tcMar>
            <w:vAlign w:val="bottom"/>
            <w:hideMark/>
          </w:tcPr>
          <w:p w14:paraId="3BE0F690" w14:textId="77777777" w:rsidR="004814AC" w:rsidRPr="007D5115" w:rsidRDefault="004814AC" w:rsidP="003200C8">
            <w:pPr>
              <w:rPr>
                <w:b/>
                <w:bCs/>
              </w:rPr>
            </w:pPr>
            <w:r w:rsidRPr="007D5115">
              <w:rPr>
                <w:b/>
                <w:bCs/>
              </w:rPr>
              <w:t>ROBERT HILL OPTICIANS</w:t>
            </w:r>
          </w:p>
        </w:tc>
        <w:tc>
          <w:tcPr>
            <w:tcW w:w="2180" w:type="dxa"/>
            <w:tcBorders>
              <w:top w:val="nil"/>
              <w:left w:val="nil"/>
              <w:bottom w:val="single" w:sz="8" w:space="0" w:color="44B3E1"/>
              <w:right w:val="nil"/>
            </w:tcBorders>
            <w:noWrap/>
            <w:tcMar>
              <w:top w:w="0" w:type="dxa"/>
              <w:left w:w="108" w:type="dxa"/>
              <w:bottom w:w="0" w:type="dxa"/>
              <w:right w:w="108" w:type="dxa"/>
            </w:tcMar>
            <w:vAlign w:val="bottom"/>
            <w:hideMark/>
          </w:tcPr>
          <w:p w14:paraId="405FBBD1" w14:textId="77777777" w:rsidR="004814AC" w:rsidRPr="007D5115" w:rsidRDefault="004814AC" w:rsidP="003200C8">
            <w:pPr>
              <w:rPr>
                <w:b/>
                <w:bCs/>
              </w:rPr>
            </w:pPr>
            <w:r w:rsidRPr="007D5115">
              <w:rPr>
                <w:b/>
                <w:bCs/>
              </w:rPr>
              <w:t>89</w:t>
            </w:r>
          </w:p>
        </w:tc>
      </w:tr>
      <w:tr w:rsidR="004814AC" w:rsidRPr="007D5115" w14:paraId="55164518" w14:textId="77777777" w:rsidTr="003200C8">
        <w:trPr>
          <w:trHeight w:val="300"/>
        </w:trPr>
        <w:tc>
          <w:tcPr>
            <w:tcW w:w="5660" w:type="dxa"/>
            <w:noWrap/>
            <w:tcMar>
              <w:top w:w="0" w:type="dxa"/>
              <w:left w:w="108" w:type="dxa"/>
              <w:bottom w:w="0" w:type="dxa"/>
              <w:right w:w="108" w:type="dxa"/>
            </w:tcMar>
            <w:vAlign w:val="bottom"/>
            <w:hideMark/>
          </w:tcPr>
          <w:p w14:paraId="46E77655" w14:textId="77777777" w:rsidR="004814AC" w:rsidRPr="007D5115" w:rsidRDefault="004814AC" w:rsidP="003200C8">
            <w:r w:rsidRPr="007D5115">
              <w:t>Brief intervention</w:t>
            </w:r>
          </w:p>
        </w:tc>
        <w:tc>
          <w:tcPr>
            <w:tcW w:w="2180" w:type="dxa"/>
            <w:noWrap/>
            <w:tcMar>
              <w:top w:w="0" w:type="dxa"/>
              <w:left w:w="108" w:type="dxa"/>
              <w:bottom w:w="0" w:type="dxa"/>
              <w:right w:w="108" w:type="dxa"/>
            </w:tcMar>
            <w:vAlign w:val="bottom"/>
            <w:hideMark/>
          </w:tcPr>
          <w:p w14:paraId="38B36429" w14:textId="77777777" w:rsidR="004814AC" w:rsidRPr="007D5115" w:rsidRDefault="004814AC" w:rsidP="003200C8">
            <w:r w:rsidRPr="007D5115">
              <w:t>1</w:t>
            </w:r>
          </w:p>
        </w:tc>
      </w:tr>
      <w:tr w:rsidR="004814AC" w:rsidRPr="007D5115" w14:paraId="18F2B45F" w14:textId="77777777" w:rsidTr="003200C8">
        <w:trPr>
          <w:trHeight w:val="300"/>
        </w:trPr>
        <w:tc>
          <w:tcPr>
            <w:tcW w:w="5660" w:type="dxa"/>
            <w:noWrap/>
            <w:tcMar>
              <w:top w:w="0" w:type="dxa"/>
              <w:left w:w="108" w:type="dxa"/>
              <w:bottom w:w="0" w:type="dxa"/>
              <w:right w:w="108" w:type="dxa"/>
            </w:tcMar>
            <w:vAlign w:val="bottom"/>
            <w:hideMark/>
          </w:tcPr>
          <w:p w14:paraId="52659F81" w14:textId="77777777" w:rsidR="004814AC" w:rsidRPr="007D5115" w:rsidRDefault="004814AC" w:rsidP="003200C8">
            <w:r w:rsidRPr="007D5115">
              <w:t xml:space="preserve">Brief </w:t>
            </w:r>
            <w:proofErr w:type="gramStart"/>
            <w:r w:rsidRPr="007D5115">
              <w:t>intervention;Diary</w:t>
            </w:r>
            <w:proofErr w:type="gramEnd"/>
            <w:r w:rsidRPr="007D5115">
              <w:t>-no follow up</w:t>
            </w:r>
          </w:p>
        </w:tc>
        <w:tc>
          <w:tcPr>
            <w:tcW w:w="2180" w:type="dxa"/>
            <w:noWrap/>
            <w:tcMar>
              <w:top w:w="0" w:type="dxa"/>
              <w:left w:w="108" w:type="dxa"/>
              <w:bottom w:w="0" w:type="dxa"/>
              <w:right w:w="108" w:type="dxa"/>
            </w:tcMar>
            <w:vAlign w:val="bottom"/>
            <w:hideMark/>
          </w:tcPr>
          <w:p w14:paraId="1FA50663" w14:textId="77777777" w:rsidR="004814AC" w:rsidRPr="007D5115" w:rsidRDefault="004814AC" w:rsidP="003200C8">
            <w:r w:rsidRPr="007D5115">
              <w:t>12</w:t>
            </w:r>
          </w:p>
        </w:tc>
      </w:tr>
      <w:tr w:rsidR="004814AC" w:rsidRPr="007D5115" w14:paraId="6925407E" w14:textId="77777777" w:rsidTr="003200C8">
        <w:trPr>
          <w:trHeight w:val="300"/>
        </w:trPr>
        <w:tc>
          <w:tcPr>
            <w:tcW w:w="5660" w:type="dxa"/>
            <w:noWrap/>
            <w:tcMar>
              <w:top w:w="0" w:type="dxa"/>
              <w:left w:w="108" w:type="dxa"/>
              <w:bottom w:w="0" w:type="dxa"/>
              <w:right w:w="108" w:type="dxa"/>
            </w:tcMar>
            <w:vAlign w:val="bottom"/>
            <w:hideMark/>
          </w:tcPr>
          <w:p w14:paraId="31FE6107" w14:textId="77777777" w:rsidR="004814AC" w:rsidRPr="007D5115" w:rsidRDefault="004814AC" w:rsidP="003200C8">
            <w:r w:rsidRPr="007D5115">
              <w:t>No intervention - scored less than 8</w:t>
            </w:r>
          </w:p>
        </w:tc>
        <w:tc>
          <w:tcPr>
            <w:tcW w:w="2180" w:type="dxa"/>
            <w:noWrap/>
            <w:tcMar>
              <w:top w:w="0" w:type="dxa"/>
              <w:left w:w="108" w:type="dxa"/>
              <w:bottom w:w="0" w:type="dxa"/>
              <w:right w:w="108" w:type="dxa"/>
            </w:tcMar>
            <w:vAlign w:val="bottom"/>
            <w:hideMark/>
          </w:tcPr>
          <w:p w14:paraId="06DD0C15" w14:textId="77777777" w:rsidR="004814AC" w:rsidRPr="007D5115" w:rsidRDefault="004814AC" w:rsidP="003200C8">
            <w:r w:rsidRPr="007D5115">
              <w:t>76</w:t>
            </w:r>
          </w:p>
        </w:tc>
      </w:tr>
      <w:tr w:rsidR="004814AC" w:rsidRPr="007D5115" w14:paraId="73F4FBF2" w14:textId="77777777" w:rsidTr="003200C8">
        <w:trPr>
          <w:trHeight w:val="300"/>
        </w:trPr>
        <w:tc>
          <w:tcPr>
            <w:tcW w:w="5660" w:type="dxa"/>
            <w:tcBorders>
              <w:top w:val="nil"/>
              <w:left w:val="nil"/>
              <w:bottom w:val="single" w:sz="8" w:space="0" w:color="44B3E1"/>
              <w:right w:val="nil"/>
            </w:tcBorders>
            <w:noWrap/>
            <w:tcMar>
              <w:top w:w="0" w:type="dxa"/>
              <w:left w:w="108" w:type="dxa"/>
              <w:bottom w:w="0" w:type="dxa"/>
              <w:right w:w="108" w:type="dxa"/>
            </w:tcMar>
            <w:vAlign w:val="bottom"/>
            <w:hideMark/>
          </w:tcPr>
          <w:p w14:paraId="55280AD2" w14:textId="77777777" w:rsidR="004814AC" w:rsidRPr="007D5115" w:rsidRDefault="004814AC" w:rsidP="003200C8">
            <w:pPr>
              <w:rPr>
                <w:b/>
                <w:bCs/>
              </w:rPr>
            </w:pPr>
            <w:r w:rsidRPr="007D5115">
              <w:rPr>
                <w:b/>
                <w:bCs/>
              </w:rPr>
              <w:t>Special Looks Opticians (Special Looks)</w:t>
            </w:r>
          </w:p>
        </w:tc>
        <w:tc>
          <w:tcPr>
            <w:tcW w:w="2180" w:type="dxa"/>
            <w:tcBorders>
              <w:top w:val="nil"/>
              <w:left w:val="nil"/>
              <w:bottom w:val="single" w:sz="8" w:space="0" w:color="44B3E1"/>
              <w:right w:val="nil"/>
            </w:tcBorders>
            <w:noWrap/>
            <w:tcMar>
              <w:top w:w="0" w:type="dxa"/>
              <w:left w:w="108" w:type="dxa"/>
              <w:bottom w:w="0" w:type="dxa"/>
              <w:right w:w="108" w:type="dxa"/>
            </w:tcMar>
            <w:vAlign w:val="bottom"/>
            <w:hideMark/>
          </w:tcPr>
          <w:p w14:paraId="7C340D73" w14:textId="77777777" w:rsidR="004814AC" w:rsidRPr="007D5115" w:rsidRDefault="004814AC" w:rsidP="003200C8">
            <w:pPr>
              <w:rPr>
                <w:b/>
                <w:bCs/>
              </w:rPr>
            </w:pPr>
            <w:r w:rsidRPr="007D5115">
              <w:rPr>
                <w:b/>
                <w:bCs/>
              </w:rPr>
              <w:t>72</w:t>
            </w:r>
          </w:p>
        </w:tc>
      </w:tr>
      <w:tr w:rsidR="004814AC" w:rsidRPr="007D5115" w14:paraId="5AF71F3B" w14:textId="77777777" w:rsidTr="003200C8">
        <w:trPr>
          <w:trHeight w:val="300"/>
        </w:trPr>
        <w:tc>
          <w:tcPr>
            <w:tcW w:w="5660" w:type="dxa"/>
            <w:noWrap/>
            <w:tcMar>
              <w:top w:w="0" w:type="dxa"/>
              <w:left w:w="108" w:type="dxa"/>
              <w:bottom w:w="0" w:type="dxa"/>
              <w:right w:w="108" w:type="dxa"/>
            </w:tcMar>
            <w:vAlign w:val="bottom"/>
            <w:hideMark/>
          </w:tcPr>
          <w:p w14:paraId="187266D5" w14:textId="77777777" w:rsidR="004814AC" w:rsidRPr="007D5115" w:rsidRDefault="004814AC" w:rsidP="003200C8">
            <w:r w:rsidRPr="007D5115">
              <w:t>Brief intervention</w:t>
            </w:r>
          </w:p>
        </w:tc>
        <w:tc>
          <w:tcPr>
            <w:tcW w:w="2180" w:type="dxa"/>
            <w:noWrap/>
            <w:tcMar>
              <w:top w:w="0" w:type="dxa"/>
              <w:left w:w="108" w:type="dxa"/>
              <w:bottom w:w="0" w:type="dxa"/>
              <w:right w:w="108" w:type="dxa"/>
            </w:tcMar>
            <w:vAlign w:val="bottom"/>
            <w:hideMark/>
          </w:tcPr>
          <w:p w14:paraId="77DFACDA" w14:textId="77777777" w:rsidR="004814AC" w:rsidRPr="007D5115" w:rsidRDefault="004814AC" w:rsidP="003200C8">
            <w:r w:rsidRPr="007D5115">
              <w:t>10</w:t>
            </w:r>
          </w:p>
        </w:tc>
      </w:tr>
      <w:tr w:rsidR="004814AC" w:rsidRPr="007D5115" w14:paraId="69E95E45" w14:textId="77777777" w:rsidTr="003200C8">
        <w:trPr>
          <w:trHeight w:val="300"/>
        </w:trPr>
        <w:tc>
          <w:tcPr>
            <w:tcW w:w="5660" w:type="dxa"/>
            <w:noWrap/>
            <w:tcMar>
              <w:top w:w="0" w:type="dxa"/>
              <w:left w:w="108" w:type="dxa"/>
              <w:bottom w:w="0" w:type="dxa"/>
              <w:right w:w="108" w:type="dxa"/>
            </w:tcMar>
            <w:vAlign w:val="bottom"/>
            <w:hideMark/>
          </w:tcPr>
          <w:p w14:paraId="5575F3F9" w14:textId="77777777" w:rsidR="004814AC" w:rsidRPr="007D5115" w:rsidRDefault="004814AC" w:rsidP="003200C8">
            <w:r w:rsidRPr="007D5115">
              <w:t>Brief intervention refused</w:t>
            </w:r>
          </w:p>
        </w:tc>
        <w:tc>
          <w:tcPr>
            <w:tcW w:w="2180" w:type="dxa"/>
            <w:noWrap/>
            <w:tcMar>
              <w:top w:w="0" w:type="dxa"/>
              <w:left w:w="108" w:type="dxa"/>
              <w:bottom w:w="0" w:type="dxa"/>
              <w:right w:w="108" w:type="dxa"/>
            </w:tcMar>
            <w:vAlign w:val="bottom"/>
            <w:hideMark/>
          </w:tcPr>
          <w:p w14:paraId="291D739F" w14:textId="77777777" w:rsidR="004814AC" w:rsidRPr="007D5115" w:rsidRDefault="004814AC" w:rsidP="003200C8">
            <w:r w:rsidRPr="007D5115">
              <w:t>1</w:t>
            </w:r>
          </w:p>
        </w:tc>
      </w:tr>
      <w:tr w:rsidR="004814AC" w:rsidRPr="007D5115" w14:paraId="46ED762F" w14:textId="77777777" w:rsidTr="003200C8">
        <w:trPr>
          <w:trHeight w:val="300"/>
        </w:trPr>
        <w:tc>
          <w:tcPr>
            <w:tcW w:w="5660" w:type="dxa"/>
            <w:noWrap/>
            <w:tcMar>
              <w:top w:w="0" w:type="dxa"/>
              <w:left w:w="108" w:type="dxa"/>
              <w:bottom w:w="0" w:type="dxa"/>
              <w:right w:w="108" w:type="dxa"/>
            </w:tcMar>
            <w:vAlign w:val="bottom"/>
            <w:hideMark/>
          </w:tcPr>
          <w:p w14:paraId="38D27028" w14:textId="77777777" w:rsidR="004814AC" w:rsidRPr="007D5115" w:rsidRDefault="004814AC" w:rsidP="003200C8">
            <w:r w:rsidRPr="007D5115">
              <w:t>No intervention - scored less than 8</w:t>
            </w:r>
          </w:p>
        </w:tc>
        <w:tc>
          <w:tcPr>
            <w:tcW w:w="2180" w:type="dxa"/>
            <w:noWrap/>
            <w:tcMar>
              <w:top w:w="0" w:type="dxa"/>
              <w:left w:w="108" w:type="dxa"/>
              <w:bottom w:w="0" w:type="dxa"/>
              <w:right w:w="108" w:type="dxa"/>
            </w:tcMar>
            <w:vAlign w:val="bottom"/>
            <w:hideMark/>
          </w:tcPr>
          <w:p w14:paraId="7C25885E" w14:textId="77777777" w:rsidR="004814AC" w:rsidRPr="007D5115" w:rsidRDefault="004814AC" w:rsidP="003200C8">
            <w:r w:rsidRPr="007D5115">
              <w:t>61</w:t>
            </w:r>
          </w:p>
        </w:tc>
      </w:tr>
      <w:tr w:rsidR="004814AC" w:rsidRPr="007D5115" w14:paraId="14C3B10A" w14:textId="77777777" w:rsidTr="003200C8">
        <w:trPr>
          <w:trHeight w:val="300"/>
        </w:trPr>
        <w:tc>
          <w:tcPr>
            <w:tcW w:w="5660" w:type="dxa"/>
            <w:tcBorders>
              <w:top w:val="nil"/>
              <w:left w:val="nil"/>
              <w:bottom w:val="single" w:sz="8" w:space="0" w:color="44B3E1"/>
              <w:right w:val="nil"/>
            </w:tcBorders>
            <w:noWrap/>
            <w:tcMar>
              <w:top w:w="0" w:type="dxa"/>
              <w:left w:w="108" w:type="dxa"/>
              <w:bottom w:w="0" w:type="dxa"/>
              <w:right w:w="108" w:type="dxa"/>
            </w:tcMar>
            <w:vAlign w:val="bottom"/>
            <w:hideMark/>
          </w:tcPr>
          <w:p w14:paraId="1EDBC29E" w14:textId="77777777" w:rsidR="004814AC" w:rsidRPr="007D5115" w:rsidRDefault="004814AC" w:rsidP="003200C8">
            <w:pPr>
              <w:rPr>
                <w:b/>
                <w:bCs/>
              </w:rPr>
            </w:pPr>
            <w:r w:rsidRPr="007D5115">
              <w:rPr>
                <w:b/>
                <w:bCs/>
              </w:rPr>
              <w:t>SPECSAVERS (STOURBRIDGE)</w:t>
            </w:r>
          </w:p>
        </w:tc>
        <w:tc>
          <w:tcPr>
            <w:tcW w:w="2180" w:type="dxa"/>
            <w:tcBorders>
              <w:top w:val="nil"/>
              <w:left w:val="nil"/>
              <w:bottom w:val="single" w:sz="8" w:space="0" w:color="44B3E1"/>
              <w:right w:val="nil"/>
            </w:tcBorders>
            <w:noWrap/>
            <w:tcMar>
              <w:top w:w="0" w:type="dxa"/>
              <w:left w:w="108" w:type="dxa"/>
              <w:bottom w:w="0" w:type="dxa"/>
              <w:right w:w="108" w:type="dxa"/>
            </w:tcMar>
            <w:vAlign w:val="bottom"/>
            <w:hideMark/>
          </w:tcPr>
          <w:p w14:paraId="6FC5DD32" w14:textId="77777777" w:rsidR="004814AC" w:rsidRPr="007D5115" w:rsidRDefault="004814AC" w:rsidP="003200C8">
            <w:pPr>
              <w:rPr>
                <w:b/>
                <w:bCs/>
              </w:rPr>
            </w:pPr>
            <w:r w:rsidRPr="007D5115">
              <w:rPr>
                <w:b/>
                <w:bCs/>
              </w:rPr>
              <w:t>87</w:t>
            </w:r>
          </w:p>
        </w:tc>
      </w:tr>
      <w:tr w:rsidR="004814AC" w:rsidRPr="007D5115" w14:paraId="03AC9DE8" w14:textId="77777777" w:rsidTr="003200C8">
        <w:trPr>
          <w:trHeight w:val="300"/>
        </w:trPr>
        <w:tc>
          <w:tcPr>
            <w:tcW w:w="5660" w:type="dxa"/>
            <w:noWrap/>
            <w:tcMar>
              <w:top w:w="0" w:type="dxa"/>
              <w:left w:w="108" w:type="dxa"/>
              <w:bottom w:w="0" w:type="dxa"/>
              <w:right w:w="108" w:type="dxa"/>
            </w:tcMar>
            <w:vAlign w:val="bottom"/>
            <w:hideMark/>
          </w:tcPr>
          <w:p w14:paraId="326B996F" w14:textId="77777777" w:rsidR="004814AC" w:rsidRPr="007D5115" w:rsidRDefault="004814AC" w:rsidP="003200C8">
            <w:r w:rsidRPr="007D5115">
              <w:t xml:space="preserve">Brief intervention </w:t>
            </w:r>
            <w:proofErr w:type="gramStart"/>
            <w:r w:rsidRPr="007D5115">
              <w:t>refused;Diary</w:t>
            </w:r>
            <w:proofErr w:type="gramEnd"/>
            <w:r w:rsidRPr="007D5115">
              <w:t>-no follow up</w:t>
            </w:r>
          </w:p>
        </w:tc>
        <w:tc>
          <w:tcPr>
            <w:tcW w:w="2180" w:type="dxa"/>
            <w:noWrap/>
            <w:tcMar>
              <w:top w:w="0" w:type="dxa"/>
              <w:left w:w="108" w:type="dxa"/>
              <w:bottom w:w="0" w:type="dxa"/>
              <w:right w:w="108" w:type="dxa"/>
            </w:tcMar>
            <w:vAlign w:val="bottom"/>
            <w:hideMark/>
          </w:tcPr>
          <w:p w14:paraId="64EA1821" w14:textId="77777777" w:rsidR="004814AC" w:rsidRPr="007D5115" w:rsidRDefault="004814AC" w:rsidP="003200C8">
            <w:r w:rsidRPr="007D5115">
              <w:t>2</w:t>
            </w:r>
          </w:p>
        </w:tc>
      </w:tr>
      <w:tr w:rsidR="004814AC" w:rsidRPr="007D5115" w14:paraId="4302754E" w14:textId="77777777" w:rsidTr="003200C8">
        <w:trPr>
          <w:trHeight w:val="300"/>
        </w:trPr>
        <w:tc>
          <w:tcPr>
            <w:tcW w:w="5660" w:type="dxa"/>
            <w:noWrap/>
            <w:tcMar>
              <w:top w:w="0" w:type="dxa"/>
              <w:left w:w="108" w:type="dxa"/>
              <w:bottom w:w="0" w:type="dxa"/>
              <w:right w:w="108" w:type="dxa"/>
            </w:tcMar>
            <w:vAlign w:val="bottom"/>
            <w:hideMark/>
          </w:tcPr>
          <w:p w14:paraId="103280AF" w14:textId="77777777" w:rsidR="004814AC" w:rsidRPr="007D5115" w:rsidRDefault="004814AC" w:rsidP="003200C8">
            <w:r w:rsidRPr="007D5115">
              <w:t xml:space="preserve">Brief </w:t>
            </w:r>
            <w:proofErr w:type="gramStart"/>
            <w:r w:rsidRPr="007D5115">
              <w:t>intervention;Diary</w:t>
            </w:r>
            <w:proofErr w:type="gramEnd"/>
            <w:r w:rsidRPr="007D5115">
              <w:t>-no follow up</w:t>
            </w:r>
          </w:p>
        </w:tc>
        <w:tc>
          <w:tcPr>
            <w:tcW w:w="2180" w:type="dxa"/>
            <w:noWrap/>
            <w:tcMar>
              <w:top w:w="0" w:type="dxa"/>
              <w:left w:w="108" w:type="dxa"/>
              <w:bottom w:w="0" w:type="dxa"/>
              <w:right w:w="108" w:type="dxa"/>
            </w:tcMar>
            <w:vAlign w:val="bottom"/>
            <w:hideMark/>
          </w:tcPr>
          <w:p w14:paraId="7C7F8446" w14:textId="77777777" w:rsidR="004814AC" w:rsidRPr="007D5115" w:rsidRDefault="004814AC" w:rsidP="003200C8">
            <w:r w:rsidRPr="007D5115">
              <w:t>31</w:t>
            </w:r>
          </w:p>
        </w:tc>
      </w:tr>
      <w:tr w:rsidR="004814AC" w:rsidRPr="007D5115" w14:paraId="70215DB2" w14:textId="77777777" w:rsidTr="003200C8">
        <w:trPr>
          <w:trHeight w:val="300"/>
        </w:trPr>
        <w:tc>
          <w:tcPr>
            <w:tcW w:w="5660" w:type="dxa"/>
            <w:noWrap/>
            <w:tcMar>
              <w:top w:w="0" w:type="dxa"/>
              <w:left w:w="108" w:type="dxa"/>
              <w:bottom w:w="0" w:type="dxa"/>
              <w:right w:w="108" w:type="dxa"/>
            </w:tcMar>
            <w:vAlign w:val="bottom"/>
            <w:hideMark/>
          </w:tcPr>
          <w:p w14:paraId="505AFF30" w14:textId="77777777" w:rsidR="004814AC" w:rsidRPr="007D5115" w:rsidRDefault="004814AC" w:rsidP="003200C8">
            <w:r w:rsidRPr="007D5115">
              <w:t xml:space="preserve">Brief </w:t>
            </w:r>
            <w:proofErr w:type="gramStart"/>
            <w:r w:rsidRPr="007D5115">
              <w:t>intervention;Diary</w:t>
            </w:r>
            <w:proofErr w:type="gramEnd"/>
            <w:r w:rsidRPr="007D5115">
              <w:t>-with follow up</w:t>
            </w:r>
          </w:p>
        </w:tc>
        <w:tc>
          <w:tcPr>
            <w:tcW w:w="2180" w:type="dxa"/>
            <w:noWrap/>
            <w:tcMar>
              <w:top w:w="0" w:type="dxa"/>
              <w:left w:w="108" w:type="dxa"/>
              <w:bottom w:w="0" w:type="dxa"/>
              <w:right w:w="108" w:type="dxa"/>
            </w:tcMar>
            <w:vAlign w:val="bottom"/>
            <w:hideMark/>
          </w:tcPr>
          <w:p w14:paraId="4DFCA3B6" w14:textId="77777777" w:rsidR="004814AC" w:rsidRPr="007D5115" w:rsidRDefault="004814AC" w:rsidP="003200C8">
            <w:r w:rsidRPr="007D5115">
              <w:t>2</w:t>
            </w:r>
          </w:p>
        </w:tc>
      </w:tr>
      <w:tr w:rsidR="004814AC" w:rsidRPr="007D5115" w14:paraId="638688A2" w14:textId="77777777" w:rsidTr="003200C8">
        <w:trPr>
          <w:trHeight w:val="300"/>
        </w:trPr>
        <w:tc>
          <w:tcPr>
            <w:tcW w:w="5660" w:type="dxa"/>
            <w:noWrap/>
            <w:tcMar>
              <w:top w:w="0" w:type="dxa"/>
              <w:left w:w="108" w:type="dxa"/>
              <w:bottom w:w="0" w:type="dxa"/>
              <w:right w:w="108" w:type="dxa"/>
            </w:tcMar>
            <w:vAlign w:val="bottom"/>
            <w:hideMark/>
          </w:tcPr>
          <w:p w14:paraId="4B147B09" w14:textId="77777777" w:rsidR="004814AC" w:rsidRPr="007D5115" w:rsidRDefault="004814AC" w:rsidP="003200C8">
            <w:r w:rsidRPr="007D5115">
              <w:t>No intervention - scored less than 8</w:t>
            </w:r>
          </w:p>
        </w:tc>
        <w:tc>
          <w:tcPr>
            <w:tcW w:w="2180" w:type="dxa"/>
            <w:noWrap/>
            <w:tcMar>
              <w:top w:w="0" w:type="dxa"/>
              <w:left w:w="108" w:type="dxa"/>
              <w:bottom w:w="0" w:type="dxa"/>
              <w:right w:w="108" w:type="dxa"/>
            </w:tcMar>
            <w:vAlign w:val="bottom"/>
            <w:hideMark/>
          </w:tcPr>
          <w:p w14:paraId="6BC0EE65" w14:textId="77777777" w:rsidR="004814AC" w:rsidRPr="007D5115" w:rsidRDefault="004814AC" w:rsidP="003200C8">
            <w:r w:rsidRPr="007D5115">
              <w:t>52</w:t>
            </w:r>
          </w:p>
        </w:tc>
      </w:tr>
      <w:tr w:rsidR="004814AC" w:rsidRPr="007D5115" w14:paraId="40DCF7DB" w14:textId="77777777" w:rsidTr="003200C8">
        <w:trPr>
          <w:trHeight w:val="300"/>
        </w:trPr>
        <w:tc>
          <w:tcPr>
            <w:tcW w:w="5660" w:type="dxa"/>
            <w:noWrap/>
            <w:tcMar>
              <w:top w:w="0" w:type="dxa"/>
              <w:left w:w="108" w:type="dxa"/>
              <w:bottom w:w="0" w:type="dxa"/>
              <w:right w:w="108" w:type="dxa"/>
            </w:tcMar>
            <w:vAlign w:val="bottom"/>
            <w:hideMark/>
          </w:tcPr>
          <w:p w14:paraId="3B349714" w14:textId="77777777" w:rsidR="004814AC" w:rsidRPr="007D5115" w:rsidRDefault="004814AC" w:rsidP="003200C8">
            <w:r w:rsidRPr="007D5115">
              <w:t>(blank)</w:t>
            </w:r>
          </w:p>
        </w:tc>
        <w:tc>
          <w:tcPr>
            <w:tcW w:w="2180" w:type="dxa"/>
            <w:noWrap/>
            <w:tcMar>
              <w:top w:w="0" w:type="dxa"/>
              <w:left w:w="108" w:type="dxa"/>
              <w:bottom w:w="0" w:type="dxa"/>
              <w:right w:w="108" w:type="dxa"/>
            </w:tcMar>
            <w:vAlign w:val="bottom"/>
            <w:hideMark/>
          </w:tcPr>
          <w:p w14:paraId="6B94A724" w14:textId="77777777" w:rsidR="004814AC" w:rsidRPr="007D5115" w:rsidRDefault="004814AC" w:rsidP="003200C8"/>
        </w:tc>
      </w:tr>
      <w:tr w:rsidR="004814AC" w:rsidRPr="007D5115" w14:paraId="55A714CB" w14:textId="77777777" w:rsidTr="003200C8">
        <w:trPr>
          <w:trHeight w:val="300"/>
        </w:trPr>
        <w:tc>
          <w:tcPr>
            <w:tcW w:w="5660" w:type="dxa"/>
            <w:tcBorders>
              <w:top w:val="nil"/>
              <w:left w:val="nil"/>
              <w:bottom w:val="single" w:sz="8" w:space="0" w:color="44B3E1"/>
              <w:right w:val="nil"/>
            </w:tcBorders>
            <w:noWrap/>
            <w:tcMar>
              <w:top w:w="0" w:type="dxa"/>
              <w:left w:w="108" w:type="dxa"/>
              <w:bottom w:w="0" w:type="dxa"/>
              <w:right w:w="108" w:type="dxa"/>
            </w:tcMar>
            <w:vAlign w:val="bottom"/>
            <w:hideMark/>
          </w:tcPr>
          <w:p w14:paraId="781D560F" w14:textId="77777777" w:rsidR="004814AC" w:rsidRPr="007D5115" w:rsidRDefault="004814AC" w:rsidP="003200C8">
            <w:pPr>
              <w:rPr>
                <w:b/>
                <w:bCs/>
              </w:rPr>
            </w:pPr>
            <w:r w:rsidRPr="007D5115">
              <w:rPr>
                <w:b/>
                <w:bCs/>
              </w:rPr>
              <w:t>Specsavers Opticians (Specsavers Dudley)</w:t>
            </w:r>
          </w:p>
        </w:tc>
        <w:tc>
          <w:tcPr>
            <w:tcW w:w="2180" w:type="dxa"/>
            <w:tcBorders>
              <w:top w:val="nil"/>
              <w:left w:val="nil"/>
              <w:bottom w:val="single" w:sz="8" w:space="0" w:color="44B3E1"/>
              <w:right w:val="nil"/>
            </w:tcBorders>
            <w:noWrap/>
            <w:tcMar>
              <w:top w:w="0" w:type="dxa"/>
              <w:left w:w="108" w:type="dxa"/>
              <w:bottom w:w="0" w:type="dxa"/>
              <w:right w:w="108" w:type="dxa"/>
            </w:tcMar>
            <w:vAlign w:val="bottom"/>
            <w:hideMark/>
          </w:tcPr>
          <w:p w14:paraId="187B84EC" w14:textId="77777777" w:rsidR="004814AC" w:rsidRPr="007D5115" w:rsidRDefault="004814AC" w:rsidP="003200C8">
            <w:pPr>
              <w:rPr>
                <w:b/>
                <w:bCs/>
              </w:rPr>
            </w:pPr>
            <w:r w:rsidRPr="007D5115">
              <w:rPr>
                <w:b/>
                <w:bCs/>
              </w:rPr>
              <w:t>99</w:t>
            </w:r>
          </w:p>
        </w:tc>
      </w:tr>
      <w:tr w:rsidR="004814AC" w:rsidRPr="007D5115" w14:paraId="0005AFD6" w14:textId="77777777" w:rsidTr="003200C8">
        <w:trPr>
          <w:trHeight w:val="300"/>
        </w:trPr>
        <w:tc>
          <w:tcPr>
            <w:tcW w:w="5660" w:type="dxa"/>
            <w:noWrap/>
            <w:tcMar>
              <w:top w:w="0" w:type="dxa"/>
              <w:left w:w="108" w:type="dxa"/>
              <w:bottom w:w="0" w:type="dxa"/>
              <w:right w:w="108" w:type="dxa"/>
            </w:tcMar>
            <w:vAlign w:val="bottom"/>
            <w:hideMark/>
          </w:tcPr>
          <w:p w14:paraId="05D59F65" w14:textId="77777777" w:rsidR="004814AC" w:rsidRPr="007D5115" w:rsidRDefault="004814AC" w:rsidP="003200C8">
            <w:r w:rsidRPr="007D5115">
              <w:t>Brief intervention</w:t>
            </w:r>
          </w:p>
        </w:tc>
        <w:tc>
          <w:tcPr>
            <w:tcW w:w="2180" w:type="dxa"/>
            <w:noWrap/>
            <w:tcMar>
              <w:top w:w="0" w:type="dxa"/>
              <w:left w:w="108" w:type="dxa"/>
              <w:bottom w:w="0" w:type="dxa"/>
              <w:right w:w="108" w:type="dxa"/>
            </w:tcMar>
            <w:vAlign w:val="bottom"/>
            <w:hideMark/>
          </w:tcPr>
          <w:p w14:paraId="6F508B87" w14:textId="77777777" w:rsidR="004814AC" w:rsidRPr="007D5115" w:rsidRDefault="004814AC" w:rsidP="003200C8">
            <w:r w:rsidRPr="007D5115">
              <w:t>19</w:t>
            </w:r>
          </w:p>
        </w:tc>
      </w:tr>
      <w:tr w:rsidR="004814AC" w:rsidRPr="007D5115" w14:paraId="7B489894" w14:textId="77777777" w:rsidTr="003200C8">
        <w:trPr>
          <w:trHeight w:val="300"/>
        </w:trPr>
        <w:tc>
          <w:tcPr>
            <w:tcW w:w="5660" w:type="dxa"/>
            <w:noWrap/>
            <w:tcMar>
              <w:top w:w="0" w:type="dxa"/>
              <w:left w:w="108" w:type="dxa"/>
              <w:bottom w:w="0" w:type="dxa"/>
              <w:right w:w="108" w:type="dxa"/>
            </w:tcMar>
            <w:vAlign w:val="bottom"/>
            <w:hideMark/>
          </w:tcPr>
          <w:p w14:paraId="75374688" w14:textId="77777777" w:rsidR="004814AC" w:rsidRPr="007D5115" w:rsidRDefault="004814AC" w:rsidP="003200C8">
            <w:r w:rsidRPr="007D5115">
              <w:t xml:space="preserve">Brief </w:t>
            </w:r>
            <w:proofErr w:type="gramStart"/>
            <w:r w:rsidRPr="007D5115">
              <w:t>intervention;Diary</w:t>
            </w:r>
            <w:proofErr w:type="gramEnd"/>
            <w:r w:rsidRPr="007D5115">
              <w:t>-no follow up</w:t>
            </w:r>
          </w:p>
        </w:tc>
        <w:tc>
          <w:tcPr>
            <w:tcW w:w="2180" w:type="dxa"/>
            <w:noWrap/>
            <w:tcMar>
              <w:top w:w="0" w:type="dxa"/>
              <w:left w:w="108" w:type="dxa"/>
              <w:bottom w:w="0" w:type="dxa"/>
              <w:right w:w="108" w:type="dxa"/>
            </w:tcMar>
            <w:vAlign w:val="bottom"/>
            <w:hideMark/>
          </w:tcPr>
          <w:p w14:paraId="6499CC89" w14:textId="77777777" w:rsidR="004814AC" w:rsidRPr="007D5115" w:rsidRDefault="004814AC" w:rsidP="003200C8">
            <w:r w:rsidRPr="007D5115">
              <w:t>21</w:t>
            </w:r>
          </w:p>
        </w:tc>
      </w:tr>
      <w:tr w:rsidR="004814AC" w:rsidRPr="007D5115" w14:paraId="5BA41862" w14:textId="77777777" w:rsidTr="003200C8">
        <w:trPr>
          <w:trHeight w:val="300"/>
        </w:trPr>
        <w:tc>
          <w:tcPr>
            <w:tcW w:w="5660" w:type="dxa"/>
            <w:noWrap/>
            <w:tcMar>
              <w:top w:w="0" w:type="dxa"/>
              <w:left w:w="108" w:type="dxa"/>
              <w:bottom w:w="0" w:type="dxa"/>
              <w:right w:w="108" w:type="dxa"/>
            </w:tcMar>
            <w:vAlign w:val="bottom"/>
            <w:hideMark/>
          </w:tcPr>
          <w:p w14:paraId="2B126CCA" w14:textId="77777777" w:rsidR="004814AC" w:rsidRPr="007D5115" w:rsidRDefault="004814AC" w:rsidP="003200C8">
            <w:r w:rsidRPr="007D5115">
              <w:t xml:space="preserve">Diary-no follow </w:t>
            </w:r>
            <w:proofErr w:type="gramStart"/>
            <w:r w:rsidRPr="007D5115">
              <w:t>up;No</w:t>
            </w:r>
            <w:proofErr w:type="gramEnd"/>
            <w:r w:rsidRPr="007D5115">
              <w:t xml:space="preserve"> intervention - scored less than 8</w:t>
            </w:r>
          </w:p>
        </w:tc>
        <w:tc>
          <w:tcPr>
            <w:tcW w:w="2180" w:type="dxa"/>
            <w:noWrap/>
            <w:tcMar>
              <w:top w:w="0" w:type="dxa"/>
              <w:left w:w="108" w:type="dxa"/>
              <w:bottom w:w="0" w:type="dxa"/>
              <w:right w:w="108" w:type="dxa"/>
            </w:tcMar>
            <w:vAlign w:val="bottom"/>
            <w:hideMark/>
          </w:tcPr>
          <w:p w14:paraId="7CE44125" w14:textId="77777777" w:rsidR="004814AC" w:rsidRPr="007D5115" w:rsidRDefault="004814AC" w:rsidP="003200C8">
            <w:r w:rsidRPr="007D5115">
              <w:t>1</w:t>
            </w:r>
          </w:p>
        </w:tc>
      </w:tr>
      <w:tr w:rsidR="004814AC" w:rsidRPr="007D5115" w14:paraId="2CFEC69B" w14:textId="77777777" w:rsidTr="003200C8">
        <w:trPr>
          <w:trHeight w:val="300"/>
        </w:trPr>
        <w:tc>
          <w:tcPr>
            <w:tcW w:w="5660" w:type="dxa"/>
            <w:noWrap/>
            <w:tcMar>
              <w:top w:w="0" w:type="dxa"/>
              <w:left w:w="108" w:type="dxa"/>
              <w:bottom w:w="0" w:type="dxa"/>
              <w:right w:w="108" w:type="dxa"/>
            </w:tcMar>
            <w:vAlign w:val="bottom"/>
            <w:hideMark/>
          </w:tcPr>
          <w:p w14:paraId="41484FD4" w14:textId="77777777" w:rsidR="004814AC" w:rsidRPr="007D5115" w:rsidRDefault="004814AC" w:rsidP="003200C8">
            <w:r w:rsidRPr="007D5115">
              <w:t>No intervention - scored less than 8</w:t>
            </w:r>
          </w:p>
        </w:tc>
        <w:tc>
          <w:tcPr>
            <w:tcW w:w="2180" w:type="dxa"/>
            <w:noWrap/>
            <w:tcMar>
              <w:top w:w="0" w:type="dxa"/>
              <w:left w:w="108" w:type="dxa"/>
              <w:bottom w:w="0" w:type="dxa"/>
              <w:right w:w="108" w:type="dxa"/>
            </w:tcMar>
            <w:vAlign w:val="bottom"/>
            <w:hideMark/>
          </w:tcPr>
          <w:p w14:paraId="0E2B44E5" w14:textId="77777777" w:rsidR="004814AC" w:rsidRPr="007D5115" w:rsidRDefault="004814AC" w:rsidP="003200C8">
            <w:r w:rsidRPr="007D5115">
              <w:t>58</w:t>
            </w:r>
          </w:p>
        </w:tc>
      </w:tr>
      <w:tr w:rsidR="004814AC" w:rsidRPr="007D5115" w14:paraId="55CFB4A7" w14:textId="77777777" w:rsidTr="003200C8">
        <w:trPr>
          <w:trHeight w:val="300"/>
        </w:trPr>
        <w:tc>
          <w:tcPr>
            <w:tcW w:w="5660" w:type="dxa"/>
            <w:tcBorders>
              <w:top w:val="single" w:sz="8" w:space="0" w:color="44B3E1"/>
              <w:left w:val="nil"/>
              <w:bottom w:val="single" w:sz="8" w:space="0" w:color="44B3E1"/>
              <w:right w:val="nil"/>
            </w:tcBorders>
            <w:shd w:val="clear" w:color="auto" w:fill="C0E6F5"/>
            <w:noWrap/>
            <w:tcMar>
              <w:top w:w="0" w:type="dxa"/>
              <w:left w:w="108" w:type="dxa"/>
              <w:bottom w:w="0" w:type="dxa"/>
              <w:right w:w="108" w:type="dxa"/>
            </w:tcMar>
            <w:vAlign w:val="bottom"/>
            <w:hideMark/>
          </w:tcPr>
          <w:p w14:paraId="4515F1BD" w14:textId="77777777" w:rsidR="004814AC" w:rsidRPr="007D5115" w:rsidRDefault="004814AC" w:rsidP="003200C8">
            <w:pPr>
              <w:rPr>
                <w:b/>
                <w:bCs/>
              </w:rPr>
            </w:pPr>
            <w:r w:rsidRPr="007D5115">
              <w:rPr>
                <w:b/>
                <w:bCs/>
              </w:rPr>
              <w:t>Grand Total</w:t>
            </w:r>
          </w:p>
        </w:tc>
        <w:tc>
          <w:tcPr>
            <w:tcW w:w="2180" w:type="dxa"/>
            <w:tcBorders>
              <w:top w:val="single" w:sz="8" w:space="0" w:color="44B3E1"/>
              <w:left w:val="nil"/>
              <w:bottom w:val="single" w:sz="8" w:space="0" w:color="44B3E1"/>
              <w:right w:val="nil"/>
            </w:tcBorders>
            <w:shd w:val="clear" w:color="auto" w:fill="C0E6F5"/>
            <w:noWrap/>
            <w:tcMar>
              <w:top w:w="0" w:type="dxa"/>
              <w:left w:w="108" w:type="dxa"/>
              <w:bottom w:w="0" w:type="dxa"/>
              <w:right w:w="108" w:type="dxa"/>
            </w:tcMar>
            <w:vAlign w:val="bottom"/>
            <w:hideMark/>
          </w:tcPr>
          <w:p w14:paraId="75E7B9CC" w14:textId="77777777" w:rsidR="004814AC" w:rsidRPr="007D5115" w:rsidRDefault="004814AC" w:rsidP="003200C8">
            <w:pPr>
              <w:rPr>
                <w:b/>
                <w:bCs/>
              </w:rPr>
            </w:pPr>
            <w:r w:rsidRPr="007D5115">
              <w:rPr>
                <w:b/>
                <w:bCs/>
              </w:rPr>
              <w:t>347</w:t>
            </w:r>
          </w:p>
        </w:tc>
      </w:tr>
      <w:tr w:rsidR="004814AC" w:rsidRPr="007D5115" w14:paraId="053C1E7D" w14:textId="77777777" w:rsidTr="003200C8">
        <w:trPr>
          <w:trHeight w:val="300"/>
        </w:trPr>
        <w:tc>
          <w:tcPr>
            <w:tcW w:w="5660" w:type="dxa"/>
            <w:shd w:val="clear" w:color="auto" w:fill="C0E6F5"/>
            <w:noWrap/>
            <w:tcMar>
              <w:top w:w="0" w:type="dxa"/>
              <w:left w:w="108" w:type="dxa"/>
              <w:bottom w:w="0" w:type="dxa"/>
              <w:right w:w="108" w:type="dxa"/>
            </w:tcMar>
            <w:vAlign w:val="bottom"/>
          </w:tcPr>
          <w:p w14:paraId="1C525A17" w14:textId="77777777" w:rsidR="004814AC" w:rsidRPr="007D5115" w:rsidRDefault="004814AC" w:rsidP="003200C8">
            <w:pPr>
              <w:rPr>
                <w:b/>
                <w:bCs/>
              </w:rPr>
            </w:pPr>
          </w:p>
          <w:p w14:paraId="1E56DBA8" w14:textId="77777777" w:rsidR="004814AC" w:rsidRPr="007D5115" w:rsidRDefault="004814AC" w:rsidP="003200C8"/>
          <w:p w14:paraId="05357176" w14:textId="77777777" w:rsidR="004814AC" w:rsidRPr="007D5115" w:rsidRDefault="004814AC" w:rsidP="003200C8">
            <w:r w:rsidRPr="007D5115">
              <w:rPr>
                <w:noProof/>
              </w:rPr>
              <w:drawing>
                <wp:inline distT="0" distB="0" distL="0" distR="0" wp14:anchorId="02BCDDD2" wp14:editId="2296603D">
                  <wp:extent cx="4121150" cy="2393950"/>
                  <wp:effectExtent l="0" t="0" r="12700" b="6350"/>
                  <wp:docPr id="1419201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21150" cy="2393950"/>
                          </a:xfrm>
                          <a:prstGeom prst="rect">
                            <a:avLst/>
                          </a:prstGeom>
                          <a:noFill/>
                          <a:ln>
                            <a:noFill/>
                          </a:ln>
                        </pic:spPr>
                      </pic:pic>
                    </a:graphicData>
                  </a:graphic>
                </wp:inline>
              </w:drawing>
            </w:r>
          </w:p>
          <w:p w14:paraId="6E4E5C89" w14:textId="77777777" w:rsidR="004814AC" w:rsidRPr="007D5115" w:rsidRDefault="004814AC" w:rsidP="003200C8">
            <w:pPr>
              <w:rPr>
                <w:b/>
                <w:bCs/>
              </w:rPr>
            </w:pPr>
          </w:p>
        </w:tc>
        <w:tc>
          <w:tcPr>
            <w:tcW w:w="2180" w:type="dxa"/>
            <w:shd w:val="clear" w:color="auto" w:fill="C0E6F5"/>
            <w:noWrap/>
            <w:tcMar>
              <w:top w:w="0" w:type="dxa"/>
              <w:left w:w="108" w:type="dxa"/>
              <w:bottom w:w="0" w:type="dxa"/>
              <w:right w:w="108" w:type="dxa"/>
            </w:tcMar>
            <w:vAlign w:val="bottom"/>
          </w:tcPr>
          <w:p w14:paraId="4F40D51A" w14:textId="77777777" w:rsidR="004814AC" w:rsidRPr="007D5115" w:rsidRDefault="004814AC" w:rsidP="003200C8">
            <w:pPr>
              <w:rPr>
                <w:b/>
                <w:bCs/>
              </w:rPr>
            </w:pPr>
          </w:p>
        </w:tc>
      </w:tr>
    </w:tbl>
    <w:p w14:paraId="6E6A654B" w14:textId="77777777" w:rsidR="004814AC" w:rsidRDefault="004814AC" w:rsidP="004814AC"/>
    <w:p w14:paraId="252A2BCB" w14:textId="4DEDF6E6" w:rsidR="004814AC" w:rsidRPr="009716F6" w:rsidRDefault="00AA6778">
      <w:pPr>
        <w:pStyle w:val="Standard"/>
        <w:rPr>
          <w:rFonts w:ascii="Arial" w:hAnsi="Arial"/>
          <w:b/>
          <w:sz w:val="24"/>
        </w:rPr>
      </w:pPr>
      <w:r w:rsidRPr="009716F6">
        <w:rPr>
          <w:rFonts w:ascii="Arial" w:hAnsi="Arial"/>
          <w:b/>
          <w:sz w:val="24"/>
        </w:rPr>
        <w:t>7.4 LOCSU and ROC meeting</w:t>
      </w:r>
    </w:p>
    <w:p w14:paraId="66FDB560" w14:textId="77777777" w:rsidR="009716F6" w:rsidRDefault="009716F6">
      <w:pPr>
        <w:pStyle w:val="Standard"/>
        <w:rPr>
          <w:rFonts w:cs="Calibri"/>
          <w:szCs w:val="22"/>
        </w:rPr>
      </w:pPr>
    </w:p>
    <w:p w14:paraId="3D25C2E0" w14:textId="60EFB4F3" w:rsidR="009716F6" w:rsidRPr="009716F6" w:rsidRDefault="009716F6">
      <w:pPr>
        <w:pStyle w:val="Standard"/>
        <w:rPr>
          <w:rFonts w:ascii="Arial" w:hAnsi="Arial"/>
          <w:sz w:val="20"/>
          <w:szCs w:val="20"/>
        </w:rPr>
      </w:pPr>
      <w:r w:rsidRPr="009716F6">
        <w:rPr>
          <w:rFonts w:ascii="Arial" w:hAnsi="Arial"/>
          <w:sz w:val="20"/>
          <w:szCs w:val="20"/>
        </w:rPr>
        <w:t>Nothing additional from last meeting</w:t>
      </w:r>
    </w:p>
    <w:p w14:paraId="29BA08C8" w14:textId="77777777" w:rsidR="009716F6" w:rsidRPr="009716F6" w:rsidRDefault="009716F6">
      <w:pPr>
        <w:pStyle w:val="Standard"/>
        <w:rPr>
          <w:rFonts w:ascii="Arial" w:hAnsi="Arial"/>
          <w:b/>
          <w:sz w:val="20"/>
          <w:szCs w:val="20"/>
        </w:rPr>
      </w:pPr>
    </w:p>
    <w:p w14:paraId="47B2EA75" w14:textId="40D0EA51" w:rsidR="00AA6778" w:rsidRPr="009716F6" w:rsidRDefault="009716F6">
      <w:pPr>
        <w:pStyle w:val="Standard"/>
        <w:rPr>
          <w:rFonts w:ascii="Arial" w:hAnsi="Arial"/>
          <w:b/>
          <w:sz w:val="24"/>
        </w:rPr>
      </w:pPr>
      <w:r w:rsidRPr="009716F6">
        <w:rPr>
          <w:rFonts w:ascii="Arial" w:hAnsi="Arial"/>
          <w:b/>
          <w:sz w:val="24"/>
        </w:rPr>
        <w:lastRenderedPageBreak/>
        <w:t>7.5 AI and Retinal images</w:t>
      </w:r>
    </w:p>
    <w:p w14:paraId="29D434C1" w14:textId="2E2421AE" w:rsidR="00B65013" w:rsidRDefault="00B65013">
      <w:pPr>
        <w:pStyle w:val="Standard"/>
        <w:rPr>
          <w:rFonts w:ascii="Arial" w:hAnsi="Arial"/>
          <w:sz w:val="24"/>
        </w:rPr>
      </w:pPr>
    </w:p>
    <w:p w14:paraId="3B2CE914" w14:textId="68FF2A01" w:rsidR="009716F6" w:rsidRPr="009716F6" w:rsidRDefault="0051688E">
      <w:pPr>
        <w:pStyle w:val="Standard"/>
        <w:rPr>
          <w:rFonts w:ascii="Arial" w:hAnsi="Arial"/>
          <w:sz w:val="20"/>
          <w:szCs w:val="20"/>
        </w:rPr>
      </w:pPr>
      <w:r>
        <w:rPr>
          <w:rFonts w:ascii="Arial" w:hAnsi="Arial"/>
          <w:sz w:val="20"/>
          <w:szCs w:val="20"/>
        </w:rPr>
        <w:t>Nothing</w:t>
      </w:r>
      <w:r w:rsidR="00DA40FC">
        <w:rPr>
          <w:rFonts w:ascii="Arial" w:hAnsi="Arial"/>
          <w:sz w:val="20"/>
          <w:szCs w:val="20"/>
        </w:rPr>
        <w:t xml:space="preserve"> additional from last meeting</w:t>
      </w:r>
    </w:p>
    <w:p w14:paraId="607997C3" w14:textId="77777777" w:rsidR="00534FC7" w:rsidRDefault="00534FC7">
      <w:pPr>
        <w:pStyle w:val="Standarduser"/>
        <w:spacing w:before="100" w:after="100" w:line="240" w:lineRule="exact"/>
        <w:rPr>
          <w:rFonts w:ascii="Arial" w:eastAsia="Arial" w:hAnsi="Arial"/>
          <w:b/>
          <w:color w:val="000000"/>
          <w:sz w:val="24"/>
        </w:rPr>
      </w:pPr>
    </w:p>
    <w:p w14:paraId="2C59CB6C" w14:textId="33C008E1" w:rsidR="00B65013" w:rsidRDefault="008B1952">
      <w:pPr>
        <w:pStyle w:val="Standarduser"/>
        <w:spacing w:before="100" w:after="100" w:line="240" w:lineRule="exact"/>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 xml:space="preserve"> Regional Update</w:t>
      </w:r>
    </w:p>
    <w:p w14:paraId="69216EEF" w14:textId="5CC86389" w:rsidR="00534FC7" w:rsidRDefault="00AA6778">
      <w:pPr>
        <w:pStyle w:val="Standarduser"/>
        <w:spacing w:before="100" w:after="100" w:line="240" w:lineRule="exact"/>
        <w:rPr>
          <w:rFonts w:ascii="Arial" w:eastAsia="Arial" w:hAnsi="Arial"/>
          <w:b/>
          <w:color w:val="000000"/>
          <w:sz w:val="24"/>
        </w:rPr>
      </w:pPr>
      <w:r>
        <w:rPr>
          <w:rFonts w:ascii="Arial" w:eastAsia="Arial" w:hAnsi="Arial"/>
          <w:b/>
          <w:color w:val="000000"/>
          <w:sz w:val="24"/>
        </w:rPr>
        <w:t>8.1 Workforce Development</w:t>
      </w:r>
    </w:p>
    <w:p w14:paraId="070B1439" w14:textId="77777777" w:rsidR="00534FC7" w:rsidRDefault="00534FC7" w:rsidP="00534FC7">
      <w:pPr>
        <w:pStyle w:val="Heading2"/>
      </w:pPr>
      <w:r w:rsidRPr="00CB4925">
        <w:t>Birmingham</w:t>
      </w:r>
      <w:r>
        <w:t xml:space="preserve">, </w:t>
      </w:r>
      <w:r w:rsidRPr="00CB4925">
        <w:t xml:space="preserve">Black </w:t>
      </w:r>
      <w:proofErr w:type="gramStart"/>
      <w:r w:rsidRPr="00CB4925">
        <w:t>Country</w:t>
      </w:r>
      <w:proofErr w:type="gramEnd"/>
      <w:r>
        <w:t xml:space="preserve"> </w:t>
      </w:r>
      <w:r w:rsidRPr="00CB4925">
        <w:t xml:space="preserve">and Solihull </w:t>
      </w:r>
      <w:r>
        <w:t>W</w:t>
      </w:r>
      <w:r w:rsidRPr="00CB4925">
        <w:t xml:space="preserve">orkforce </w:t>
      </w:r>
      <w:r>
        <w:t>D</w:t>
      </w:r>
      <w:r w:rsidRPr="00CB4925">
        <w:t xml:space="preserve">evelopment </w:t>
      </w:r>
      <w:r>
        <w:t>P</w:t>
      </w:r>
      <w:r w:rsidRPr="00CB4925">
        <w:t>roject</w:t>
      </w:r>
    </w:p>
    <w:p w14:paraId="4F138BC6" w14:textId="77777777" w:rsidR="00534FC7" w:rsidRPr="00854DC5" w:rsidRDefault="00534FC7" w:rsidP="00534FC7">
      <w:pPr>
        <w:pStyle w:val="Heading4"/>
      </w:pPr>
      <w:r w:rsidRPr="00854DC5">
        <w:t xml:space="preserve">Grants </w:t>
      </w:r>
      <w:r>
        <w:t xml:space="preserve">offers for 2025 are: </w:t>
      </w:r>
    </w:p>
    <w:p w14:paraId="3BE60631" w14:textId="77777777" w:rsidR="00534FC7" w:rsidRPr="00A65B73" w:rsidRDefault="00534FC7" w:rsidP="00534FC7">
      <w:pPr>
        <w:pStyle w:val="ListParagraph"/>
        <w:widowControl/>
        <w:numPr>
          <w:ilvl w:val="0"/>
          <w:numId w:val="10"/>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Independent Prescribing Course / Course &amp; Placement / Placement only - 50% of fees</w:t>
      </w:r>
    </w:p>
    <w:p w14:paraId="028868C9" w14:textId="77777777" w:rsidR="00534FC7" w:rsidRPr="00A65B73" w:rsidRDefault="00534FC7" w:rsidP="00534FC7">
      <w:pPr>
        <w:pStyle w:val="ListParagraph"/>
        <w:widowControl/>
        <w:numPr>
          <w:ilvl w:val="0"/>
          <w:numId w:val="10"/>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Glaucoma - Professional Certificate (Prof Cert Glauc) – 100% of course fees</w:t>
      </w:r>
    </w:p>
    <w:p w14:paraId="46289879" w14:textId="77777777" w:rsidR="00534FC7" w:rsidRPr="00A65B73" w:rsidRDefault="00534FC7" w:rsidP="00534FC7">
      <w:pPr>
        <w:pStyle w:val="ListParagraph"/>
        <w:widowControl/>
        <w:numPr>
          <w:ilvl w:val="0"/>
          <w:numId w:val="10"/>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Low Vision - Professional Certificate (Prof Cert LV) - 100% of course fees</w:t>
      </w:r>
    </w:p>
    <w:p w14:paraId="1E6E2F4E" w14:textId="77777777" w:rsidR="00534FC7" w:rsidRPr="00A65B73" w:rsidRDefault="00534FC7" w:rsidP="00534FC7">
      <w:pPr>
        <w:pStyle w:val="ListParagraph"/>
        <w:widowControl/>
        <w:numPr>
          <w:ilvl w:val="0"/>
          <w:numId w:val="10"/>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Paediatric Eye Care - Professional Certificate (Prof Cert Paed Eye Care) - 100% of course fees</w:t>
      </w:r>
    </w:p>
    <w:p w14:paraId="0419898C" w14:textId="77777777" w:rsidR="00534FC7" w:rsidRPr="00A65B73" w:rsidRDefault="00534FC7" w:rsidP="00534FC7">
      <w:pPr>
        <w:pStyle w:val="ListParagraph"/>
        <w:widowControl/>
        <w:numPr>
          <w:ilvl w:val="0"/>
          <w:numId w:val="10"/>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Medical Retina - Professional Certificate (Prof Cert Med Ret) - 50% of course fees</w:t>
      </w:r>
    </w:p>
    <w:p w14:paraId="62BE7AE7" w14:textId="77777777" w:rsidR="00534FC7" w:rsidRPr="00A65B73" w:rsidRDefault="00534FC7" w:rsidP="00534FC7">
      <w:pPr>
        <w:pStyle w:val="Heading4"/>
        <w:rPr>
          <w:rFonts w:ascii="Arial" w:hAnsi="Arial" w:cs="Arial"/>
          <w:sz w:val="20"/>
          <w:szCs w:val="20"/>
        </w:rPr>
      </w:pPr>
      <w:r w:rsidRPr="00A65B73">
        <w:rPr>
          <w:rFonts w:ascii="Arial" w:hAnsi="Arial" w:cs="Arial"/>
          <w:sz w:val="20"/>
          <w:szCs w:val="20"/>
        </w:rPr>
        <w:t>In addition, on offer from the Black Country ICB for 2025 –</w:t>
      </w:r>
    </w:p>
    <w:p w14:paraId="407DCEDA" w14:textId="77777777" w:rsidR="00534FC7" w:rsidRPr="00A65B73" w:rsidRDefault="00534FC7" w:rsidP="00534FC7">
      <w:pPr>
        <w:pStyle w:val="ListParagraph"/>
        <w:widowControl/>
        <w:numPr>
          <w:ilvl w:val="0"/>
          <w:numId w:val="10"/>
        </w:numPr>
        <w:suppressAutoHyphens w:val="0"/>
        <w:autoSpaceDN/>
        <w:textAlignment w:val="auto"/>
        <w:rPr>
          <w:rFonts w:ascii="Arial" w:hAnsi="Arial"/>
          <w:color w:val="000000" w:themeColor="text1"/>
          <w:sz w:val="20"/>
          <w:szCs w:val="20"/>
        </w:rPr>
      </w:pPr>
      <w:proofErr w:type="gramStart"/>
      <w:r w:rsidRPr="00A65B73">
        <w:rPr>
          <w:rFonts w:ascii="Arial" w:hAnsi="Arial"/>
          <w:color w:val="000000" w:themeColor="text1"/>
          <w:sz w:val="20"/>
          <w:szCs w:val="20"/>
        </w:rPr>
        <w:t>8</w:t>
      </w:r>
      <w:proofErr w:type="gramEnd"/>
      <w:r w:rsidRPr="00A65B73">
        <w:rPr>
          <w:rFonts w:ascii="Arial" w:hAnsi="Arial"/>
          <w:color w:val="000000" w:themeColor="text1"/>
          <w:sz w:val="20"/>
          <w:szCs w:val="20"/>
        </w:rPr>
        <w:t xml:space="preserve"> places on the Professional Higher Certificate in Glaucoma at Cardiff University commencing September 2025</w:t>
      </w:r>
    </w:p>
    <w:p w14:paraId="3575605B" w14:textId="77777777" w:rsidR="00534FC7" w:rsidRPr="00A65B73" w:rsidRDefault="00534FC7" w:rsidP="00534FC7">
      <w:pPr>
        <w:pStyle w:val="ListParagraph"/>
        <w:widowControl/>
        <w:numPr>
          <w:ilvl w:val="0"/>
          <w:numId w:val="10"/>
        </w:numPr>
        <w:suppressAutoHyphens w:val="0"/>
        <w:autoSpaceDN/>
        <w:textAlignment w:val="auto"/>
        <w:rPr>
          <w:rFonts w:ascii="Arial" w:hAnsi="Arial"/>
          <w:color w:val="000000" w:themeColor="text1"/>
          <w:sz w:val="20"/>
          <w:szCs w:val="20"/>
        </w:rPr>
      </w:pPr>
      <w:proofErr w:type="gramStart"/>
      <w:r w:rsidRPr="00A65B73">
        <w:rPr>
          <w:rFonts w:ascii="Arial" w:hAnsi="Arial"/>
          <w:color w:val="000000" w:themeColor="text1"/>
          <w:sz w:val="20"/>
          <w:szCs w:val="20"/>
        </w:rPr>
        <w:t>3</w:t>
      </w:r>
      <w:proofErr w:type="gramEnd"/>
      <w:r w:rsidRPr="00A65B73">
        <w:rPr>
          <w:rFonts w:ascii="Arial" w:hAnsi="Arial"/>
          <w:color w:val="000000" w:themeColor="text1"/>
          <w:sz w:val="20"/>
          <w:szCs w:val="20"/>
        </w:rPr>
        <w:t xml:space="preserve"> places on the Independent Prescribing course at Cardiff University commencing September 2025 (1- or 2-year options)</w:t>
      </w:r>
    </w:p>
    <w:p w14:paraId="72FE50C2" w14:textId="77777777" w:rsidR="00534FC7" w:rsidRPr="00A65B73" w:rsidRDefault="00534FC7" w:rsidP="00534FC7">
      <w:pPr>
        <w:pStyle w:val="ListParagraph"/>
        <w:widowControl/>
        <w:numPr>
          <w:ilvl w:val="0"/>
          <w:numId w:val="10"/>
        </w:numPr>
        <w:suppressAutoHyphens w:val="0"/>
        <w:autoSpaceDN/>
        <w:textAlignment w:val="auto"/>
        <w:rPr>
          <w:rFonts w:ascii="Arial" w:hAnsi="Arial"/>
          <w:color w:val="000000" w:themeColor="text1"/>
          <w:sz w:val="20"/>
          <w:szCs w:val="20"/>
        </w:rPr>
      </w:pPr>
      <w:proofErr w:type="gramStart"/>
      <w:r w:rsidRPr="00A65B73">
        <w:rPr>
          <w:rFonts w:ascii="Arial" w:hAnsi="Arial"/>
          <w:color w:val="000000" w:themeColor="text1"/>
          <w:sz w:val="20"/>
          <w:szCs w:val="20"/>
        </w:rPr>
        <w:t>6</w:t>
      </w:r>
      <w:proofErr w:type="gramEnd"/>
      <w:r w:rsidRPr="00A65B73">
        <w:rPr>
          <w:rFonts w:ascii="Arial" w:hAnsi="Arial"/>
          <w:color w:val="000000" w:themeColor="text1"/>
          <w:sz w:val="20"/>
          <w:szCs w:val="20"/>
        </w:rPr>
        <w:t xml:space="preserve"> places on the Professional Certificate Glaucoma at Cardiff University commencing March 2025</w:t>
      </w:r>
    </w:p>
    <w:p w14:paraId="216D0A2E" w14:textId="77777777" w:rsidR="00534FC7" w:rsidRPr="00A65B73" w:rsidRDefault="00534FC7" w:rsidP="00534FC7">
      <w:pPr>
        <w:pStyle w:val="ListParagraph"/>
        <w:widowControl/>
        <w:numPr>
          <w:ilvl w:val="0"/>
          <w:numId w:val="10"/>
        </w:numPr>
        <w:suppressAutoHyphens w:val="0"/>
        <w:autoSpaceDN/>
        <w:textAlignment w:val="auto"/>
        <w:rPr>
          <w:rFonts w:ascii="Arial" w:hAnsi="Arial"/>
          <w:color w:val="000000" w:themeColor="text1"/>
          <w:sz w:val="20"/>
          <w:szCs w:val="20"/>
        </w:rPr>
      </w:pPr>
      <w:proofErr w:type="gramStart"/>
      <w:r w:rsidRPr="00A65B73">
        <w:rPr>
          <w:rFonts w:ascii="Arial" w:hAnsi="Arial"/>
          <w:color w:val="000000" w:themeColor="text1"/>
          <w:sz w:val="20"/>
          <w:szCs w:val="20"/>
        </w:rPr>
        <w:t>2</w:t>
      </w:r>
      <w:proofErr w:type="gramEnd"/>
      <w:r w:rsidRPr="00A65B73">
        <w:rPr>
          <w:rFonts w:ascii="Arial" w:hAnsi="Arial"/>
          <w:color w:val="000000" w:themeColor="text1"/>
          <w:sz w:val="20"/>
          <w:szCs w:val="20"/>
        </w:rPr>
        <w:t xml:space="preserve"> places on the Professional Certificate Glaucoma at Cardiff University commencing September 2025</w:t>
      </w:r>
    </w:p>
    <w:p w14:paraId="6F2C492B" w14:textId="77777777" w:rsidR="00534FC7" w:rsidRPr="00A65B73" w:rsidRDefault="00534FC7" w:rsidP="00534FC7">
      <w:pPr>
        <w:pStyle w:val="Heading4"/>
        <w:rPr>
          <w:rFonts w:ascii="Arial" w:hAnsi="Arial" w:cs="Arial"/>
          <w:sz w:val="20"/>
          <w:szCs w:val="20"/>
        </w:rPr>
      </w:pPr>
      <w:r w:rsidRPr="00A65B73">
        <w:rPr>
          <w:rFonts w:ascii="Arial" w:hAnsi="Arial" w:cs="Arial"/>
          <w:sz w:val="20"/>
          <w:szCs w:val="20"/>
        </w:rPr>
        <w:t>Grants History since 2022</w:t>
      </w:r>
    </w:p>
    <w:p w14:paraId="10FFFB3F" w14:textId="77777777" w:rsidR="00534FC7" w:rsidRPr="00A65B73" w:rsidRDefault="00534FC7" w:rsidP="00534FC7">
      <w:pPr>
        <w:rPr>
          <w:rFonts w:ascii="Arial" w:hAnsi="Arial"/>
          <w:color w:val="000000" w:themeColor="text1"/>
          <w:sz w:val="20"/>
          <w:szCs w:val="20"/>
        </w:rPr>
      </w:pPr>
      <w:r w:rsidRPr="00A65B73">
        <w:rPr>
          <w:rFonts w:ascii="Arial" w:hAnsi="Arial"/>
          <w:color w:val="000000" w:themeColor="text1"/>
          <w:sz w:val="20"/>
          <w:szCs w:val="20"/>
        </w:rPr>
        <w:t xml:space="preserve">181 Applications. 75 Awards made so far. £69,171 paid out so far in grants with £36,525 not yet claimed. </w:t>
      </w:r>
    </w:p>
    <w:p w14:paraId="475666D8" w14:textId="77777777" w:rsidR="00534FC7" w:rsidRPr="00A65B73" w:rsidRDefault="00534FC7" w:rsidP="00534FC7">
      <w:pPr>
        <w:pStyle w:val="Heading4"/>
        <w:rPr>
          <w:rFonts w:ascii="Arial" w:hAnsi="Arial" w:cs="Arial"/>
          <w:sz w:val="20"/>
          <w:szCs w:val="20"/>
        </w:rPr>
      </w:pPr>
      <w:r w:rsidRPr="00A65B73">
        <w:rPr>
          <w:rFonts w:ascii="Arial" w:hAnsi="Arial" w:cs="Arial"/>
          <w:sz w:val="20"/>
          <w:szCs w:val="20"/>
        </w:rPr>
        <w:t>Professional Development Workstreams with events in development include:</w:t>
      </w:r>
    </w:p>
    <w:p w14:paraId="58B446D5" w14:textId="77777777" w:rsidR="00534FC7" w:rsidRPr="00A65B73" w:rsidRDefault="00534FC7" w:rsidP="00534FC7">
      <w:pPr>
        <w:pStyle w:val="ListParagraph"/>
        <w:widowControl/>
        <w:numPr>
          <w:ilvl w:val="0"/>
          <w:numId w:val="11"/>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Paediatric Dispensing</w:t>
      </w:r>
    </w:p>
    <w:p w14:paraId="170E3578" w14:textId="77777777" w:rsidR="00534FC7" w:rsidRPr="00A65B73" w:rsidRDefault="00534FC7" w:rsidP="00534FC7">
      <w:pPr>
        <w:pStyle w:val="ListParagraph"/>
        <w:widowControl/>
        <w:numPr>
          <w:ilvl w:val="0"/>
          <w:numId w:val="11"/>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OCT Events</w:t>
      </w:r>
    </w:p>
    <w:p w14:paraId="1725F923" w14:textId="77777777" w:rsidR="00534FC7" w:rsidRPr="00A65B73" w:rsidRDefault="00534FC7" w:rsidP="00534FC7">
      <w:pPr>
        <w:pStyle w:val="ListParagraph"/>
        <w:widowControl/>
        <w:numPr>
          <w:ilvl w:val="0"/>
          <w:numId w:val="11"/>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Clinical paediatric Workshops</w:t>
      </w:r>
    </w:p>
    <w:p w14:paraId="26D38490" w14:textId="77777777" w:rsidR="00534FC7" w:rsidRPr="00A65B73" w:rsidRDefault="00534FC7" w:rsidP="00534FC7">
      <w:pPr>
        <w:pStyle w:val="ListParagraph"/>
        <w:widowControl/>
        <w:numPr>
          <w:ilvl w:val="0"/>
          <w:numId w:val="11"/>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VR Grand rounds</w:t>
      </w:r>
    </w:p>
    <w:p w14:paraId="1B9161C8" w14:textId="77777777" w:rsidR="00534FC7" w:rsidRPr="00A65B73" w:rsidRDefault="00534FC7" w:rsidP="00534FC7">
      <w:pPr>
        <w:pStyle w:val="ListParagraph"/>
        <w:widowControl/>
        <w:numPr>
          <w:ilvl w:val="0"/>
          <w:numId w:val="11"/>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FB workshops</w:t>
      </w:r>
    </w:p>
    <w:p w14:paraId="3360E47D" w14:textId="77777777" w:rsidR="00534FC7" w:rsidRPr="00A65B73" w:rsidRDefault="00534FC7" w:rsidP="00534FC7">
      <w:pPr>
        <w:pStyle w:val="ListParagraph"/>
        <w:widowControl/>
        <w:numPr>
          <w:ilvl w:val="0"/>
          <w:numId w:val="11"/>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Goldmann Training Workshops</w:t>
      </w:r>
    </w:p>
    <w:p w14:paraId="272A570B" w14:textId="77777777" w:rsidR="00534FC7" w:rsidRPr="00A65B73" w:rsidRDefault="00534FC7" w:rsidP="00534FC7">
      <w:pPr>
        <w:pStyle w:val="ListParagraph"/>
        <w:widowControl/>
        <w:numPr>
          <w:ilvl w:val="0"/>
          <w:numId w:val="11"/>
        </w:numPr>
        <w:suppressAutoHyphens w:val="0"/>
        <w:autoSpaceDN/>
        <w:textAlignment w:val="auto"/>
        <w:rPr>
          <w:rFonts w:ascii="Arial" w:hAnsi="Arial"/>
          <w:color w:val="000000" w:themeColor="text1"/>
          <w:sz w:val="20"/>
          <w:szCs w:val="20"/>
        </w:rPr>
      </w:pPr>
      <w:r w:rsidRPr="00A65B73">
        <w:rPr>
          <w:rFonts w:ascii="Arial" w:hAnsi="Arial"/>
          <w:color w:val="000000" w:themeColor="text1"/>
          <w:sz w:val="20"/>
          <w:szCs w:val="20"/>
        </w:rPr>
        <w:t>Neuro Ophthalmology Training Event</w:t>
      </w:r>
    </w:p>
    <w:p w14:paraId="334CA277" w14:textId="72564188" w:rsidR="00A45DB9" w:rsidRPr="00A65B73" w:rsidRDefault="00534FC7" w:rsidP="00534FC7">
      <w:pPr>
        <w:pStyle w:val="Standarduser"/>
        <w:spacing w:before="100" w:after="100" w:line="240" w:lineRule="exact"/>
        <w:rPr>
          <w:rFonts w:ascii="Arial" w:hAnsi="Arial"/>
          <w:sz w:val="20"/>
          <w:szCs w:val="20"/>
        </w:rPr>
      </w:pPr>
      <w:r w:rsidRPr="00A65B73">
        <w:rPr>
          <w:rFonts w:ascii="Arial" w:hAnsi="Arial"/>
          <w:sz w:val="20"/>
          <w:szCs w:val="20"/>
        </w:rPr>
        <w:t>In addition, significant resources have gone into securing additional IP training placements within NHS Trusts and ISP</w:t>
      </w:r>
    </w:p>
    <w:p w14:paraId="721D0127" w14:textId="77777777" w:rsidR="00A45DB9" w:rsidRDefault="00A45DB9" w:rsidP="00534FC7">
      <w:pPr>
        <w:pStyle w:val="Standarduser"/>
        <w:spacing w:before="100" w:after="100" w:line="240" w:lineRule="exact"/>
      </w:pPr>
    </w:p>
    <w:p w14:paraId="56F7DF8E" w14:textId="6F757E30" w:rsidR="00A45DB9" w:rsidRDefault="00A45DB9" w:rsidP="00534FC7">
      <w:pPr>
        <w:pStyle w:val="Standarduser"/>
        <w:spacing w:before="100" w:after="100" w:line="240" w:lineRule="exact"/>
        <w:rPr>
          <w:rFonts w:ascii="Arial" w:hAnsi="Arial"/>
          <w:b/>
          <w:sz w:val="24"/>
        </w:rPr>
      </w:pPr>
      <w:r w:rsidRPr="00A45DB9">
        <w:rPr>
          <w:rFonts w:ascii="Arial" w:hAnsi="Arial"/>
          <w:b/>
          <w:sz w:val="24"/>
        </w:rPr>
        <w:t xml:space="preserve">8.2 </w:t>
      </w:r>
      <w:proofErr w:type="spellStart"/>
      <w:r w:rsidRPr="00A45DB9">
        <w:rPr>
          <w:rFonts w:ascii="Arial" w:hAnsi="Arial"/>
          <w:b/>
          <w:sz w:val="24"/>
        </w:rPr>
        <w:t>Ee</w:t>
      </w:r>
      <w:r w:rsidR="0051688E">
        <w:rPr>
          <w:rFonts w:ascii="Arial" w:hAnsi="Arial"/>
          <w:b/>
          <w:sz w:val="24"/>
        </w:rPr>
        <w:t>RS</w:t>
      </w:r>
      <w:proofErr w:type="spellEnd"/>
      <w:r w:rsidRPr="00A45DB9">
        <w:rPr>
          <w:rFonts w:ascii="Arial" w:hAnsi="Arial"/>
          <w:b/>
          <w:sz w:val="24"/>
        </w:rPr>
        <w:t xml:space="preserve"> Update</w:t>
      </w:r>
    </w:p>
    <w:p w14:paraId="65A47CD7" w14:textId="77777777" w:rsidR="00A45DB9" w:rsidRPr="00A45DB9" w:rsidRDefault="00A45DB9" w:rsidP="00534FC7">
      <w:pPr>
        <w:pStyle w:val="Standarduser"/>
        <w:spacing w:before="100" w:after="100" w:line="240" w:lineRule="exact"/>
        <w:rPr>
          <w:rFonts w:ascii="Arial" w:hAnsi="Arial"/>
          <w:b/>
          <w:sz w:val="24"/>
        </w:rPr>
      </w:pPr>
    </w:p>
    <w:p w14:paraId="7E529195" w14:textId="77777777" w:rsidR="00A45DB9" w:rsidRDefault="00A45DB9" w:rsidP="00534FC7">
      <w:pPr>
        <w:pStyle w:val="Standarduser"/>
        <w:spacing w:before="100" w:after="100" w:line="240" w:lineRule="exact"/>
        <w:rPr>
          <w:rFonts w:ascii="Arial" w:hAnsi="Arial"/>
          <w:b/>
          <w:sz w:val="24"/>
        </w:rPr>
      </w:pPr>
      <w:r w:rsidRPr="00A45DB9">
        <w:rPr>
          <w:rFonts w:ascii="Arial" w:hAnsi="Arial"/>
          <w:b/>
          <w:sz w:val="24"/>
        </w:rPr>
        <w:t xml:space="preserve">8.3 HWMROC </w:t>
      </w:r>
      <w:proofErr w:type="gramStart"/>
      <w:r w:rsidRPr="00A45DB9">
        <w:rPr>
          <w:rFonts w:ascii="Arial" w:hAnsi="Arial"/>
          <w:b/>
          <w:sz w:val="24"/>
        </w:rPr>
        <w:t>( including</w:t>
      </w:r>
      <w:proofErr w:type="gramEnd"/>
      <w:r w:rsidRPr="00A45DB9">
        <w:rPr>
          <w:rFonts w:ascii="Arial" w:hAnsi="Arial"/>
          <w:b/>
          <w:sz w:val="24"/>
        </w:rPr>
        <w:t xml:space="preserve"> confederation)</w:t>
      </w:r>
    </w:p>
    <w:p w14:paraId="08E044B3" w14:textId="77777777" w:rsidR="00A45DB9" w:rsidRDefault="00A45DB9" w:rsidP="00534FC7">
      <w:pPr>
        <w:pStyle w:val="Standarduser"/>
        <w:spacing w:before="100" w:after="100" w:line="240" w:lineRule="exact"/>
      </w:pPr>
    </w:p>
    <w:p w14:paraId="197C4C7D" w14:textId="77777777" w:rsidR="003242BB" w:rsidRDefault="003242BB" w:rsidP="00534FC7">
      <w:pPr>
        <w:pStyle w:val="Standarduser"/>
        <w:spacing w:before="100" w:after="100" w:line="240" w:lineRule="exact"/>
        <w:rPr>
          <w:rFonts w:ascii="Arial" w:hAnsi="Arial"/>
          <w:sz w:val="20"/>
          <w:szCs w:val="20"/>
        </w:rPr>
      </w:pPr>
      <w:r>
        <w:rPr>
          <w:rFonts w:ascii="Arial" w:hAnsi="Arial"/>
          <w:sz w:val="20"/>
          <w:szCs w:val="20"/>
        </w:rPr>
        <w:t xml:space="preserve">Next meeting is later in the </w:t>
      </w:r>
      <w:proofErr w:type="gramStart"/>
      <w:r>
        <w:rPr>
          <w:rFonts w:ascii="Arial" w:hAnsi="Arial"/>
          <w:sz w:val="20"/>
          <w:szCs w:val="20"/>
        </w:rPr>
        <w:t>week</w:t>
      </w:r>
      <w:proofErr w:type="gramEnd"/>
    </w:p>
    <w:p w14:paraId="1DB514B4" w14:textId="77777777" w:rsidR="003242BB" w:rsidRDefault="003242BB" w:rsidP="00534FC7">
      <w:pPr>
        <w:pStyle w:val="Standarduser"/>
        <w:spacing w:before="100" w:after="100" w:line="240" w:lineRule="exact"/>
        <w:rPr>
          <w:rFonts w:ascii="Arial" w:hAnsi="Arial"/>
          <w:sz w:val="20"/>
          <w:szCs w:val="20"/>
        </w:rPr>
      </w:pPr>
    </w:p>
    <w:p w14:paraId="2D1C3F26" w14:textId="7A31FDF8" w:rsidR="00A45DB9" w:rsidRDefault="003242BB" w:rsidP="00534FC7">
      <w:pPr>
        <w:pStyle w:val="Standarduser"/>
        <w:spacing w:before="100" w:after="100" w:line="240" w:lineRule="exact"/>
        <w:rPr>
          <w:rFonts w:ascii="Arial" w:hAnsi="Arial"/>
          <w:sz w:val="20"/>
          <w:szCs w:val="20"/>
        </w:rPr>
      </w:pPr>
      <w:proofErr w:type="gramStart"/>
      <w:r>
        <w:rPr>
          <w:rFonts w:ascii="Arial" w:hAnsi="Arial"/>
          <w:sz w:val="20"/>
          <w:szCs w:val="20"/>
        </w:rPr>
        <w:t>With regard to</w:t>
      </w:r>
      <w:proofErr w:type="gramEnd"/>
      <w:r>
        <w:rPr>
          <w:rFonts w:ascii="Arial" w:hAnsi="Arial"/>
          <w:sz w:val="20"/>
          <w:szCs w:val="20"/>
        </w:rPr>
        <w:t xml:space="preserve"> other meetings, </w:t>
      </w:r>
      <w:r w:rsidR="00A45DB9">
        <w:rPr>
          <w:rFonts w:ascii="Arial" w:hAnsi="Arial"/>
          <w:sz w:val="20"/>
          <w:szCs w:val="20"/>
        </w:rPr>
        <w:t xml:space="preserve">CB also that the Black Country Ophthalmology network did not require a representation form Optometry at every meeting only on a quarterly basis. CB seemed </w:t>
      </w:r>
      <w:r w:rsidR="00B578DC">
        <w:rPr>
          <w:rFonts w:ascii="Arial" w:hAnsi="Arial"/>
          <w:sz w:val="20"/>
          <w:szCs w:val="20"/>
        </w:rPr>
        <w:t>t</w:t>
      </w:r>
      <w:r w:rsidR="00A45DB9">
        <w:rPr>
          <w:rFonts w:ascii="Arial" w:hAnsi="Arial"/>
          <w:sz w:val="20"/>
          <w:szCs w:val="20"/>
        </w:rPr>
        <w:t xml:space="preserve">o think that this meeting group may not last </w:t>
      </w:r>
      <w:proofErr w:type="gramStart"/>
      <w:r w:rsidR="00A45DB9">
        <w:rPr>
          <w:rFonts w:ascii="Arial" w:hAnsi="Arial"/>
          <w:sz w:val="20"/>
          <w:szCs w:val="20"/>
        </w:rPr>
        <w:t>long</w:t>
      </w:r>
      <w:proofErr w:type="gramEnd"/>
    </w:p>
    <w:p w14:paraId="7640581D" w14:textId="77777777" w:rsidR="00A45DB9" w:rsidRDefault="00A45DB9" w:rsidP="00534FC7">
      <w:pPr>
        <w:pStyle w:val="Standarduser"/>
        <w:spacing w:before="100" w:after="100" w:line="240" w:lineRule="exact"/>
      </w:pPr>
    </w:p>
    <w:p w14:paraId="27A08D5C" w14:textId="689C5A6C" w:rsidR="00534FC7" w:rsidRDefault="00A45DB9" w:rsidP="006E43B3">
      <w:pPr>
        <w:pStyle w:val="Standarduser"/>
        <w:spacing w:before="100" w:after="100" w:line="240" w:lineRule="exact"/>
        <w:rPr>
          <w:b/>
          <w:bCs/>
          <w:szCs w:val="22"/>
        </w:rPr>
      </w:pPr>
      <w:r w:rsidRPr="00A65B73">
        <w:rPr>
          <w:rFonts w:ascii="Arial" w:hAnsi="Arial"/>
          <w:sz w:val="20"/>
          <w:szCs w:val="20"/>
        </w:rPr>
        <w:t xml:space="preserve">In addition </w:t>
      </w:r>
      <w:r w:rsidR="00935469" w:rsidRPr="00A65B73">
        <w:rPr>
          <w:rFonts w:ascii="Arial" w:hAnsi="Arial"/>
          <w:sz w:val="20"/>
          <w:szCs w:val="20"/>
        </w:rPr>
        <w:t xml:space="preserve">to the report given on workforce development ICB are trying to ringfence the grants and about half of the money </w:t>
      </w:r>
      <w:proofErr w:type="spellStart"/>
      <w:r w:rsidR="00935469" w:rsidRPr="00A65B73">
        <w:rPr>
          <w:rFonts w:ascii="Arial" w:hAnsi="Arial"/>
          <w:sz w:val="20"/>
          <w:szCs w:val="20"/>
        </w:rPr>
        <w:t>jhas</w:t>
      </w:r>
      <w:proofErr w:type="spellEnd"/>
      <w:r w:rsidR="00935469" w:rsidRPr="00A65B73">
        <w:rPr>
          <w:rFonts w:ascii="Arial" w:hAnsi="Arial"/>
          <w:sz w:val="20"/>
          <w:szCs w:val="20"/>
        </w:rPr>
        <w:t xml:space="preserve"> </w:t>
      </w:r>
      <w:proofErr w:type="gramStart"/>
      <w:r w:rsidR="00935469" w:rsidRPr="00A65B73">
        <w:rPr>
          <w:rFonts w:ascii="Arial" w:hAnsi="Arial"/>
          <w:sz w:val="20"/>
          <w:szCs w:val="20"/>
        </w:rPr>
        <w:t>been spent</w:t>
      </w:r>
      <w:proofErr w:type="gramEnd"/>
      <w:r w:rsidR="00935469" w:rsidRPr="00A65B73">
        <w:rPr>
          <w:rFonts w:ascii="Arial" w:hAnsi="Arial"/>
          <w:sz w:val="20"/>
          <w:szCs w:val="20"/>
        </w:rPr>
        <w:t xml:space="preserve">. Also 100% grants are </w:t>
      </w:r>
      <w:proofErr w:type="gramStart"/>
      <w:r w:rsidR="00935469" w:rsidRPr="00A65B73">
        <w:rPr>
          <w:rFonts w:ascii="Arial" w:hAnsi="Arial"/>
          <w:sz w:val="20"/>
          <w:szCs w:val="20"/>
        </w:rPr>
        <w:t>being given</w:t>
      </w:r>
      <w:proofErr w:type="gramEnd"/>
      <w:r w:rsidR="00935469" w:rsidRPr="00A65B73">
        <w:rPr>
          <w:rFonts w:ascii="Arial" w:hAnsi="Arial"/>
          <w:sz w:val="20"/>
          <w:szCs w:val="20"/>
        </w:rPr>
        <w:t xml:space="preserve"> for GERS and low vision along with paediatric courses whereas 50% funding for Medical Retina</w:t>
      </w:r>
    </w:p>
    <w:p w14:paraId="4F53DFA8" w14:textId="77777777" w:rsidR="00EF10DB" w:rsidRPr="00422428" w:rsidRDefault="00EF10DB" w:rsidP="00EF10DB">
      <w:pPr>
        <w:pStyle w:val="Heading2"/>
        <w:rPr>
          <w:b w:val="0"/>
          <w:bCs w:val="0"/>
          <w:sz w:val="22"/>
          <w:szCs w:val="22"/>
        </w:rPr>
      </w:pPr>
    </w:p>
    <w:p w14:paraId="700148ED"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9.</w:t>
      </w:r>
      <w:r>
        <w:rPr>
          <w:rFonts w:ascii="Arial" w:eastAsia="Arial" w:hAnsi="Arial"/>
          <w:b/>
          <w:color w:val="000000"/>
          <w:sz w:val="24"/>
        </w:rPr>
        <w:tab/>
        <w:t xml:space="preserve">   Hospital Liaison Business</w:t>
      </w:r>
    </w:p>
    <w:p w14:paraId="7C57ACAC" w14:textId="77777777" w:rsidR="00B65013" w:rsidRDefault="00B65013">
      <w:pPr>
        <w:pStyle w:val="Standarduser"/>
        <w:spacing w:line="240" w:lineRule="exact"/>
        <w:rPr>
          <w:rFonts w:ascii="Arial" w:eastAsia="Arial" w:hAnsi="Arial"/>
          <w:color w:val="000000"/>
          <w:sz w:val="20"/>
        </w:rPr>
      </w:pPr>
    </w:p>
    <w:p w14:paraId="66B2BFDB" w14:textId="5D92965B" w:rsidR="00B65013" w:rsidRDefault="008B1952">
      <w:pPr>
        <w:pStyle w:val="Standarduser"/>
        <w:spacing w:line="240" w:lineRule="exact"/>
      </w:pPr>
      <w:r>
        <w:rPr>
          <w:rFonts w:ascii="Arial" w:eastAsia="Arial" w:hAnsi="Arial"/>
          <w:color w:val="000000"/>
          <w:sz w:val="20"/>
        </w:rPr>
        <w:t>NF not in attendance – nothing to report.</w:t>
      </w:r>
    </w:p>
    <w:p w14:paraId="727731FC" w14:textId="77777777" w:rsidR="00B65013" w:rsidRDefault="008B1952">
      <w:pPr>
        <w:pStyle w:val="Standarduser"/>
        <w:spacing w:line="240" w:lineRule="exact"/>
        <w:rPr>
          <w:rFonts w:ascii="Arial" w:eastAsia="Arial" w:hAnsi="Arial"/>
          <w:color w:val="000000"/>
          <w:sz w:val="20"/>
        </w:rPr>
      </w:pPr>
      <w:r>
        <w:rPr>
          <w:rFonts w:ascii="Arial" w:eastAsia="Arial" w:hAnsi="Arial"/>
          <w:color w:val="000000"/>
          <w:sz w:val="20"/>
        </w:rPr>
        <w:t xml:space="preserve"> </w:t>
      </w:r>
    </w:p>
    <w:p w14:paraId="61C5934C" w14:textId="77777777" w:rsidR="00B65013" w:rsidRDefault="00B65013">
      <w:pPr>
        <w:pStyle w:val="Standarduser"/>
        <w:spacing w:line="240" w:lineRule="exact"/>
        <w:rPr>
          <w:rFonts w:ascii="Arial" w:eastAsia="Arial" w:hAnsi="Arial"/>
          <w:color w:val="000000"/>
          <w:sz w:val="20"/>
        </w:rPr>
      </w:pPr>
    </w:p>
    <w:p w14:paraId="73B0A319"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 xml:space="preserve">   Secretary’s Business</w:t>
      </w:r>
    </w:p>
    <w:p w14:paraId="5A6DE3C7" w14:textId="77777777" w:rsidR="00B65013" w:rsidRDefault="00B65013">
      <w:pPr>
        <w:pStyle w:val="Standarduser"/>
        <w:spacing w:line="240" w:lineRule="exact"/>
        <w:rPr>
          <w:rFonts w:ascii="Arial" w:eastAsia="Arial" w:hAnsi="Arial"/>
          <w:b/>
          <w:color w:val="000000"/>
          <w:sz w:val="24"/>
        </w:rPr>
      </w:pPr>
    </w:p>
    <w:p w14:paraId="44C82023" w14:textId="129B679B" w:rsidR="00B65013" w:rsidRDefault="008B1952">
      <w:pPr>
        <w:pStyle w:val="Standarduser"/>
        <w:spacing w:line="240" w:lineRule="exact"/>
      </w:pPr>
      <w:r>
        <w:rPr>
          <w:rFonts w:ascii="Arial" w:eastAsia="Arial" w:hAnsi="Arial"/>
          <w:b/>
          <w:bCs/>
          <w:color w:val="000000"/>
          <w:sz w:val="20"/>
          <w:szCs w:val="20"/>
        </w:rPr>
        <w:t xml:space="preserve">10.1 – Social Media Update – </w:t>
      </w:r>
      <w:r>
        <w:rPr>
          <w:rFonts w:ascii="Arial" w:eastAsia="Arial" w:hAnsi="Arial"/>
          <w:color w:val="000000"/>
          <w:sz w:val="20"/>
          <w:szCs w:val="20"/>
        </w:rPr>
        <w:t xml:space="preserve">Chandni Sharma </w:t>
      </w:r>
      <w:r w:rsidR="00935469">
        <w:rPr>
          <w:rFonts w:ascii="Arial" w:eastAsia="Arial" w:hAnsi="Arial"/>
          <w:color w:val="000000"/>
          <w:sz w:val="20"/>
          <w:szCs w:val="20"/>
        </w:rPr>
        <w:t xml:space="preserve">has set up a linked-in account and </w:t>
      </w:r>
      <w:proofErr w:type="spellStart"/>
      <w:r w:rsidR="00935469">
        <w:rPr>
          <w:rFonts w:ascii="Arial" w:eastAsia="Arial" w:hAnsi="Arial"/>
          <w:color w:val="000000"/>
          <w:sz w:val="20"/>
          <w:szCs w:val="20"/>
        </w:rPr>
        <w:t>and</w:t>
      </w:r>
      <w:proofErr w:type="spellEnd"/>
      <w:r w:rsidR="00935469">
        <w:rPr>
          <w:rFonts w:ascii="Arial" w:eastAsia="Arial" w:hAnsi="Arial"/>
          <w:color w:val="000000"/>
          <w:sz w:val="20"/>
          <w:szCs w:val="20"/>
        </w:rPr>
        <w:t xml:space="preserve"> would like a list of upcoming </w:t>
      </w:r>
      <w:proofErr w:type="gramStart"/>
      <w:r w:rsidR="00935469">
        <w:rPr>
          <w:rFonts w:ascii="Arial" w:eastAsia="Arial" w:hAnsi="Arial"/>
          <w:color w:val="000000"/>
          <w:sz w:val="20"/>
          <w:szCs w:val="20"/>
        </w:rPr>
        <w:t>events</w:t>
      </w:r>
      <w:proofErr w:type="gramEnd"/>
      <w:r w:rsidR="00935469">
        <w:rPr>
          <w:rFonts w:ascii="Arial" w:eastAsia="Arial" w:hAnsi="Arial"/>
          <w:color w:val="000000"/>
          <w:sz w:val="20"/>
          <w:szCs w:val="20"/>
        </w:rPr>
        <w:t xml:space="preserve"> so she has put them on the various social media channels</w:t>
      </w:r>
    </w:p>
    <w:p w14:paraId="4C85A632" w14:textId="2408EBB1" w:rsidR="00B65013" w:rsidRDefault="008B1952">
      <w:pPr>
        <w:pStyle w:val="Standarduser"/>
        <w:spacing w:line="240" w:lineRule="exact"/>
        <w:jc w:val="right"/>
      </w:pPr>
      <w:r>
        <w:t xml:space="preserve">ACTION: </w:t>
      </w:r>
      <w:r w:rsidR="00935469">
        <w:t>SA PS and RB</w:t>
      </w:r>
    </w:p>
    <w:p w14:paraId="3E45B0F1" w14:textId="77777777" w:rsidR="00B65013" w:rsidRDefault="00B65013">
      <w:pPr>
        <w:pStyle w:val="Standarduser"/>
        <w:spacing w:line="240" w:lineRule="exact"/>
        <w:jc w:val="right"/>
      </w:pPr>
    </w:p>
    <w:p w14:paraId="12A1F328" w14:textId="0E82A1B4" w:rsidR="00B65013" w:rsidRPr="00A65B73" w:rsidRDefault="008B1952">
      <w:pPr>
        <w:pStyle w:val="Standarduser"/>
        <w:spacing w:line="240" w:lineRule="exact"/>
        <w:rPr>
          <w:rFonts w:ascii="Arial" w:hAnsi="Arial"/>
          <w:sz w:val="20"/>
          <w:szCs w:val="20"/>
        </w:rPr>
      </w:pPr>
      <w:r w:rsidRPr="00A65B73">
        <w:rPr>
          <w:rFonts w:ascii="Arial" w:hAnsi="Arial"/>
          <w:sz w:val="20"/>
          <w:szCs w:val="20"/>
        </w:rPr>
        <w:t xml:space="preserve">PS suggested that </w:t>
      </w:r>
      <w:proofErr w:type="gramStart"/>
      <w:r w:rsidR="00935469" w:rsidRPr="00A65B73">
        <w:rPr>
          <w:rFonts w:ascii="Arial" w:hAnsi="Arial"/>
          <w:sz w:val="20"/>
          <w:szCs w:val="20"/>
        </w:rPr>
        <w:t>Social Media</w:t>
      </w:r>
      <w:proofErr w:type="gramEnd"/>
      <w:r w:rsidR="00935469" w:rsidRPr="00A65B73">
        <w:rPr>
          <w:rFonts w:ascii="Arial" w:hAnsi="Arial"/>
          <w:sz w:val="20"/>
          <w:szCs w:val="20"/>
        </w:rPr>
        <w:t xml:space="preserve"> becomes a separate agenda item going forward</w:t>
      </w:r>
    </w:p>
    <w:p w14:paraId="4482273E" w14:textId="77777777" w:rsidR="00935469" w:rsidRDefault="00935469">
      <w:pPr>
        <w:pStyle w:val="Standarduser"/>
        <w:spacing w:line="240" w:lineRule="exact"/>
      </w:pPr>
    </w:p>
    <w:p w14:paraId="69FA04B2" w14:textId="0546ADFC" w:rsidR="00B65013" w:rsidRDefault="00935469">
      <w:pPr>
        <w:pStyle w:val="Standarduser"/>
        <w:spacing w:line="240" w:lineRule="exact"/>
        <w:rPr>
          <w:rFonts w:eastAsia="Arial" w:cs="Calibri"/>
          <w:color w:val="000000"/>
          <w:szCs w:val="22"/>
        </w:rPr>
      </w:pPr>
      <w:r>
        <w:rPr>
          <w:rFonts w:ascii="Arial" w:eastAsia="Arial" w:hAnsi="Arial"/>
          <w:b/>
          <w:color w:val="000000"/>
          <w:sz w:val="24"/>
        </w:rPr>
        <w:t xml:space="preserve">                                                                                                              </w:t>
      </w:r>
      <w:r w:rsidRPr="00935469">
        <w:rPr>
          <w:rFonts w:ascii="Arial" w:eastAsia="Arial" w:hAnsi="Arial"/>
          <w:color w:val="000000"/>
          <w:sz w:val="24"/>
        </w:rPr>
        <w:t xml:space="preserve"> </w:t>
      </w:r>
      <w:r w:rsidRPr="00935469">
        <w:rPr>
          <w:rFonts w:eastAsia="Arial" w:cs="Calibri"/>
          <w:color w:val="000000"/>
          <w:szCs w:val="22"/>
        </w:rPr>
        <w:t>ACTION PS</w:t>
      </w:r>
    </w:p>
    <w:p w14:paraId="038D575F" w14:textId="71D47437" w:rsidR="00935469" w:rsidRDefault="00935469">
      <w:pPr>
        <w:pStyle w:val="Standarduser"/>
        <w:spacing w:line="240" w:lineRule="exact"/>
        <w:rPr>
          <w:rFonts w:ascii="Arial" w:eastAsia="Arial" w:hAnsi="Arial"/>
          <w:b/>
          <w:color w:val="000000"/>
          <w:sz w:val="20"/>
          <w:szCs w:val="20"/>
        </w:rPr>
      </w:pPr>
      <w:r w:rsidRPr="00935469">
        <w:rPr>
          <w:rFonts w:ascii="Arial" w:eastAsia="Arial" w:hAnsi="Arial"/>
          <w:b/>
          <w:color w:val="000000"/>
          <w:sz w:val="20"/>
          <w:szCs w:val="20"/>
        </w:rPr>
        <w:t xml:space="preserve">10.2 </w:t>
      </w:r>
      <w:r>
        <w:rPr>
          <w:rFonts w:ascii="Arial" w:eastAsia="Arial" w:hAnsi="Arial"/>
          <w:b/>
          <w:color w:val="000000"/>
          <w:sz w:val="20"/>
          <w:szCs w:val="20"/>
        </w:rPr>
        <w:t>–</w:t>
      </w:r>
      <w:r w:rsidRPr="00935469">
        <w:rPr>
          <w:rFonts w:ascii="Arial" w:eastAsia="Arial" w:hAnsi="Arial"/>
          <w:b/>
          <w:color w:val="000000"/>
          <w:sz w:val="20"/>
          <w:szCs w:val="20"/>
        </w:rPr>
        <w:t xml:space="preserve"> NOC</w:t>
      </w:r>
    </w:p>
    <w:p w14:paraId="22538F51" w14:textId="77777777" w:rsidR="00E27189" w:rsidRDefault="00E27189">
      <w:pPr>
        <w:pStyle w:val="Standarduser"/>
        <w:spacing w:line="240" w:lineRule="exact"/>
        <w:rPr>
          <w:rFonts w:ascii="Arial" w:eastAsia="Arial" w:hAnsi="Arial"/>
          <w:b/>
          <w:color w:val="000000"/>
          <w:sz w:val="20"/>
          <w:szCs w:val="20"/>
        </w:rPr>
      </w:pPr>
    </w:p>
    <w:p w14:paraId="171BB715" w14:textId="0976F146" w:rsidR="00935469" w:rsidRDefault="00D3671B">
      <w:pPr>
        <w:pStyle w:val="Standarduser"/>
        <w:spacing w:line="240" w:lineRule="exact"/>
        <w:rPr>
          <w:rFonts w:ascii="Arial" w:eastAsia="Arial" w:hAnsi="Arial"/>
          <w:color w:val="000000"/>
          <w:sz w:val="20"/>
          <w:szCs w:val="20"/>
        </w:rPr>
      </w:pPr>
      <w:r w:rsidRPr="00D3671B">
        <w:rPr>
          <w:rFonts w:ascii="Arial" w:eastAsia="Arial" w:hAnsi="Arial"/>
          <w:color w:val="000000"/>
          <w:sz w:val="20"/>
          <w:szCs w:val="20"/>
        </w:rPr>
        <w:t>PS will be representing Sandwell and Qadir</w:t>
      </w:r>
      <w:r w:rsidR="003E5E64">
        <w:rPr>
          <w:rFonts w:ascii="Arial" w:eastAsia="Arial" w:hAnsi="Arial"/>
          <w:color w:val="000000"/>
          <w:sz w:val="20"/>
          <w:szCs w:val="20"/>
        </w:rPr>
        <w:t>,</w:t>
      </w:r>
      <w:r w:rsidRPr="00D3671B">
        <w:rPr>
          <w:rFonts w:ascii="Arial" w:eastAsia="Arial" w:hAnsi="Arial"/>
          <w:color w:val="000000"/>
          <w:sz w:val="20"/>
          <w:szCs w:val="20"/>
        </w:rPr>
        <w:t xml:space="preserve"> Shazad and Shamina from Dudley. Shamina to create a WhatsApp group to ensure they attend different meetings at the conference and therefore cover as may topics as </w:t>
      </w:r>
      <w:proofErr w:type="gramStart"/>
      <w:r w:rsidRPr="00D3671B">
        <w:rPr>
          <w:rFonts w:ascii="Arial" w:eastAsia="Arial" w:hAnsi="Arial"/>
          <w:color w:val="000000"/>
          <w:sz w:val="20"/>
          <w:szCs w:val="20"/>
        </w:rPr>
        <w:t>possible</w:t>
      </w:r>
      <w:proofErr w:type="gramEnd"/>
    </w:p>
    <w:p w14:paraId="1459D7A4" w14:textId="0CAE95C2" w:rsidR="00D3671B" w:rsidRDefault="00D3671B">
      <w:pPr>
        <w:pStyle w:val="Standarduser"/>
        <w:spacing w:line="240" w:lineRule="exact"/>
        <w:rPr>
          <w:rFonts w:eastAsia="Arial" w:cs="Calibri"/>
          <w:color w:val="000000"/>
          <w:szCs w:val="22"/>
        </w:rPr>
      </w:pPr>
      <w:r>
        <w:rPr>
          <w:rFonts w:ascii="Arial" w:eastAsia="Arial" w:hAnsi="Arial"/>
          <w:color w:val="000000"/>
          <w:sz w:val="20"/>
          <w:szCs w:val="20"/>
        </w:rPr>
        <w:t xml:space="preserve">                                                                                                                                    </w:t>
      </w:r>
      <w:r>
        <w:rPr>
          <w:rFonts w:eastAsia="Arial" w:cs="Calibri"/>
          <w:color w:val="000000"/>
          <w:szCs w:val="22"/>
        </w:rPr>
        <w:t>ACTION SA</w:t>
      </w:r>
    </w:p>
    <w:p w14:paraId="20B3E95A" w14:textId="6B4634C3" w:rsidR="00D3671B" w:rsidRDefault="00D3671B">
      <w:pPr>
        <w:pStyle w:val="Standarduser"/>
        <w:spacing w:line="240" w:lineRule="exact"/>
        <w:rPr>
          <w:rFonts w:eastAsia="Arial" w:cs="Calibri"/>
          <w:color w:val="000000"/>
          <w:szCs w:val="22"/>
        </w:rPr>
      </w:pPr>
      <w:r>
        <w:rPr>
          <w:rFonts w:eastAsia="Arial" w:cs="Calibri"/>
          <w:color w:val="000000"/>
          <w:szCs w:val="22"/>
        </w:rPr>
        <w:t xml:space="preserve">Ameerah wanted to attend NOC and Steve was able to get a late </w:t>
      </w:r>
      <w:proofErr w:type="spellStart"/>
      <w:r>
        <w:rPr>
          <w:rFonts w:eastAsia="Arial" w:cs="Calibri"/>
          <w:color w:val="000000"/>
          <w:szCs w:val="22"/>
        </w:rPr>
        <w:t>resgistaration</w:t>
      </w:r>
      <w:proofErr w:type="spellEnd"/>
      <w:r>
        <w:rPr>
          <w:rFonts w:eastAsia="Arial" w:cs="Calibri"/>
          <w:color w:val="000000"/>
          <w:szCs w:val="22"/>
        </w:rPr>
        <w:t xml:space="preserve"> </w:t>
      </w:r>
      <w:proofErr w:type="gramStart"/>
      <w:r>
        <w:rPr>
          <w:rFonts w:eastAsia="Arial" w:cs="Calibri"/>
          <w:color w:val="000000"/>
          <w:szCs w:val="22"/>
        </w:rPr>
        <w:t>place</w:t>
      </w:r>
      <w:proofErr w:type="gramEnd"/>
      <w:r>
        <w:rPr>
          <w:rFonts w:eastAsia="Arial" w:cs="Calibri"/>
          <w:color w:val="000000"/>
          <w:szCs w:val="22"/>
        </w:rPr>
        <w:t xml:space="preserve"> so the committee voted to fund 4 places- carried </w:t>
      </w:r>
    </w:p>
    <w:p w14:paraId="317042F4" w14:textId="77777777" w:rsidR="00D3671B" w:rsidRPr="00D3671B" w:rsidRDefault="00D3671B">
      <w:pPr>
        <w:pStyle w:val="Standarduser"/>
        <w:spacing w:line="240" w:lineRule="exact"/>
        <w:rPr>
          <w:rFonts w:eastAsia="Arial" w:cs="Calibri"/>
          <w:color w:val="000000"/>
          <w:szCs w:val="22"/>
        </w:rPr>
      </w:pPr>
    </w:p>
    <w:p w14:paraId="3792FF39" w14:textId="13CA9C61" w:rsidR="00B65013" w:rsidRDefault="008B1952">
      <w:pPr>
        <w:pStyle w:val="Standarduser"/>
        <w:spacing w:line="240" w:lineRule="exact"/>
      </w:pPr>
      <w:r>
        <w:rPr>
          <w:rFonts w:ascii="Arial" w:eastAsia="Arial" w:hAnsi="Arial"/>
          <w:b/>
          <w:bCs/>
          <w:color w:val="000000"/>
          <w:sz w:val="20"/>
          <w:szCs w:val="20"/>
        </w:rPr>
        <w:t>10.</w:t>
      </w:r>
      <w:r w:rsidR="00935469">
        <w:rPr>
          <w:rFonts w:ascii="Arial" w:eastAsia="Arial" w:hAnsi="Arial"/>
          <w:b/>
          <w:bCs/>
          <w:color w:val="000000"/>
          <w:sz w:val="20"/>
          <w:szCs w:val="20"/>
        </w:rPr>
        <w:t>3</w:t>
      </w:r>
      <w:r>
        <w:rPr>
          <w:rFonts w:ascii="Arial" w:eastAsia="Arial" w:hAnsi="Arial"/>
          <w:b/>
          <w:bCs/>
          <w:color w:val="000000"/>
          <w:sz w:val="20"/>
          <w:szCs w:val="20"/>
        </w:rPr>
        <w:t xml:space="preserve"> </w:t>
      </w:r>
      <w:r>
        <w:rPr>
          <w:rFonts w:ascii="Arial" w:eastAsia="Arial" w:hAnsi="Arial"/>
          <w:color w:val="000000"/>
          <w:sz w:val="20"/>
          <w:szCs w:val="20"/>
        </w:rPr>
        <w:t>–</w:t>
      </w:r>
      <w:r>
        <w:rPr>
          <w:rFonts w:ascii="Arial" w:eastAsia="Arial" w:hAnsi="Arial"/>
          <w:b/>
          <w:bCs/>
          <w:color w:val="000000"/>
          <w:sz w:val="20"/>
          <w:szCs w:val="20"/>
        </w:rPr>
        <w:t xml:space="preserve"> LOC Cloud file Storage</w:t>
      </w:r>
      <w:r>
        <w:rPr>
          <w:rFonts w:ascii="Arial" w:eastAsia="Arial" w:hAnsi="Arial"/>
          <w:color w:val="000000"/>
          <w:sz w:val="20"/>
          <w:szCs w:val="20"/>
        </w:rPr>
        <w:t xml:space="preserve"> – </w:t>
      </w:r>
      <w:r w:rsidR="006923DC">
        <w:rPr>
          <w:rFonts w:ascii="Arial" w:eastAsia="Arial" w:hAnsi="Arial"/>
          <w:color w:val="000000"/>
          <w:sz w:val="20"/>
          <w:szCs w:val="20"/>
        </w:rPr>
        <w:t xml:space="preserve">Following verbal guidance that LOSCU </w:t>
      </w:r>
      <w:proofErr w:type="gramStart"/>
      <w:r w:rsidR="006923DC">
        <w:rPr>
          <w:rFonts w:ascii="Arial" w:eastAsia="Arial" w:hAnsi="Arial"/>
          <w:color w:val="000000"/>
          <w:sz w:val="20"/>
          <w:szCs w:val="20"/>
        </w:rPr>
        <w:t>very likely</w:t>
      </w:r>
      <w:proofErr w:type="gramEnd"/>
      <w:r w:rsidR="006923DC">
        <w:rPr>
          <w:rFonts w:ascii="Arial" w:eastAsia="Arial" w:hAnsi="Arial"/>
          <w:color w:val="000000"/>
          <w:sz w:val="20"/>
          <w:szCs w:val="20"/>
        </w:rPr>
        <w:t xml:space="preserve"> to recommend Office 365 or alternatively Google storage, </w:t>
      </w:r>
      <w:r w:rsidR="00A818DF" w:rsidRPr="006923DC">
        <w:rPr>
          <w:rFonts w:ascii="Arial" w:eastAsia="Arial" w:hAnsi="Arial"/>
          <w:sz w:val="20"/>
          <w:szCs w:val="20"/>
        </w:rPr>
        <w:t>CB and PS to look at OFFICE 365 cloud storage solution</w:t>
      </w:r>
    </w:p>
    <w:p w14:paraId="1D561064" w14:textId="77777777" w:rsidR="00B65013" w:rsidRDefault="00B65013">
      <w:pPr>
        <w:pStyle w:val="Standarduser"/>
        <w:spacing w:line="240" w:lineRule="exact"/>
      </w:pPr>
    </w:p>
    <w:p w14:paraId="09BF8846" w14:textId="67B4CCC5" w:rsidR="00B65013" w:rsidRPr="00A818DF" w:rsidRDefault="00A818DF">
      <w:pPr>
        <w:pStyle w:val="Standarduser"/>
        <w:spacing w:line="240" w:lineRule="exact"/>
        <w:rPr>
          <w:rFonts w:eastAsia="Arial" w:cs="Calibri"/>
          <w:color w:val="000000"/>
          <w:szCs w:val="22"/>
        </w:rPr>
      </w:pPr>
      <w:r>
        <w:rPr>
          <w:rFonts w:ascii="Arial" w:eastAsia="Arial" w:hAnsi="Arial"/>
          <w:b/>
          <w:color w:val="000000"/>
          <w:sz w:val="24"/>
        </w:rPr>
        <w:t xml:space="preserve">                                                                                                             </w:t>
      </w:r>
      <w:r w:rsidRPr="00A818DF">
        <w:rPr>
          <w:rFonts w:eastAsia="Arial" w:cs="Calibri"/>
          <w:color w:val="000000"/>
          <w:szCs w:val="22"/>
        </w:rPr>
        <w:t>ACTION CB/PS</w:t>
      </w:r>
    </w:p>
    <w:p w14:paraId="13DBA4E6"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CPD Officer’s Business</w:t>
      </w:r>
    </w:p>
    <w:p w14:paraId="6C51B942"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 xml:space="preserve"> </w:t>
      </w:r>
    </w:p>
    <w:p w14:paraId="163D118A" w14:textId="31DD9535" w:rsidR="00B65013" w:rsidRPr="0027027F" w:rsidRDefault="00EF10DB">
      <w:pPr>
        <w:pStyle w:val="Standard"/>
        <w:rPr>
          <w:rFonts w:cs="Calibri"/>
          <w:szCs w:val="22"/>
        </w:rPr>
      </w:pPr>
      <w:r w:rsidRPr="0027027F">
        <w:rPr>
          <w:rFonts w:cs="Calibri"/>
          <w:szCs w:val="22"/>
        </w:rPr>
        <w:t>RB presented the following report:</w:t>
      </w:r>
    </w:p>
    <w:p w14:paraId="1CB1E820" w14:textId="7022CD3E" w:rsidR="0027027F" w:rsidRPr="0027027F" w:rsidRDefault="0027027F">
      <w:pPr>
        <w:pStyle w:val="Standard"/>
        <w:rPr>
          <w:rFonts w:cs="Calibri"/>
          <w:szCs w:val="22"/>
        </w:rPr>
      </w:pPr>
    </w:p>
    <w:p w14:paraId="17D9767F"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Summary of forthcoming Dudley LOC CPD events 2025:</w:t>
      </w:r>
      <w:r w:rsidRPr="0027027F">
        <w:rPr>
          <w:rStyle w:val="apple-converted-space"/>
          <w:rFonts w:ascii="Arial" w:hAnsi="Arial" w:cs="Arial"/>
          <w:color w:val="242424"/>
          <w:sz w:val="20"/>
          <w:szCs w:val="20"/>
        </w:rPr>
        <w:t> </w:t>
      </w:r>
    </w:p>
    <w:p w14:paraId="0CA3B68A"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 </w:t>
      </w:r>
      <w:r w:rsidRPr="0027027F">
        <w:rPr>
          <w:rStyle w:val="apple-converted-space"/>
          <w:rFonts w:ascii="Arial" w:hAnsi="Arial" w:cs="Arial"/>
          <w:color w:val="242424"/>
          <w:sz w:val="20"/>
          <w:szCs w:val="20"/>
        </w:rPr>
        <w:t> </w:t>
      </w:r>
    </w:p>
    <w:p w14:paraId="7F9E7BC9"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 xml:space="preserve">1. Thursday 1st May - Lecture 1 CPD point OOs &amp; DOs </w:t>
      </w:r>
      <w:proofErr w:type="gramStart"/>
      <w:r w:rsidRPr="0027027F">
        <w:rPr>
          <w:rFonts w:ascii="Arial" w:hAnsi="Arial" w:cs="Arial"/>
          <w:color w:val="242424"/>
          <w:sz w:val="20"/>
          <w:szCs w:val="20"/>
        </w:rPr>
        <w:t>-  Anterior</w:t>
      </w:r>
      <w:proofErr w:type="gramEnd"/>
      <w:r w:rsidRPr="0027027F">
        <w:rPr>
          <w:rFonts w:ascii="Arial" w:hAnsi="Arial" w:cs="Arial"/>
          <w:color w:val="242424"/>
          <w:sz w:val="20"/>
          <w:szCs w:val="20"/>
        </w:rPr>
        <w:t xml:space="preserve"> Chamber Angle Assessment - Mr Ahmad </w:t>
      </w:r>
      <w:proofErr w:type="spellStart"/>
      <w:r w:rsidRPr="0027027F">
        <w:rPr>
          <w:rFonts w:ascii="Arial" w:hAnsi="Arial" w:cs="Arial"/>
          <w:color w:val="242424"/>
          <w:sz w:val="20"/>
          <w:szCs w:val="20"/>
        </w:rPr>
        <w:t>Elsahn</w:t>
      </w:r>
      <w:proofErr w:type="spellEnd"/>
      <w:r w:rsidRPr="0027027F">
        <w:rPr>
          <w:rFonts w:ascii="Arial" w:hAnsi="Arial" w:cs="Arial"/>
          <w:color w:val="242424"/>
          <w:sz w:val="20"/>
          <w:szCs w:val="20"/>
        </w:rPr>
        <w:t xml:space="preserve"> @ RHH Education Centre - no speaker fee just travel expenses</w:t>
      </w:r>
      <w:r w:rsidRPr="0027027F">
        <w:rPr>
          <w:rStyle w:val="apple-converted-space"/>
          <w:rFonts w:ascii="Arial" w:hAnsi="Arial" w:cs="Arial"/>
          <w:color w:val="242424"/>
          <w:sz w:val="20"/>
          <w:szCs w:val="20"/>
        </w:rPr>
        <w:t> </w:t>
      </w:r>
    </w:p>
    <w:p w14:paraId="7DFFBBF0"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No sponsor so LOC to cover food costs (39 signed up so far)</w:t>
      </w:r>
      <w:r w:rsidRPr="0027027F">
        <w:rPr>
          <w:rStyle w:val="apple-converted-space"/>
          <w:rFonts w:ascii="Arial" w:hAnsi="Arial" w:cs="Arial"/>
          <w:color w:val="242424"/>
          <w:sz w:val="20"/>
          <w:szCs w:val="20"/>
        </w:rPr>
        <w:t> </w:t>
      </w:r>
    </w:p>
    <w:p w14:paraId="56D9D202"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 </w:t>
      </w:r>
      <w:r w:rsidRPr="0027027F">
        <w:rPr>
          <w:rStyle w:val="apple-converted-space"/>
          <w:rFonts w:ascii="Arial" w:hAnsi="Arial" w:cs="Arial"/>
          <w:color w:val="242424"/>
          <w:sz w:val="20"/>
          <w:szCs w:val="20"/>
        </w:rPr>
        <w:t> </w:t>
      </w:r>
    </w:p>
    <w:p w14:paraId="7D5A7F40"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2. Tuesday 10th June, AGM &amp; Discussion Workshop 3 CPD points OOs &amp; DOs - HOYA Sofia Fazal - Converging the Visual Multiverse @ RHH Education Centre </w:t>
      </w:r>
      <w:r w:rsidRPr="0027027F">
        <w:rPr>
          <w:rStyle w:val="apple-converted-space"/>
          <w:rFonts w:ascii="Arial" w:hAnsi="Arial" w:cs="Arial"/>
          <w:color w:val="242424"/>
          <w:sz w:val="20"/>
          <w:szCs w:val="20"/>
        </w:rPr>
        <w:t> </w:t>
      </w:r>
    </w:p>
    <w:p w14:paraId="13D0A301"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£200 sponsorship from HOYA </w:t>
      </w:r>
      <w:r w:rsidRPr="0027027F">
        <w:rPr>
          <w:rStyle w:val="apple-converted-space"/>
          <w:rFonts w:ascii="Arial" w:hAnsi="Arial" w:cs="Arial"/>
          <w:color w:val="242424"/>
          <w:sz w:val="20"/>
          <w:szCs w:val="20"/>
        </w:rPr>
        <w:t> </w:t>
      </w:r>
    </w:p>
    <w:p w14:paraId="460A0E71"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 </w:t>
      </w:r>
      <w:r w:rsidRPr="0027027F">
        <w:rPr>
          <w:rStyle w:val="apple-converted-space"/>
          <w:rFonts w:ascii="Arial" w:hAnsi="Arial" w:cs="Arial"/>
          <w:color w:val="242424"/>
          <w:sz w:val="20"/>
          <w:szCs w:val="20"/>
        </w:rPr>
        <w:t> </w:t>
      </w:r>
    </w:p>
    <w:p w14:paraId="0AD8DDEB"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3. Wednesday 2nd July Medical Retinal half day event (lunch included) </w:t>
      </w:r>
      <w:r w:rsidRPr="0027027F">
        <w:rPr>
          <w:rStyle w:val="apple-converted-space"/>
          <w:rFonts w:ascii="Arial" w:hAnsi="Arial" w:cs="Arial"/>
          <w:color w:val="242424"/>
          <w:sz w:val="20"/>
          <w:szCs w:val="20"/>
        </w:rPr>
        <w:t> </w:t>
      </w:r>
    </w:p>
    <w:p w14:paraId="3CC6442F"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1.00-5.00pm @ The Copthorne Hotel, Brierley Hill, Dudley</w:t>
      </w:r>
      <w:r w:rsidRPr="0027027F">
        <w:rPr>
          <w:rStyle w:val="apple-converted-space"/>
          <w:rFonts w:ascii="Arial" w:hAnsi="Arial" w:cs="Arial"/>
          <w:color w:val="242424"/>
          <w:sz w:val="20"/>
          <w:szCs w:val="20"/>
        </w:rPr>
        <w:t> </w:t>
      </w:r>
    </w:p>
    <w:p w14:paraId="1D328150"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 </w:t>
      </w:r>
      <w:r w:rsidRPr="0027027F">
        <w:rPr>
          <w:rStyle w:val="apple-converted-space"/>
          <w:rFonts w:ascii="Arial" w:hAnsi="Arial" w:cs="Arial"/>
          <w:color w:val="242424"/>
          <w:sz w:val="20"/>
          <w:szCs w:val="20"/>
        </w:rPr>
        <w:t> </w:t>
      </w:r>
    </w:p>
    <w:p w14:paraId="3597A36B"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4. Monday 15th September Dudley &amp; Sandwell LOCs joint CPD day event @ The Copthorne Hotel, Brierley Hill, Dudley</w:t>
      </w:r>
      <w:r w:rsidRPr="0027027F">
        <w:rPr>
          <w:rStyle w:val="apple-converted-space"/>
          <w:rFonts w:ascii="Arial" w:hAnsi="Arial" w:cs="Arial"/>
          <w:color w:val="242424"/>
          <w:sz w:val="20"/>
          <w:szCs w:val="20"/>
        </w:rPr>
        <w:t> </w:t>
      </w:r>
    </w:p>
    <w:p w14:paraId="1565130B" w14:textId="77777777" w:rsidR="0027027F"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t> </w:t>
      </w:r>
      <w:r w:rsidRPr="0027027F">
        <w:rPr>
          <w:rStyle w:val="apple-converted-space"/>
          <w:rFonts w:ascii="Arial" w:hAnsi="Arial" w:cs="Arial"/>
          <w:color w:val="242424"/>
          <w:sz w:val="20"/>
          <w:szCs w:val="20"/>
        </w:rPr>
        <w:t> </w:t>
      </w:r>
    </w:p>
    <w:p w14:paraId="1F3D7D64" w14:textId="478BA45B" w:rsidR="00DA40FC" w:rsidRPr="0027027F" w:rsidRDefault="0027027F" w:rsidP="0027027F">
      <w:pPr>
        <w:pStyle w:val="NormalWeb"/>
        <w:spacing w:before="0" w:beforeAutospacing="0" w:after="0" w:afterAutospacing="0"/>
        <w:textAlignment w:val="baseline"/>
        <w:rPr>
          <w:rFonts w:ascii="Arial" w:hAnsi="Arial" w:cs="Arial"/>
          <w:color w:val="242424"/>
          <w:sz w:val="20"/>
          <w:szCs w:val="20"/>
        </w:rPr>
      </w:pPr>
      <w:r w:rsidRPr="0027027F">
        <w:rPr>
          <w:rFonts w:ascii="Arial" w:hAnsi="Arial" w:cs="Arial"/>
          <w:color w:val="242424"/>
          <w:sz w:val="20"/>
          <w:szCs w:val="20"/>
        </w:rPr>
        <w:lastRenderedPageBreak/>
        <w:t>5. Tuesday 14th October - 'An evening with Kam Balaggan' - @ The Copthorne Hotel, Brierley Hill, Dudley.</w:t>
      </w:r>
    </w:p>
    <w:p w14:paraId="0228B784" w14:textId="77777777" w:rsidR="0027027F" w:rsidRPr="00EF10DB" w:rsidRDefault="0027027F">
      <w:pPr>
        <w:pStyle w:val="Standard"/>
        <w:rPr>
          <w:rFonts w:ascii="Arial" w:hAnsi="Arial"/>
          <w:sz w:val="20"/>
          <w:szCs w:val="20"/>
        </w:rPr>
      </w:pPr>
    </w:p>
    <w:p w14:paraId="11E50B1C" w14:textId="77777777" w:rsidR="00EF10DB" w:rsidRPr="00EF10DB" w:rsidRDefault="00EF10DB">
      <w:pPr>
        <w:pStyle w:val="Standard"/>
        <w:rPr>
          <w:rFonts w:ascii="Arial" w:hAnsi="Arial"/>
          <w:b/>
          <w:bCs/>
          <w:sz w:val="20"/>
          <w:szCs w:val="20"/>
        </w:rPr>
      </w:pPr>
    </w:p>
    <w:p w14:paraId="7EF1979D" w14:textId="5192502B"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12.</w:t>
      </w:r>
      <w:r>
        <w:rPr>
          <w:rFonts w:ascii="Arial" w:eastAsia="Arial" w:hAnsi="Arial"/>
          <w:b/>
          <w:color w:val="000000"/>
          <w:sz w:val="24"/>
        </w:rPr>
        <w:tab/>
        <w:t>Treasurer’s Report</w:t>
      </w:r>
    </w:p>
    <w:p w14:paraId="1235ECE2" w14:textId="77777777" w:rsidR="00984180" w:rsidRDefault="00984180" w:rsidP="00984180">
      <w:r>
        <w:t>REPORT for Dudley Loc meeting Monday 28</w:t>
      </w:r>
      <w:r w:rsidRPr="00981BB7">
        <w:rPr>
          <w:vertAlign w:val="superscript"/>
        </w:rPr>
        <w:t>th</w:t>
      </w:r>
      <w:r>
        <w:t xml:space="preserve"> of April</w:t>
      </w:r>
    </w:p>
    <w:p w14:paraId="39CD555F" w14:textId="77777777" w:rsidR="00984180" w:rsidRDefault="00984180" w:rsidP="00984180"/>
    <w:p w14:paraId="1550EAFE" w14:textId="6CAE9FF8" w:rsidR="00984180" w:rsidRDefault="00984180" w:rsidP="00984180">
      <w:pPr>
        <w:rPr>
          <w:rFonts w:ascii="Arial" w:hAnsi="Arial"/>
          <w:sz w:val="20"/>
          <w:szCs w:val="20"/>
        </w:rPr>
      </w:pPr>
      <w:r w:rsidRPr="00A65B73">
        <w:rPr>
          <w:rFonts w:ascii="Arial" w:hAnsi="Arial"/>
          <w:sz w:val="20"/>
          <w:szCs w:val="20"/>
        </w:rPr>
        <w:t xml:space="preserve">Current balance in account is 95K approx. 53K is EERS money leaving a balance of 42K less </w:t>
      </w:r>
      <w:proofErr w:type="gramStart"/>
      <w:r w:rsidRPr="00A65B73">
        <w:rPr>
          <w:rFonts w:ascii="Arial" w:hAnsi="Arial"/>
          <w:sz w:val="20"/>
          <w:szCs w:val="20"/>
        </w:rPr>
        <w:t>some</w:t>
      </w:r>
      <w:proofErr w:type="gramEnd"/>
      <w:r w:rsidRPr="00A65B73">
        <w:rPr>
          <w:rFonts w:ascii="Arial" w:hAnsi="Arial"/>
          <w:sz w:val="20"/>
          <w:szCs w:val="20"/>
        </w:rPr>
        <w:t xml:space="preserve"> outstanding payments to be made (Feb and March LOCSU) gives a true balance of 39K. The figures mentioned include a payment to Wolverhampton LOC for EERS which has been outstanding for </w:t>
      </w:r>
      <w:proofErr w:type="gramStart"/>
      <w:r w:rsidRPr="00A65B73">
        <w:rPr>
          <w:rFonts w:ascii="Arial" w:hAnsi="Arial"/>
          <w:sz w:val="20"/>
          <w:szCs w:val="20"/>
        </w:rPr>
        <w:t>some</w:t>
      </w:r>
      <w:proofErr w:type="gramEnd"/>
      <w:r w:rsidRPr="00A65B73">
        <w:rPr>
          <w:rFonts w:ascii="Arial" w:hAnsi="Arial"/>
          <w:sz w:val="20"/>
          <w:szCs w:val="20"/>
        </w:rPr>
        <w:t xml:space="preserve"> time. Thank you to Charles for sorting.</w:t>
      </w:r>
    </w:p>
    <w:p w14:paraId="4B59D2CD" w14:textId="77777777" w:rsidR="007827F1" w:rsidRPr="00A65B73" w:rsidRDefault="007827F1" w:rsidP="00984180">
      <w:pPr>
        <w:rPr>
          <w:rFonts w:ascii="Arial" w:hAnsi="Arial"/>
          <w:sz w:val="20"/>
          <w:szCs w:val="20"/>
        </w:rPr>
      </w:pPr>
    </w:p>
    <w:p w14:paraId="5C53BEB4" w14:textId="3312CB65" w:rsidR="00984180" w:rsidRDefault="00984180" w:rsidP="00984180">
      <w:pPr>
        <w:rPr>
          <w:rFonts w:ascii="Arial" w:hAnsi="Arial"/>
          <w:sz w:val="20"/>
          <w:szCs w:val="20"/>
        </w:rPr>
      </w:pPr>
      <w:r w:rsidRPr="00A65B73">
        <w:rPr>
          <w:rFonts w:ascii="Arial" w:hAnsi="Arial"/>
          <w:sz w:val="20"/>
          <w:szCs w:val="20"/>
        </w:rPr>
        <w:t xml:space="preserve"> As mentioned at the last meeting we have</w:t>
      </w:r>
      <w:r w:rsidR="0051688E">
        <w:rPr>
          <w:rFonts w:ascii="Arial" w:hAnsi="Arial"/>
          <w:sz w:val="20"/>
          <w:szCs w:val="20"/>
        </w:rPr>
        <w:t xml:space="preserve"> </w:t>
      </w:r>
      <w:r w:rsidRPr="00A65B73">
        <w:rPr>
          <w:rFonts w:ascii="Arial" w:hAnsi="Arial"/>
          <w:sz w:val="20"/>
          <w:szCs w:val="20"/>
        </w:rPr>
        <w:t xml:space="preserve">received a service charge of £4.50 for the last two months and I can see no </w:t>
      </w:r>
      <w:proofErr w:type="gramStart"/>
      <w:r w:rsidRPr="00A65B73">
        <w:rPr>
          <w:rFonts w:ascii="Arial" w:hAnsi="Arial"/>
          <w:sz w:val="20"/>
          <w:szCs w:val="20"/>
        </w:rPr>
        <w:t>reason why</w:t>
      </w:r>
      <w:proofErr w:type="gramEnd"/>
      <w:r w:rsidRPr="00A65B73">
        <w:rPr>
          <w:rFonts w:ascii="Arial" w:hAnsi="Arial"/>
          <w:sz w:val="20"/>
          <w:szCs w:val="20"/>
        </w:rPr>
        <w:t xml:space="preserve"> this will alter month to month.</w:t>
      </w:r>
    </w:p>
    <w:p w14:paraId="18DB353B" w14:textId="77777777" w:rsidR="007827F1" w:rsidRPr="00A65B73" w:rsidRDefault="007827F1" w:rsidP="00984180">
      <w:pPr>
        <w:rPr>
          <w:rFonts w:ascii="Arial" w:hAnsi="Arial"/>
          <w:sz w:val="20"/>
          <w:szCs w:val="20"/>
        </w:rPr>
      </w:pPr>
    </w:p>
    <w:p w14:paraId="13C7F495" w14:textId="77777777" w:rsidR="00984180" w:rsidRDefault="00984180" w:rsidP="00984180">
      <w:pPr>
        <w:rPr>
          <w:rFonts w:ascii="Arial" w:hAnsi="Arial"/>
          <w:sz w:val="20"/>
          <w:szCs w:val="20"/>
        </w:rPr>
      </w:pPr>
      <w:r w:rsidRPr="00A65B73">
        <w:rPr>
          <w:rFonts w:ascii="Arial" w:hAnsi="Arial"/>
          <w:sz w:val="20"/>
          <w:szCs w:val="20"/>
        </w:rPr>
        <w:t>The LOCSU levy reduction from 0.5 to 0.4% will take effect from the 1</w:t>
      </w:r>
      <w:r w:rsidRPr="00A65B73">
        <w:rPr>
          <w:rFonts w:ascii="Arial" w:hAnsi="Arial"/>
          <w:sz w:val="20"/>
          <w:szCs w:val="20"/>
          <w:vertAlign w:val="superscript"/>
        </w:rPr>
        <w:t>st</w:t>
      </w:r>
      <w:r w:rsidRPr="00A65B73">
        <w:rPr>
          <w:rFonts w:ascii="Arial" w:hAnsi="Arial"/>
          <w:sz w:val="20"/>
          <w:szCs w:val="20"/>
        </w:rPr>
        <w:t xml:space="preserve"> of April and as Dudley do not have this automatically deducted, I will alter our payments to LOCSU manually. Looking at the accounts for 2024/2025 this will give Dudley a saving of approximately 2K per annum as it is a 20% reducing in charges.</w:t>
      </w:r>
    </w:p>
    <w:p w14:paraId="0D7C9020" w14:textId="77777777" w:rsidR="007827F1" w:rsidRPr="00A65B73" w:rsidRDefault="007827F1" w:rsidP="00984180">
      <w:pPr>
        <w:rPr>
          <w:rFonts w:ascii="Arial" w:hAnsi="Arial"/>
          <w:sz w:val="20"/>
          <w:szCs w:val="20"/>
        </w:rPr>
      </w:pPr>
    </w:p>
    <w:p w14:paraId="78FEAEE6" w14:textId="77777777" w:rsidR="00984180" w:rsidRDefault="00984180" w:rsidP="00984180">
      <w:pPr>
        <w:rPr>
          <w:rFonts w:ascii="Arial" w:hAnsi="Arial"/>
          <w:sz w:val="20"/>
          <w:szCs w:val="20"/>
        </w:rPr>
      </w:pPr>
      <w:r w:rsidRPr="00A65B73">
        <w:rPr>
          <w:rFonts w:ascii="Arial" w:hAnsi="Arial"/>
          <w:sz w:val="20"/>
          <w:szCs w:val="20"/>
        </w:rPr>
        <w:t xml:space="preserve">The 2024/25 accounts have </w:t>
      </w:r>
      <w:proofErr w:type="gramStart"/>
      <w:r w:rsidRPr="00A65B73">
        <w:rPr>
          <w:rFonts w:ascii="Arial" w:hAnsi="Arial"/>
          <w:sz w:val="20"/>
          <w:szCs w:val="20"/>
        </w:rPr>
        <w:t>been sent</w:t>
      </w:r>
      <w:proofErr w:type="gramEnd"/>
      <w:r w:rsidRPr="00A65B73">
        <w:rPr>
          <w:rFonts w:ascii="Arial" w:hAnsi="Arial"/>
          <w:sz w:val="20"/>
          <w:szCs w:val="20"/>
        </w:rPr>
        <w:t xml:space="preserve"> to the auditors ER Grove recently and I hope to have them back in time for the AGM.</w:t>
      </w:r>
    </w:p>
    <w:p w14:paraId="0703E2E1" w14:textId="77777777" w:rsidR="007827F1" w:rsidRPr="00A65B73" w:rsidRDefault="007827F1" w:rsidP="00984180">
      <w:pPr>
        <w:rPr>
          <w:rFonts w:ascii="Arial" w:hAnsi="Arial"/>
          <w:sz w:val="20"/>
          <w:szCs w:val="20"/>
        </w:rPr>
      </w:pPr>
    </w:p>
    <w:p w14:paraId="5D88A54A" w14:textId="77777777" w:rsidR="00984180" w:rsidRDefault="00984180" w:rsidP="00984180">
      <w:pPr>
        <w:rPr>
          <w:rFonts w:ascii="Arial" w:hAnsi="Arial"/>
          <w:sz w:val="20"/>
          <w:szCs w:val="20"/>
        </w:rPr>
      </w:pPr>
      <w:proofErr w:type="gramStart"/>
      <w:r w:rsidRPr="00A65B73">
        <w:rPr>
          <w:rFonts w:ascii="Arial" w:hAnsi="Arial"/>
          <w:sz w:val="20"/>
          <w:szCs w:val="20"/>
        </w:rPr>
        <w:t>All of</w:t>
      </w:r>
      <w:proofErr w:type="gramEnd"/>
      <w:r w:rsidRPr="00A65B73">
        <w:rPr>
          <w:rFonts w:ascii="Arial" w:hAnsi="Arial"/>
          <w:sz w:val="20"/>
          <w:szCs w:val="20"/>
        </w:rPr>
        <w:t xml:space="preserve"> the P60s have been distributed this morning and contact me if you have any issues arising from them.</w:t>
      </w:r>
    </w:p>
    <w:p w14:paraId="5C97E234" w14:textId="77777777" w:rsidR="007827F1" w:rsidRPr="00A65B73" w:rsidRDefault="007827F1" w:rsidP="00984180">
      <w:pPr>
        <w:rPr>
          <w:rFonts w:ascii="Arial" w:hAnsi="Arial"/>
          <w:sz w:val="20"/>
          <w:szCs w:val="20"/>
        </w:rPr>
      </w:pPr>
    </w:p>
    <w:p w14:paraId="5E39EBE9" w14:textId="77777777" w:rsidR="00984180" w:rsidRDefault="00984180" w:rsidP="00984180">
      <w:pPr>
        <w:rPr>
          <w:rFonts w:ascii="Arial" w:hAnsi="Arial"/>
          <w:sz w:val="20"/>
          <w:szCs w:val="20"/>
        </w:rPr>
      </w:pPr>
      <w:r w:rsidRPr="00A65B73">
        <w:rPr>
          <w:rFonts w:ascii="Arial" w:hAnsi="Arial"/>
          <w:sz w:val="20"/>
          <w:szCs w:val="20"/>
        </w:rPr>
        <w:t xml:space="preserve">I attended the recent treasurer’s event in February and have also enclosed my report/note from the event to summarise </w:t>
      </w:r>
      <w:proofErr w:type="gramStart"/>
      <w:r w:rsidRPr="00A65B73">
        <w:rPr>
          <w:rFonts w:ascii="Arial" w:hAnsi="Arial"/>
          <w:sz w:val="20"/>
          <w:szCs w:val="20"/>
        </w:rPr>
        <w:t>I think we</w:t>
      </w:r>
      <w:proofErr w:type="gramEnd"/>
      <w:r w:rsidRPr="00A65B73">
        <w:rPr>
          <w:rFonts w:ascii="Arial" w:hAnsi="Arial"/>
          <w:sz w:val="20"/>
          <w:szCs w:val="20"/>
        </w:rPr>
        <w:t xml:space="preserve"> need to:</w:t>
      </w:r>
    </w:p>
    <w:p w14:paraId="76B30B3D" w14:textId="77777777" w:rsidR="007827F1" w:rsidRPr="00A65B73" w:rsidRDefault="007827F1" w:rsidP="00984180">
      <w:pPr>
        <w:rPr>
          <w:rFonts w:ascii="Arial" w:hAnsi="Arial"/>
          <w:sz w:val="20"/>
          <w:szCs w:val="20"/>
        </w:rPr>
      </w:pPr>
    </w:p>
    <w:p w14:paraId="6F1C364A" w14:textId="44F6A4B0" w:rsidR="00984180" w:rsidRDefault="00984180" w:rsidP="00984180">
      <w:pPr>
        <w:rPr>
          <w:rFonts w:ascii="Arial" w:hAnsi="Arial"/>
          <w:sz w:val="20"/>
          <w:szCs w:val="20"/>
        </w:rPr>
      </w:pPr>
      <w:proofErr w:type="gramStart"/>
      <w:r w:rsidRPr="00A65B73">
        <w:rPr>
          <w:rFonts w:ascii="Arial" w:hAnsi="Arial"/>
          <w:sz w:val="20"/>
          <w:szCs w:val="20"/>
        </w:rPr>
        <w:t>1</w:t>
      </w:r>
      <w:proofErr w:type="gramEnd"/>
      <w:r w:rsidRPr="00A65B73">
        <w:rPr>
          <w:rFonts w:ascii="Arial" w:hAnsi="Arial"/>
          <w:sz w:val="20"/>
          <w:szCs w:val="20"/>
        </w:rPr>
        <w:t xml:space="preserve"> appoint a Vice treasurer for several reasons including having more than one person having access to the accounts.</w:t>
      </w:r>
    </w:p>
    <w:p w14:paraId="50A98A1F" w14:textId="77777777" w:rsidR="007827F1" w:rsidRPr="00A65B73" w:rsidRDefault="007827F1" w:rsidP="00984180">
      <w:pPr>
        <w:rPr>
          <w:rFonts w:ascii="Arial" w:hAnsi="Arial"/>
          <w:sz w:val="20"/>
          <w:szCs w:val="20"/>
        </w:rPr>
      </w:pPr>
    </w:p>
    <w:p w14:paraId="285B9D42" w14:textId="77777777" w:rsidR="00984180" w:rsidRDefault="00984180" w:rsidP="00984180">
      <w:pPr>
        <w:rPr>
          <w:rFonts w:ascii="Arial" w:hAnsi="Arial"/>
          <w:sz w:val="20"/>
          <w:szCs w:val="20"/>
        </w:rPr>
      </w:pPr>
      <w:r w:rsidRPr="00A65B73">
        <w:rPr>
          <w:rFonts w:ascii="Arial" w:hAnsi="Arial"/>
          <w:sz w:val="20"/>
          <w:szCs w:val="20"/>
        </w:rPr>
        <w:t xml:space="preserve">The appointment will help as I have made a couple of mistakes recently and not paid Qadir and Shazad on time/ correctly and for this I apologise. I was away in the far east recently on a three-week break and this coincided with payroll payments needing to </w:t>
      </w:r>
      <w:proofErr w:type="gramStart"/>
      <w:r w:rsidRPr="00A65B73">
        <w:rPr>
          <w:rFonts w:ascii="Arial" w:hAnsi="Arial"/>
          <w:sz w:val="20"/>
          <w:szCs w:val="20"/>
        </w:rPr>
        <w:t>be made</w:t>
      </w:r>
      <w:proofErr w:type="gramEnd"/>
      <w:r w:rsidRPr="00A65B73">
        <w:rPr>
          <w:rFonts w:ascii="Arial" w:hAnsi="Arial"/>
          <w:sz w:val="20"/>
          <w:szCs w:val="20"/>
        </w:rPr>
        <w:t xml:space="preserve">. I had to purchase expensive secure internet access and make payments whilst on a ship. A Vice treasurer could have been </w:t>
      </w:r>
      <w:proofErr w:type="gramStart"/>
      <w:r w:rsidRPr="00A65B73">
        <w:rPr>
          <w:rFonts w:ascii="Arial" w:hAnsi="Arial"/>
          <w:sz w:val="20"/>
          <w:szCs w:val="20"/>
        </w:rPr>
        <w:t>very useful</w:t>
      </w:r>
      <w:proofErr w:type="gramEnd"/>
      <w:r w:rsidRPr="00A65B73">
        <w:rPr>
          <w:rFonts w:ascii="Arial" w:hAnsi="Arial"/>
          <w:sz w:val="20"/>
          <w:szCs w:val="20"/>
        </w:rPr>
        <w:t xml:space="preserve"> at this point along with helping with succession planning and security </w:t>
      </w:r>
    </w:p>
    <w:p w14:paraId="7E0062BA" w14:textId="77777777" w:rsidR="007827F1" w:rsidRDefault="007827F1" w:rsidP="00984180">
      <w:pPr>
        <w:rPr>
          <w:rFonts w:ascii="Arial" w:hAnsi="Arial"/>
          <w:sz w:val="20"/>
          <w:szCs w:val="20"/>
        </w:rPr>
      </w:pPr>
    </w:p>
    <w:p w14:paraId="5F7F4A32" w14:textId="150C3361" w:rsidR="007827F1" w:rsidRDefault="00EF0496" w:rsidP="00984180">
      <w:pPr>
        <w:rPr>
          <w:rFonts w:ascii="Arial" w:hAnsi="Arial"/>
          <w:sz w:val="20"/>
          <w:szCs w:val="20"/>
        </w:rPr>
      </w:pPr>
      <w:r>
        <w:rPr>
          <w:rFonts w:ascii="Arial" w:hAnsi="Arial"/>
          <w:sz w:val="20"/>
          <w:szCs w:val="20"/>
        </w:rPr>
        <w:t xml:space="preserve">A vice treasurer </w:t>
      </w:r>
      <w:proofErr w:type="gramStart"/>
      <w:r>
        <w:rPr>
          <w:rFonts w:ascii="Arial" w:hAnsi="Arial"/>
          <w:sz w:val="20"/>
          <w:szCs w:val="20"/>
        </w:rPr>
        <w:t>was discussed</w:t>
      </w:r>
      <w:proofErr w:type="gramEnd"/>
      <w:r>
        <w:rPr>
          <w:rFonts w:ascii="Arial" w:hAnsi="Arial"/>
          <w:sz w:val="20"/>
          <w:szCs w:val="20"/>
        </w:rPr>
        <w:t xml:space="preserve">, and Qadir </w:t>
      </w:r>
      <w:r w:rsidR="00641F81">
        <w:rPr>
          <w:rFonts w:ascii="Arial" w:hAnsi="Arial"/>
          <w:sz w:val="20"/>
          <w:szCs w:val="20"/>
        </w:rPr>
        <w:t xml:space="preserve">will </w:t>
      </w:r>
      <w:r>
        <w:rPr>
          <w:rFonts w:ascii="Arial" w:hAnsi="Arial"/>
          <w:sz w:val="20"/>
          <w:szCs w:val="20"/>
        </w:rPr>
        <w:t xml:space="preserve">consider if he wants to assume the role. MT explained that the </w:t>
      </w:r>
      <w:r w:rsidR="00A031DB">
        <w:rPr>
          <w:rFonts w:ascii="Arial" w:hAnsi="Arial"/>
          <w:sz w:val="20"/>
          <w:szCs w:val="20"/>
        </w:rPr>
        <w:t xml:space="preserve">amount of work needed </w:t>
      </w:r>
      <w:proofErr w:type="gramStart"/>
      <w:r w:rsidR="00A031DB">
        <w:rPr>
          <w:rFonts w:ascii="Arial" w:hAnsi="Arial"/>
          <w:sz w:val="20"/>
          <w:szCs w:val="20"/>
        </w:rPr>
        <w:t>wasn’t</w:t>
      </w:r>
      <w:proofErr w:type="gramEnd"/>
      <w:r w:rsidR="00A031DB">
        <w:rPr>
          <w:rFonts w:ascii="Arial" w:hAnsi="Arial"/>
          <w:sz w:val="20"/>
          <w:szCs w:val="20"/>
        </w:rPr>
        <w:t xml:space="preserve"> that much except at times when he was on leave.</w:t>
      </w:r>
    </w:p>
    <w:p w14:paraId="2E022355" w14:textId="77777777" w:rsidR="00A031DB" w:rsidRDefault="00A031DB" w:rsidP="00984180">
      <w:pPr>
        <w:rPr>
          <w:rFonts w:ascii="Arial" w:hAnsi="Arial"/>
          <w:sz w:val="20"/>
          <w:szCs w:val="20"/>
        </w:rPr>
      </w:pPr>
    </w:p>
    <w:p w14:paraId="2C2849C7" w14:textId="46D714B6" w:rsidR="00A031DB" w:rsidRPr="00A818DF" w:rsidRDefault="00A031DB" w:rsidP="00A031DB">
      <w:pPr>
        <w:pStyle w:val="Standarduser"/>
        <w:spacing w:line="240" w:lineRule="exact"/>
        <w:jc w:val="right"/>
        <w:rPr>
          <w:rFonts w:ascii="Arial" w:eastAsia="Arial" w:hAnsi="Arial"/>
          <w:color w:val="000000"/>
          <w:sz w:val="20"/>
          <w:szCs w:val="20"/>
        </w:rPr>
      </w:pPr>
      <w:r w:rsidRPr="00A818DF">
        <w:rPr>
          <w:rFonts w:ascii="Arial" w:eastAsia="Arial" w:hAnsi="Arial"/>
          <w:color w:val="000000"/>
          <w:sz w:val="20"/>
          <w:szCs w:val="20"/>
        </w:rPr>
        <w:t xml:space="preserve">ACTION </w:t>
      </w:r>
      <w:r>
        <w:rPr>
          <w:rFonts w:ascii="Arial" w:eastAsia="Arial" w:hAnsi="Arial"/>
          <w:color w:val="000000"/>
          <w:sz w:val="20"/>
          <w:szCs w:val="20"/>
        </w:rPr>
        <w:t>QB</w:t>
      </w:r>
      <w:r w:rsidRPr="00A818DF">
        <w:rPr>
          <w:rFonts w:ascii="Arial" w:eastAsia="Arial" w:hAnsi="Arial"/>
          <w:color w:val="000000"/>
          <w:sz w:val="20"/>
          <w:szCs w:val="20"/>
        </w:rPr>
        <w:t>/ MT</w:t>
      </w:r>
    </w:p>
    <w:p w14:paraId="0F78E650" w14:textId="77777777" w:rsidR="00A031DB" w:rsidRDefault="00A031DB" w:rsidP="00A031DB">
      <w:pPr>
        <w:jc w:val="right"/>
        <w:rPr>
          <w:rFonts w:ascii="Arial" w:hAnsi="Arial"/>
          <w:sz w:val="20"/>
          <w:szCs w:val="20"/>
        </w:rPr>
      </w:pPr>
    </w:p>
    <w:p w14:paraId="54A5D165" w14:textId="77777777" w:rsidR="00A031DB" w:rsidRPr="00A65B73" w:rsidRDefault="00A031DB" w:rsidP="00984180">
      <w:pPr>
        <w:rPr>
          <w:rFonts w:ascii="Arial" w:hAnsi="Arial"/>
          <w:sz w:val="20"/>
          <w:szCs w:val="20"/>
        </w:rPr>
      </w:pPr>
    </w:p>
    <w:p w14:paraId="751A6F8A" w14:textId="152F0BB8" w:rsidR="00984180" w:rsidRDefault="00984180" w:rsidP="00984180">
      <w:pPr>
        <w:pStyle w:val="Standarduser"/>
        <w:spacing w:line="240" w:lineRule="exact"/>
        <w:rPr>
          <w:rFonts w:ascii="Arial" w:hAnsi="Arial"/>
          <w:sz w:val="20"/>
          <w:szCs w:val="20"/>
        </w:rPr>
      </w:pPr>
      <w:r w:rsidRPr="00A65B73">
        <w:rPr>
          <w:rFonts w:ascii="Arial" w:hAnsi="Arial"/>
          <w:sz w:val="20"/>
          <w:szCs w:val="20"/>
        </w:rPr>
        <w:t xml:space="preserve">2 We could save money by asking </w:t>
      </w:r>
      <w:proofErr w:type="spellStart"/>
      <w:r w:rsidRPr="00A65B73">
        <w:rPr>
          <w:rFonts w:ascii="Arial" w:hAnsi="Arial"/>
          <w:sz w:val="20"/>
          <w:szCs w:val="20"/>
        </w:rPr>
        <w:t>LocumKit</w:t>
      </w:r>
      <w:proofErr w:type="spellEnd"/>
      <w:r w:rsidRPr="00A65B73">
        <w:rPr>
          <w:rFonts w:ascii="Arial" w:hAnsi="Arial"/>
          <w:sz w:val="20"/>
          <w:szCs w:val="20"/>
        </w:rPr>
        <w:t xml:space="preserve"> to audit our accounts as they will charge £200 per annum and last year’s charge was £540 from ER GROVE</w:t>
      </w:r>
    </w:p>
    <w:p w14:paraId="6BF29AEC" w14:textId="77777777" w:rsidR="00A031DB" w:rsidRDefault="00A031DB" w:rsidP="00984180">
      <w:pPr>
        <w:pStyle w:val="Standarduser"/>
        <w:spacing w:line="240" w:lineRule="exact"/>
        <w:rPr>
          <w:rFonts w:ascii="Arial" w:hAnsi="Arial"/>
          <w:sz w:val="20"/>
          <w:szCs w:val="20"/>
        </w:rPr>
      </w:pPr>
    </w:p>
    <w:p w14:paraId="48E13E33" w14:textId="500FCD40" w:rsidR="00A818DF" w:rsidRPr="00A65B73" w:rsidRDefault="00A818DF" w:rsidP="00984180">
      <w:pPr>
        <w:pStyle w:val="Standarduser"/>
        <w:spacing w:line="240" w:lineRule="exact"/>
        <w:rPr>
          <w:rFonts w:ascii="Arial" w:hAnsi="Arial"/>
          <w:sz w:val="20"/>
          <w:szCs w:val="20"/>
        </w:rPr>
      </w:pPr>
      <w:r>
        <w:rPr>
          <w:rFonts w:ascii="Arial" w:hAnsi="Arial"/>
          <w:sz w:val="20"/>
          <w:szCs w:val="20"/>
        </w:rPr>
        <w:t xml:space="preserve">SA suggested a review of the levy and its possible reduction CB suggested a stress test of the accounts so that a proposal could be made at the </w:t>
      </w:r>
      <w:proofErr w:type="gramStart"/>
      <w:r>
        <w:rPr>
          <w:rFonts w:ascii="Arial" w:hAnsi="Arial"/>
          <w:sz w:val="20"/>
          <w:szCs w:val="20"/>
        </w:rPr>
        <w:t>AGM</w:t>
      </w:r>
      <w:proofErr w:type="gramEnd"/>
    </w:p>
    <w:p w14:paraId="657E073C" w14:textId="04CFACDF" w:rsidR="00984180" w:rsidRPr="00A818DF" w:rsidRDefault="00A818DF" w:rsidP="00984180">
      <w:pPr>
        <w:pStyle w:val="Standarduser"/>
        <w:spacing w:line="240" w:lineRule="exact"/>
        <w:rPr>
          <w:rFonts w:ascii="Arial" w:eastAsia="Arial" w:hAnsi="Arial"/>
          <w:color w:val="000000"/>
          <w:sz w:val="20"/>
          <w:szCs w:val="20"/>
        </w:rPr>
      </w:pPr>
      <w:r>
        <w:rPr>
          <w:rFonts w:ascii="Arial" w:eastAsia="Arial" w:hAnsi="Arial"/>
          <w:b/>
          <w:color w:val="000000"/>
          <w:sz w:val="20"/>
          <w:szCs w:val="20"/>
        </w:rPr>
        <w:t xml:space="preserve">                                                                                                                                             </w:t>
      </w:r>
      <w:r w:rsidRPr="00A818DF">
        <w:rPr>
          <w:rFonts w:ascii="Arial" w:eastAsia="Arial" w:hAnsi="Arial"/>
          <w:color w:val="000000"/>
          <w:sz w:val="20"/>
          <w:szCs w:val="20"/>
        </w:rPr>
        <w:t>ACTION CB/ MT</w:t>
      </w:r>
    </w:p>
    <w:p w14:paraId="4BC53B75" w14:textId="49F34872" w:rsidR="00A65B73" w:rsidRPr="00A65B73" w:rsidRDefault="00A65B73" w:rsidP="00984180">
      <w:pPr>
        <w:pStyle w:val="Standarduser"/>
        <w:spacing w:line="240" w:lineRule="exact"/>
        <w:rPr>
          <w:rFonts w:ascii="Arial" w:eastAsia="Arial" w:hAnsi="Arial"/>
          <w:b/>
          <w:color w:val="000000"/>
          <w:sz w:val="20"/>
          <w:szCs w:val="20"/>
        </w:rPr>
      </w:pPr>
    </w:p>
    <w:p w14:paraId="29865A8E" w14:textId="31C895B5" w:rsidR="00984180" w:rsidRDefault="00984180" w:rsidP="00984180">
      <w:pPr>
        <w:pStyle w:val="Standarduser"/>
        <w:spacing w:line="240" w:lineRule="exact"/>
        <w:rPr>
          <w:rFonts w:ascii="Arial" w:eastAsia="Arial" w:hAnsi="Arial"/>
          <w:b/>
          <w:color w:val="000000"/>
          <w:sz w:val="24"/>
        </w:rPr>
      </w:pPr>
      <w:r>
        <w:rPr>
          <w:rFonts w:ascii="Arial" w:eastAsia="Arial" w:hAnsi="Arial"/>
          <w:b/>
          <w:color w:val="000000"/>
          <w:sz w:val="24"/>
        </w:rPr>
        <w:t xml:space="preserve">Following a report from the LOC </w:t>
      </w:r>
      <w:proofErr w:type="gramStart"/>
      <w:r w:rsidR="0051688E">
        <w:rPr>
          <w:rFonts w:ascii="Arial" w:eastAsia="Arial" w:hAnsi="Arial"/>
          <w:b/>
          <w:color w:val="000000"/>
          <w:sz w:val="24"/>
        </w:rPr>
        <w:t>treasurers</w:t>
      </w:r>
      <w:proofErr w:type="gramEnd"/>
      <w:r>
        <w:rPr>
          <w:rFonts w:ascii="Arial" w:eastAsia="Arial" w:hAnsi="Arial"/>
          <w:b/>
          <w:color w:val="000000"/>
          <w:sz w:val="24"/>
        </w:rPr>
        <w:t xml:space="preserve"> day held in February</w:t>
      </w:r>
    </w:p>
    <w:p w14:paraId="6CA4BDDB" w14:textId="07146BB4" w:rsidR="00984180" w:rsidRDefault="00984180" w:rsidP="00984180">
      <w:pPr>
        <w:pStyle w:val="Standarduser"/>
        <w:spacing w:line="240" w:lineRule="exact"/>
        <w:rPr>
          <w:rFonts w:ascii="Arial" w:eastAsia="Arial" w:hAnsi="Arial"/>
          <w:b/>
          <w:color w:val="000000"/>
          <w:sz w:val="24"/>
        </w:rPr>
      </w:pPr>
    </w:p>
    <w:p w14:paraId="11D6D470" w14:textId="62872EE3" w:rsidR="00984180" w:rsidRDefault="00984180" w:rsidP="00984180">
      <w:pPr>
        <w:rPr>
          <w:rFonts w:ascii="Arial" w:hAnsi="Arial"/>
          <w:sz w:val="20"/>
          <w:szCs w:val="20"/>
        </w:rPr>
      </w:pPr>
      <w:r w:rsidRPr="00A65B73">
        <w:rPr>
          <w:rFonts w:ascii="Arial" w:hAnsi="Arial"/>
          <w:sz w:val="20"/>
          <w:szCs w:val="20"/>
        </w:rPr>
        <w:t>Report regarding treasurers’ event</w:t>
      </w:r>
      <w:r w:rsidR="00A031DB">
        <w:rPr>
          <w:rFonts w:ascii="Arial" w:hAnsi="Arial"/>
          <w:sz w:val="20"/>
          <w:szCs w:val="20"/>
        </w:rPr>
        <w:t xml:space="preserve"> </w:t>
      </w:r>
      <w:r w:rsidRPr="00A65B73">
        <w:rPr>
          <w:rFonts w:ascii="Arial" w:hAnsi="Arial"/>
          <w:sz w:val="20"/>
          <w:szCs w:val="20"/>
        </w:rPr>
        <w:t>Held on Thursday 13</w:t>
      </w:r>
      <w:r w:rsidRPr="00A65B73">
        <w:rPr>
          <w:rFonts w:ascii="Arial" w:hAnsi="Arial"/>
          <w:sz w:val="20"/>
          <w:szCs w:val="20"/>
          <w:vertAlign w:val="superscript"/>
        </w:rPr>
        <w:t>th</w:t>
      </w:r>
      <w:r w:rsidRPr="00A65B73">
        <w:rPr>
          <w:rFonts w:ascii="Arial" w:hAnsi="Arial"/>
          <w:sz w:val="20"/>
          <w:szCs w:val="20"/>
        </w:rPr>
        <w:t xml:space="preserve"> </w:t>
      </w:r>
      <w:proofErr w:type="gramStart"/>
      <w:r w:rsidRPr="00A65B73">
        <w:rPr>
          <w:rFonts w:ascii="Arial" w:hAnsi="Arial"/>
          <w:sz w:val="20"/>
          <w:szCs w:val="20"/>
        </w:rPr>
        <w:t>of  Feb</w:t>
      </w:r>
      <w:proofErr w:type="gramEnd"/>
      <w:r w:rsidRPr="00A65B73">
        <w:rPr>
          <w:rFonts w:ascii="Arial" w:hAnsi="Arial"/>
          <w:sz w:val="20"/>
          <w:szCs w:val="20"/>
        </w:rPr>
        <w:t xml:space="preserve"> at 173 Euston Road London</w:t>
      </w:r>
    </w:p>
    <w:p w14:paraId="6C88165B" w14:textId="77777777" w:rsidR="00A031DB" w:rsidRPr="00A65B73" w:rsidRDefault="00A031DB" w:rsidP="00984180">
      <w:pPr>
        <w:rPr>
          <w:rFonts w:ascii="Arial" w:hAnsi="Arial"/>
          <w:sz w:val="20"/>
          <w:szCs w:val="20"/>
        </w:rPr>
      </w:pPr>
    </w:p>
    <w:p w14:paraId="79A08422" w14:textId="77777777" w:rsidR="00984180" w:rsidRDefault="00984180" w:rsidP="00984180">
      <w:pPr>
        <w:rPr>
          <w:rFonts w:ascii="Arial" w:hAnsi="Arial"/>
          <w:sz w:val="20"/>
          <w:szCs w:val="20"/>
        </w:rPr>
      </w:pPr>
      <w:r w:rsidRPr="00A65B73">
        <w:rPr>
          <w:rFonts w:ascii="Arial" w:hAnsi="Arial"/>
          <w:sz w:val="20"/>
          <w:szCs w:val="20"/>
        </w:rPr>
        <w:lastRenderedPageBreak/>
        <w:t xml:space="preserve">Agenda enclosed, and notes on follow </w:t>
      </w:r>
      <w:proofErr w:type="gramStart"/>
      <w:r w:rsidRPr="00A65B73">
        <w:rPr>
          <w:rFonts w:ascii="Arial" w:hAnsi="Arial"/>
          <w:sz w:val="20"/>
          <w:szCs w:val="20"/>
        </w:rPr>
        <w:t>points</w:t>
      </w:r>
      <w:proofErr w:type="gramEnd"/>
    </w:p>
    <w:p w14:paraId="0101D99C" w14:textId="77777777" w:rsidR="00A031DB" w:rsidRPr="00A65B73" w:rsidRDefault="00A031DB" w:rsidP="00984180">
      <w:pPr>
        <w:rPr>
          <w:rFonts w:ascii="Arial" w:hAnsi="Arial"/>
          <w:sz w:val="20"/>
          <w:szCs w:val="20"/>
        </w:rPr>
      </w:pPr>
    </w:p>
    <w:p w14:paraId="1DF9F614" w14:textId="77777777" w:rsidR="00984180" w:rsidRDefault="00984180" w:rsidP="00984180">
      <w:pPr>
        <w:rPr>
          <w:rFonts w:ascii="Arial" w:hAnsi="Arial"/>
          <w:sz w:val="20"/>
          <w:szCs w:val="20"/>
        </w:rPr>
      </w:pPr>
      <w:r w:rsidRPr="00A65B73">
        <w:rPr>
          <w:rFonts w:ascii="Arial" w:hAnsi="Arial"/>
          <w:sz w:val="20"/>
          <w:szCs w:val="20"/>
        </w:rPr>
        <w:t xml:space="preserve">Make sure that a minimum of two officers have access to the bank accounts and accounting </w:t>
      </w:r>
      <w:proofErr w:type="gramStart"/>
      <w:r w:rsidRPr="00A65B73">
        <w:rPr>
          <w:rFonts w:ascii="Arial" w:hAnsi="Arial"/>
          <w:sz w:val="20"/>
          <w:szCs w:val="20"/>
        </w:rPr>
        <w:t>software( if</w:t>
      </w:r>
      <w:proofErr w:type="gramEnd"/>
      <w:r w:rsidRPr="00A65B73">
        <w:rPr>
          <w:rFonts w:ascii="Arial" w:hAnsi="Arial"/>
          <w:sz w:val="20"/>
          <w:szCs w:val="20"/>
        </w:rPr>
        <w:t xml:space="preserve"> used ) </w:t>
      </w:r>
      <w:r w:rsidRPr="00A65B73">
        <w:rPr>
          <w:rFonts w:ascii="Arial" w:hAnsi="Arial"/>
          <w:sz w:val="20"/>
          <w:szCs w:val="20"/>
          <w:highlight w:val="yellow"/>
        </w:rPr>
        <w:t>ACTION POINT</w:t>
      </w:r>
      <w:r w:rsidRPr="00A65B73">
        <w:rPr>
          <w:rFonts w:ascii="Arial" w:hAnsi="Arial"/>
          <w:sz w:val="20"/>
          <w:szCs w:val="20"/>
        </w:rPr>
        <w:t xml:space="preserve"> check at next meeting who else has access to account</w:t>
      </w:r>
    </w:p>
    <w:p w14:paraId="29991077" w14:textId="3AB331C1" w:rsidR="00A031DB" w:rsidRDefault="00E55017" w:rsidP="00984180">
      <w:pPr>
        <w:rPr>
          <w:rFonts w:ascii="Arial" w:hAnsi="Arial"/>
          <w:sz w:val="20"/>
          <w:szCs w:val="20"/>
        </w:rPr>
      </w:pPr>
      <w:r>
        <w:rPr>
          <w:rFonts w:ascii="Arial" w:hAnsi="Arial"/>
          <w:sz w:val="20"/>
          <w:szCs w:val="20"/>
        </w:rPr>
        <w:t xml:space="preserve">David Wright will check if he has access </w:t>
      </w:r>
      <w:proofErr w:type="gramStart"/>
      <w:r>
        <w:rPr>
          <w:rFonts w:ascii="Arial" w:hAnsi="Arial"/>
          <w:sz w:val="20"/>
          <w:szCs w:val="20"/>
        </w:rPr>
        <w:t>still</w:t>
      </w:r>
      <w:proofErr w:type="gramEnd"/>
    </w:p>
    <w:p w14:paraId="1B21A758" w14:textId="77777777" w:rsidR="00E55017" w:rsidRDefault="00E55017" w:rsidP="00984180">
      <w:pPr>
        <w:rPr>
          <w:rFonts w:ascii="Arial" w:hAnsi="Arial"/>
          <w:sz w:val="20"/>
          <w:szCs w:val="20"/>
        </w:rPr>
      </w:pPr>
    </w:p>
    <w:p w14:paraId="0C753FFE" w14:textId="2D1BAF61" w:rsidR="00E55017" w:rsidRPr="00A65B73" w:rsidRDefault="00E55017" w:rsidP="00E55017">
      <w:pPr>
        <w:jc w:val="right"/>
        <w:rPr>
          <w:rFonts w:ascii="Arial" w:hAnsi="Arial"/>
          <w:sz w:val="20"/>
          <w:szCs w:val="20"/>
        </w:rPr>
      </w:pPr>
      <w:r>
        <w:rPr>
          <w:rFonts w:ascii="Arial" w:hAnsi="Arial"/>
          <w:sz w:val="20"/>
          <w:szCs w:val="20"/>
        </w:rPr>
        <w:t>ACTION DW</w:t>
      </w:r>
    </w:p>
    <w:p w14:paraId="18D047BD" w14:textId="77777777" w:rsidR="00E55017" w:rsidRDefault="00E55017" w:rsidP="00984180">
      <w:pPr>
        <w:rPr>
          <w:rFonts w:ascii="Arial" w:hAnsi="Arial"/>
          <w:sz w:val="20"/>
          <w:szCs w:val="20"/>
        </w:rPr>
      </w:pPr>
    </w:p>
    <w:p w14:paraId="19621C22" w14:textId="179EAAFB" w:rsidR="00984180" w:rsidRDefault="00984180" w:rsidP="00984180">
      <w:pPr>
        <w:rPr>
          <w:rFonts w:ascii="Arial" w:hAnsi="Arial"/>
          <w:sz w:val="20"/>
          <w:szCs w:val="20"/>
        </w:rPr>
      </w:pPr>
      <w:r w:rsidRPr="00A65B73">
        <w:rPr>
          <w:rFonts w:ascii="Arial" w:hAnsi="Arial"/>
          <w:sz w:val="20"/>
          <w:szCs w:val="20"/>
        </w:rPr>
        <w:t>Expect an</w:t>
      </w:r>
      <w:r w:rsidR="00E55017">
        <w:rPr>
          <w:rFonts w:ascii="Arial" w:hAnsi="Arial"/>
          <w:sz w:val="20"/>
          <w:szCs w:val="20"/>
        </w:rPr>
        <w:t xml:space="preserve"> </w:t>
      </w:r>
      <w:r w:rsidRPr="00A65B73">
        <w:rPr>
          <w:rFonts w:ascii="Arial" w:hAnsi="Arial"/>
          <w:sz w:val="20"/>
          <w:szCs w:val="20"/>
        </w:rPr>
        <w:t xml:space="preserve">additional payment for Domi levy due in </w:t>
      </w:r>
      <w:proofErr w:type="gramStart"/>
      <w:r w:rsidRPr="00A65B73">
        <w:rPr>
          <w:rFonts w:ascii="Arial" w:hAnsi="Arial"/>
          <w:sz w:val="20"/>
          <w:szCs w:val="20"/>
        </w:rPr>
        <w:t>Apri</w:t>
      </w:r>
      <w:r w:rsidR="00E55017">
        <w:rPr>
          <w:rFonts w:ascii="Arial" w:hAnsi="Arial"/>
          <w:sz w:val="20"/>
          <w:szCs w:val="20"/>
        </w:rPr>
        <w:t>l</w:t>
      </w:r>
      <w:proofErr w:type="gramEnd"/>
    </w:p>
    <w:p w14:paraId="7C0BF06A" w14:textId="77777777" w:rsidR="00E55017" w:rsidRPr="00A65B73" w:rsidRDefault="00E55017" w:rsidP="00984180">
      <w:pPr>
        <w:rPr>
          <w:rFonts w:ascii="Arial" w:hAnsi="Arial"/>
          <w:sz w:val="20"/>
          <w:szCs w:val="20"/>
        </w:rPr>
      </w:pPr>
    </w:p>
    <w:p w14:paraId="63DE0709" w14:textId="77777777" w:rsidR="00984180" w:rsidRDefault="00984180" w:rsidP="00984180">
      <w:pPr>
        <w:rPr>
          <w:rFonts w:ascii="Arial" w:hAnsi="Arial"/>
          <w:sz w:val="20"/>
          <w:szCs w:val="20"/>
        </w:rPr>
      </w:pPr>
      <w:r w:rsidRPr="00A65B73">
        <w:rPr>
          <w:rFonts w:ascii="Arial" w:hAnsi="Arial"/>
          <w:sz w:val="20"/>
          <w:szCs w:val="20"/>
        </w:rPr>
        <w:t>SUCCESSION PLANNING</w:t>
      </w:r>
    </w:p>
    <w:p w14:paraId="010CE11C" w14:textId="77777777" w:rsidR="00E55017" w:rsidRPr="00A65B73" w:rsidRDefault="00E55017" w:rsidP="00984180">
      <w:pPr>
        <w:rPr>
          <w:rFonts w:ascii="Arial" w:hAnsi="Arial"/>
          <w:sz w:val="20"/>
          <w:szCs w:val="20"/>
        </w:rPr>
      </w:pPr>
    </w:p>
    <w:p w14:paraId="57C0D76F" w14:textId="77777777" w:rsidR="00984180" w:rsidRDefault="00984180" w:rsidP="00984180">
      <w:pPr>
        <w:rPr>
          <w:rFonts w:ascii="Arial" w:hAnsi="Arial"/>
          <w:sz w:val="20"/>
          <w:szCs w:val="20"/>
        </w:rPr>
      </w:pPr>
      <w:r w:rsidRPr="00A65B73">
        <w:rPr>
          <w:rFonts w:ascii="Arial" w:hAnsi="Arial"/>
          <w:sz w:val="20"/>
          <w:szCs w:val="20"/>
        </w:rPr>
        <w:t xml:space="preserve">Appoint a vice treasurer (see above action point) and LOCSU have a job role description on the website </w:t>
      </w:r>
      <w:r w:rsidRPr="00A65B73">
        <w:rPr>
          <w:rFonts w:ascii="Arial" w:hAnsi="Arial"/>
          <w:sz w:val="20"/>
          <w:szCs w:val="20"/>
          <w:highlight w:val="yellow"/>
        </w:rPr>
        <w:t>ACTION POINT</w:t>
      </w:r>
    </w:p>
    <w:p w14:paraId="27E4FBF1" w14:textId="77777777" w:rsidR="00E55017" w:rsidRPr="00A65B73" w:rsidRDefault="00E55017" w:rsidP="00984180">
      <w:pPr>
        <w:rPr>
          <w:rFonts w:ascii="Arial" w:hAnsi="Arial"/>
          <w:sz w:val="20"/>
          <w:szCs w:val="20"/>
        </w:rPr>
      </w:pPr>
    </w:p>
    <w:p w14:paraId="1C159E22" w14:textId="77777777" w:rsidR="00984180" w:rsidRPr="00A65B73" w:rsidRDefault="00984180" w:rsidP="00984180">
      <w:pPr>
        <w:rPr>
          <w:rFonts w:ascii="Arial" w:hAnsi="Arial"/>
          <w:sz w:val="20"/>
          <w:szCs w:val="20"/>
        </w:rPr>
      </w:pPr>
      <w:r w:rsidRPr="00A65B73">
        <w:rPr>
          <w:rFonts w:ascii="Arial" w:hAnsi="Arial"/>
          <w:sz w:val="20"/>
          <w:szCs w:val="20"/>
        </w:rPr>
        <w:t>Before current treasurer resigns totally swap roles with vice treasurer for minimum of 6 months</w:t>
      </w:r>
    </w:p>
    <w:p w14:paraId="04604BE8" w14:textId="77777777" w:rsidR="00984180" w:rsidRPr="00A65B73" w:rsidRDefault="00984180" w:rsidP="00984180">
      <w:pPr>
        <w:rPr>
          <w:rFonts w:ascii="Arial" w:hAnsi="Arial"/>
          <w:sz w:val="20"/>
          <w:szCs w:val="20"/>
        </w:rPr>
      </w:pPr>
      <w:r w:rsidRPr="00A65B73">
        <w:rPr>
          <w:rFonts w:ascii="Arial" w:hAnsi="Arial"/>
          <w:sz w:val="20"/>
          <w:szCs w:val="20"/>
        </w:rPr>
        <w:t xml:space="preserve">Keep reports from meetings in separate folder and store on cloud-based storage </w:t>
      </w:r>
      <w:proofErr w:type="gramStart"/>
      <w:r w:rsidRPr="00A65B73">
        <w:rPr>
          <w:rFonts w:ascii="Arial" w:hAnsi="Arial"/>
          <w:sz w:val="20"/>
          <w:szCs w:val="20"/>
        </w:rPr>
        <w:t>system</w:t>
      </w:r>
      <w:proofErr w:type="gramEnd"/>
    </w:p>
    <w:p w14:paraId="7D4CB6AE" w14:textId="77777777" w:rsidR="00984180" w:rsidRDefault="00984180" w:rsidP="00984180">
      <w:pPr>
        <w:rPr>
          <w:rFonts w:ascii="Arial" w:hAnsi="Arial"/>
          <w:sz w:val="20"/>
          <w:szCs w:val="20"/>
        </w:rPr>
      </w:pPr>
      <w:r w:rsidRPr="00A65B73">
        <w:rPr>
          <w:rFonts w:ascii="Arial" w:hAnsi="Arial"/>
          <w:sz w:val="20"/>
          <w:szCs w:val="20"/>
        </w:rPr>
        <w:t xml:space="preserve">6 years of records need keeping can we turn them into electronic copies and again store on </w:t>
      </w:r>
      <w:proofErr w:type="gramStart"/>
      <w:r w:rsidRPr="00A65B73">
        <w:rPr>
          <w:rFonts w:ascii="Arial" w:hAnsi="Arial"/>
          <w:sz w:val="20"/>
          <w:szCs w:val="20"/>
        </w:rPr>
        <w:t>cloud based</w:t>
      </w:r>
      <w:proofErr w:type="gramEnd"/>
      <w:r w:rsidRPr="00A65B73">
        <w:rPr>
          <w:rFonts w:ascii="Arial" w:hAnsi="Arial"/>
          <w:sz w:val="20"/>
          <w:szCs w:val="20"/>
        </w:rPr>
        <w:t xml:space="preserve"> system </w:t>
      </w:r>
      <w:r w:rsidRPr="00A65B73">
        <w:rPr>
          <w:rFonts w:ascii="Arial" w:hAnsi="Arial"/>
          <w:sz w:val="20"/>
          <w:szCs w:val="20"/>
          <w:highlight w:val="yellow"/>
        </w:rPr>
        <w:t>ACTION POINT</w:t>
      </w:r>
      <w:r w:rsidRPr="00A65B73">
        <w:rPr>
          <w:rFonts w:ascii="Arial" w:hAnsi="Arial"/>
          <w:sz w:val="20"/>
          <w:szCs w:val="20"/>
        </w:rPr>
        <w:t xml:space="preserve"> MT to check how many years of records are being kept</w:t>
      </w:r>
    </w:p>
    <w:p w14:paraId="575EA559" w14:textId="77777777" w:rsidR="00170857" w:rsidRDefault="00170857" w:rsidP="00984180">
      <w:pPr>
        <w:rPr>
          <w:rFonts w:ascii="Arial" w:hAnsi="Arial"/>
          <w:sz w:val="20"/>
          <w:szCs w:val="20"/>
        </w:rPr>
      </w:pPr>
    </w:p>
    <w:p w14:paraId="4C89FC93" w14:textId="77777777" w:rsidR="00170857" w:rsidRPr="00A65B73" w:rsidRDefault="00170857" w:rsidP="00984180">
      <w:pPr>
        <w:rPr>
          <w:rFonts w:ascii="Arial" w:hAnsi="Arial"/>
          <w:sz w:val="20"/>
          <w:szCs w:val="20"/>
        </w:rPr>
      </w:pPr>
    </w:p>
    <w:p w14:paraId="03092248" w14:textId="77777777" w:rsidR="00984180" w:rsidRDefault="00984180" w:rsidP="00984180">
      <w:pPr>
        <w:rPr>
          <w:rFonts w:ascii="Arial" w:hAnsi="Arial"/>
          <w:sz w:val="20"/>
          <w:szCs w:val="20"/>
        </w:rPr>
      </w:pPr>
      <w:r w:rsidRPr="00A65B73">
        <w:rPr>
          <w:rFonts w:ascii="Arial" w:hAnsi="Arial"/>
          <w:sz w:val="20"/>
          <w:szCs w:val="20"/>
        </w:rPr>
        <w:t>Try to where possible keep paper records electronically ACTION POINT MT to start scanning/saving all claims (additional time implications)</w:t>
      </w:r>
    </w:p>
    <w:p w14:paraId="3AB16003" w14:textId="77777777" w:rsidR="00B617D8" w:rsidRPr="00A65B73" w:rsidRDefault="00B617D8" w:rsidP="00984180">
      <w:pPr>
        <w:rPr>
          <w:rFonts w:ascii="Arial" w:hAnsi="Arial"/>
          <w:sz w:val="20"/>
          <w:szCs w:val="20"/>
        </w:rPr>
      </w:pPr>
    </w:p>
    <w:p w14:paraId="1074DB62" w14:textId="77777777" w:rsidR="00984180" w:rsidRDefault="00984180" w:rsidP="00984180">
      <w:pPr>
        <w:rPr>
          <w:rFonts w:ascii="Arial" w:hAnsi="Arial"/>
          <w:sz w:val="20"/>
          <w:szCs w:val="20"/>
        </w:rPr>
      </w:pPr>
      <w:r w:rsidRPr="00A65B73">
        <w:rPr>
          <w:rFonts w:ascii="Arial" w:hAnsi="Arial"/>
          <w:sz w:val="20"/>
          <w:szCs w:val="20"/>
        </w:rPr>
        <w:t xml:space="preserve">New template for accounting </w:t>
      </w:r>
      <w:proofErr w:type="gramStart"/>
      <w:r w:rsidRPr="00A65B73">
        <w:rPr>
          <w:rFonts w:ascii="Arial" w:hAnsi="Arial"/>
          <w:sz w:val="20"/>
          <w:szCs w:val="20"/>
        </w:rPr>
        <w:t>are</w:t>
      </w:r>
      <w:proofErr w:type="gramEnd"/>
      <w:r w:rsidRPr="00A65B73">
        <w:rPr>
          <w:rFonts w:ascii="Arial" w:hAnsi="Arial"/>
          <w:sz w:val="20"/>
          <w:szCs w:val="20"/>
        </w:rPr>
        <w:t xml:space="preserve"> to be introduced shortly from LOCSU and we can decide if we need to change from our current template – Menzies (LOCSU accountants) recommend ZERO accountancy software </w:t>
      </w:r>
      <w:r w:rsidRPr="00A65B73">
        <w:rPr>
          <w:rFonts w:ascii="Arial" w:hAnsi="Arial"/>
          <w:sz w:val="20"/>
          <w:szCs w:val="20"/>
          <w:highlight w:val="yellow"/>
        </w:rPr>
        <w:t>ACTION POINT</w:t>
      </w:r>
      <w:r w:rsidRPr="00A65B73">
        <w:rPr>
          <w:rFonts w:ascii="Arial" w:hAnsi="Arial"/>
          <w:sz w:val="20"/>
          <w:szCs w:val="20"/>
        </w:rPr>
        <w:t xml:space="preserve"> MT to investigate cost</w:t>
      </w:r>
    </w:p>
    <w:p w14:paraId="11D8F37B" w14:textId="77777777" w:rsidR="00B617D8" w:rsidRPr="00A65B73" w:rsidRDefault="00B617D8" w:rsidP="00984180">
      <w:pPr>
        <w:rPr>
          <w:rFonts w:ascii="Arial" w:hAnsi="Arial"/>
          <w:sz w:val="20"/>
          <w:szCs w:val="20"/>
        </w:rPr>
      </w:pPr>
    </w:p>
    <w:p w14:paraId="6E10ED0F" w14:textId="77777777" w:rsidR="00984180" w:rsidRDefault="00984180" w:rsidP="00984180">
      <w:pPr>
        <w:rPr>
          <w:rFonts w:ascii="Arial" w:hAnsi="Arial"/>
          <w:sz w:val="20"/>
          <w:szCs w:val="20"/>
        </w:rPr>
      </w:pPr>
      <w:r w:rsidRPr="00A65B73">
        <w:rPr>
          <w:rFonts w:ascii="Arial" w:hAnsi="Arial"/>
          <w:sz w:val="20"/>
          <w:szCs w:val="20"/>
        </w:rPr>
        <w:t xml:space="preserve">However, it has more reporting functionality which may not be required for example monthly breakdowns and ability to set budgets and warnings when we exceed </w:t>
      </w:r>
      <w:proofErr w:type="gramStart"/>
      <w:r w:rsidRPr="00A65B73">
        <w:rPr>
          <w:rFonts w:ascii="Arial" w:hAnsi="Arial"/>
          <w:sz w:val="20"/>
          <w:szCs w:val="20"/>
        </w:rPr>
        <w:t>them</w:t>
      </w:r>
      <w:proofErr w:type="gramEnd"/>
    </w:p>
    <w:p w14:paraId="10DE538D" w14:textId="77777777" w:rsidR="00B617D8" w:rsidRPr="00A65B73" w:rsidRDefault="00B617D8" w:rsidP="00984180">
      <w:pPr>
        <w:rPr>
          <w:rFonts w:ascii="Arial" w:hAnsi="Arial"/>
          <w:sz w:val="20"/>
          <w:szCs w:val="20"/>
        </w:rPr>
      </w:pPr>
    </w:p>
    <w:p w14:paraId="1A633A9C" w14:textId="77777777" w:rsidR="00984180" w:rsidRDefault="00984180" w:rsidP="00984180">
      <w:pPr>
        <w:rPr>
          <w:rFonts w:ascii="Arial" w:hAnsi="Arial"/>
          <w:sz w:val="20"/>
          <w:szCs w:val="20"/>
        </w:rPr>
      </w:pPr>
      <w:r w:rsidRPr="00A65B73">
        <w:rPr>
          <w:rFonts w:ascii="Arial" w:hAnsi="Arial"/>
          <w:sz w:val="20"/>
          <w:szCs w:val="20"/>
        </w:rPr>
        <w:t xml:space="preserve">Payment references should </w:t>
      </w:r>
      <w:proofErr w:type="gramStart"/>
      <w:r w:rsidRPr="00A65B73">
        <w:rPr>
          <w:rFonts w:ascii="Arial" w:hAnsi="Arial"/>
          <w:sz w:val="20"/>
          <w:szCs w:val="20"/>
        </w:rPr>
        <w:t>be used</w:t>
      </w:r>
      <w:proofErr w:type="gramEnd"/>
      <w:r w:rsidRPr="00A65B73">
        <w:rPr>
          <w:rFonts w:ascii="Arial" w:hAnsi="Arial"/>
          <w:sz w:val="20"/>
          <w:szCs w:val="20"/>
        </w:rPr>
        <w:t xml:space="preserve"> (DUDLEY ok on this)</w:t>
      </w:r>
    </w:p>
    <w:p w14:paraId="4CA2BDF9" w14:textId="77777777" w:rsidR="00B617D8" w:rsidRPr="00A65B73" w:rsidRDefault="00B617D8" w:rsidP="00984180">
      <w:pPr>
        <w:rPr>
          <w:rFonts w:ascii="Arial" w:hAnsi="Arial"/>
          <w:sz w:val="20"/>
          <w:szCs w:val="20"/>
        </w:rPr>
      </w:pPr>
    </w:p>
    <w:p w14:paraId="6BCC2459" w14:textId="77777777" w:rsidR="00984180" w:rsidRPr="00A65B73" w:rsidRDefault="00984180" w:rsidP="00984180">
      <w:pPr>
        <w:rPr>
          <w:rFonts w:ascii="Arial" w:hAnsi="Arial"/>
          <w:sz w:val="20"/>
          <w:szCs w:val="20"/>
        </w:rPr>
      </w:pPr>
      <w:r w:rsidRPr="00A65B73">
        <w:rPr>
          <w:rFonts w:ascii="Arial" w:hAnsi="Arial"/>
          <w:sz w:val="20"/>
          <w:szCs w:val="20"/>
        </w:rPr>
        <w:t xml:space="preserve">Latest recommendation is that accounts </w:t>
      </w:r>
      <w:proofErr w:type="gramStart"/>
      <w:r w:rsidRPr="00A65B73">
        <w:rPr>
          <w:rFonts w:ascii="Arial" w:hAnsi="Arial"/>
          <w:sz w:val="20"/>
          <w:szCs w:val="20"/>
        </w:rPr>
        <w:t>are checked</w:t>
      </w:r>
      <w:proofErr w:type="gramEnd"/>
      <w:r w:rsidRPr="00A65B73">
        <w:rPr>
          <w:rFonts w:ascii="Arial" w:hAnsi="Arial"/>
          <w:sz w:val="20"/>
          <w:szCs w:val="20"/>
        </w:rPr>
        <w:t xml:space="preserve"> annually but that an “appropriately qualified person” could do so. Dowe still want to use current auditors </w:t>
      </w:r>
      <w:proofErr w:type="gramStart"/>
      <w:r w:rsidRPr="00A65B73">
        <w:rPr>
          <w:rFonts w:ascii="Arial" w:hAnsi="Arial"/>
          <w:sz w:val="20"/>
          <w:szCs w:val="20"/>
        </w:rPr>
        <w:t>at  cost</w:t>
      </w:r>
      <w:proofErr w:type="gramEnd"/>
      <w:r w:rsidRPr="00A65B73">
        <w:rPr>
          <w:rFonts w:ascii="Arial" w:hAnsi="Arial"/>
          <w:sz w:val="20"/>
          <w:szCs w:val="20"/>
        </w:rPr>
        <w:t xml:space="preserve"> of approx. £500 per year or did we want to ask </w:t>
      </w:r>
      <w:proofErr w:type="spellStart"/>
      <w:r w:rsidRPr="00A65B73">
        <w:rPr>
          <w:rFonts w:ascii="Arial" w:hAnsi="Arial"/>
          <w:sz w:val="20"/>
          <w:szCs w:val="20"/>
        </w:rPr>
        <w:t>Locumkit</w:t>
      </w:r>
      <w:proofErr w:type="spellEnd"/>
      <w:r w:rsidRPr="00A65B73">
        <w:rPr>
          <w:rFonts w:ascii="Arial" w:hAnsi="Arial"/>
          <w:sz w:val="20"/>
          <w:szCs w:val="20"/>
        </w:rPr>
        <w:t xml:space="preserve"> to do so . Cost to </w:t>
      </w:r>
      <w:proofErr w:type="gramStart"/>
      <w:r w:rsidRPr="00A65B73">
        <w:rPr>
          <w:rFonts w:ascii="Arial" w:hAnsi="Arial"/>
          <w:sz w:val="20"/>
          <w:szCs w:val="20"/>
        </w:rPr>
        <w:t>be confirmed</w:t>
      </w:r>
      <w:proofErr w:type="gramEnd"/>
      <w:r w:rsidRPr="00A65B73">
        <w:rPr>
          <w:rFonts w:ascii="Arial" w:hAnsi="Arial"/>
          <w:sz w:val="20"/>
          <w:szCs w:val="20"/>
        </w:rPr>
        <w:t xml:space="preserve"> but understood to be £200 per year </w:t>
      </w:r>
      <w:r w:rsidRPr="00A65B73">
        <w:rPr>
          <w:rFonts w:ascii="Arial" w:hAnsi="Arial"/>
          <w:sz w:val="20"/>
          <w:szCs w:val="20"/>
          <w:highlight w:val="yellow"/>
        </w:rPr>
        <w:t>VOTE/ACTION POINT</w:t>
      </w:r>
    </w:p>
    <w:p w14:paraId="69568237" w14:textId="77777777" w:rsidR="0091026E" w:rsidRDefault="0091026E" w:rsidP="00984180">
      <w:pPr>
        <w:rPr>
          <w:rFonts w:ascii="Arial" w:hAnsi="Arial"/>
          <w:sz w:val="20"/>
          <w:szCs w:val="20"/>
        </w:rPr>
      </w:pPr>
    </w:p>
    <w:p w14:paraId="119B5495" w14:textId="5CDEC5C8" w:rsidR="00984180" w:rsidRPr="00A65B73" w:rsidRDefault="00984180" w:rsidP="00984180">
      <w:pPr>
        <w:rPr>
          <w:rFonts w:ascii="Arial" w:hAnsi="Arial"/>
          <w:sz w:val="20"/>
          <w:szCs w:val="20"/>
        </w:rPr>
      </w:pPr>
      <w:r w:rsidRPr="00A65B73">
        <w:rPr>
          <w:rFonts w:ascii="Arial" w:hAnsi="Arial"/>
          <w:sz w:val="20"/>
          <w:szCs w:val="20"/>
        </w:rPr>
        <w:t xml:space="preserve">Discussion “Things I wish I had known before starting as </w:t>
      </w:r>
      <w:proofErr w:type="gramStart"/>
      <w:r w:rsidRPr="00A65B73">
        <w:rPr>
          <w:rFonts w:ascii="Arial" w:hAnsi="Arial"/>
          <w:sz w:val="20"/>
          <w:szCs w:val="20"/>
        </w:rPr>
        <w:t>treasurer”</w:t>
      </w:r>
      <w:proofErr w:type="gramEnd"/>
    </w:p>
    <w:p w14:paraId="0F08A17D" w14:textId="77777777" w:rsidR="00984180" w:rsidRPr="00A65B73" w:rsidRDefault="00984180" w:rsidP="00984180">
      <w:pPr>
        <w:rPr>
          <w:rFonts w:ascii="Arial" w:hAnsi="Arial"/>
          <w:sz w:val="20"/>
          <w:szCs w:val="20"/>
        </w:rPr>
      </w:pPr>
      <w:r w:rsidRPr="00A65B73">
        <w:rPr>
          <w:rFonts w:ascii="Arial" w:hAnsi="Arial"/>
          <w:sz w:val="20"/>
          <w:szCs w:val="20"/>
        </w:rPr>
        <w:t xml:space="preserve">Official policy for what can and cannot be </w:t>
      </w:r>
      <w:proofErr w:type="gramStart"/>
      <w:r w:rsidRPr="00A65B73">
        <w:rPr>
          <w:rFonts w:ascii="Arial" w:hAnsi="Arial"/>
          <w:sz w:val="20"/>
          <w:szCs w:val="20"/>
        </w:rPr>
        <w:t>claimed</w:t>
      </w:r>
      <w:proofErr w:type="gramEnd"/>
    </w:p>
    <w:p w14:paraId="5927E537" w14:textId="77777777" w:rsidR="00984180" w:rsidRDefault="00984180" w:rsidP="00984180">
      <w:pPr>
        <w:rPr>
          <w:rFonts w:ascii="Arial" w:hAnsi="Arial"/>
          <w:sz w:val="20"/>
          <w:szCs w:val="20"/>
        </w:rPr>
      </w:pPr>
      <w:r w:rsidRPr="00A65B73">
        <w:rPr>
          <w:rFonts w:ascii="Arial" w:hAnsi="Arial"/>
          <w:sz w:val="20"/>
          <w:szCs w:val="20"/>
        </w:rPr>
        <w:t>A maximum single transaction to be paid without 2</w:t>
      </w:r>
      <w:r w:rsidRPr="00A65B73">
        <w:rPr>
          <w:rFonts w:ascii="Arial" w:hAnsi="Arial"/>
          <w:sz w:val="20"/>
          <w:szCs w:val="20"/>
          <w:vertAlign w:val="superscript"/>
        </w:rPr>
        <w:t>nd</w:t>
      </w:r>
      <w:r w:rsidRPr="00A65B73">
        <w:rPr>
          <w:rFonts w:ascii="Arial" w:hAnsi="Arial"/>
          <w:sz w:val="20"/>
          <w:szCs w:val="20"/>
        </w:rPr>
        <w:t xml:space="preserve"> persons authorisation also helped if account gets </w:t>
      </w:r>
      <w:proofErr w:type="gramStart"/>
      <w:r w:rsidRPr="00A65B73">
        <w:rPr>
          <w:rFonts w:ascii="Arial" w:hAnsi="Arial"/>
          <w:sz w:val="20"/>
          <w:szCs w:val="20"/>
        </w:rPr>
        <w:t>hacked”</w:t>
      </w:r>
      <w:proofErr w:type="gramEnd"/>
    </w:p>
    <w:p w14:paraId="3A854069" w14:textId="77777777" w:rsidR="0091026E" w:rsidRPr="00A65B73" w:rsidRDefault="0091026E" w:rsidP="00984180">
      <w:pPr>
        <w:rPr>
          <w:rFonts w:ascii="Arial" w:hAnsi="Arial"/>
          <w:sz w:val="20"/>
          <w:szCs w:val="20"/>
        </w:rPr>
      </w:pPr>
    </w:p>
    <w:p w14:paraId="6A9160A5" w14:textId="77777777" w:rsidR="00984180" w:rsidRPr="00A65B73" w:rsidRDefault="00984180" w:rsidP="00984180">
      <w:pPr>
        <w:rPr>
          <w:rFonts w:ascii="Arial" w:hAnsi="Arial"/>
          <w:sz w:val="20"/>
          <w:szCs w:val="20"/>
        </w:rPr>
      </w:pPr>
      <w:r w:rsidRPr="00A65B73">
        <w:rPr>
          <w:rFonts w:ascii="Arial" w:hAnsi="Arial"/>
          <w:sz w:val="20"/>
          <w:szCs w:val="20"/>
        </w:rPr>
        <w:t xml:space="preserve">Policy should state that no claims for attendance should be made if being claimed </w:t>
      </w:r>
      <w:proofErr w:type="gramStart"/>
      <w:r w:rsidRPr="00A65B73">
        <w:rPr>
          <w:rFonts w:ascii="Arial" w:hAnsi="Arial"/>
          <w:sz w:val="20"/>
          <w:szCs w:val="20"/>
        </w:rPr>
        <w:t>elsewhere</w:t>
      </w:r>
      <w:proofErr w:type="gramEnd"/>
    </w:p>
    <w:p w14:paraId="663588D5" w14:textId="77777777" w:rsidR="00984180" w:rsidRDefault="00984180" w:rsidP="00984180">
      <w:pPr>
        <w:rPr>
          <w:rFonts w:ascii="Arial" w:hAnsi="Arial"/>
          <w:sz w:val="20"/>
          <w:szCs w:val="20"/>
        </w:rPr>
      </w:pPr>
      <w:r w:rsidRPr="00A65B73">
        <w:rPr>
          <w:rFonts w:ascii="Arial" w:hAnsi="Arial"/>
          <w:sz w:val="20"/>
          <w:szCs w:val="20"/>
          <w:highlight w:val="yellow"/>
        </w:rPr>
        <w:t>ACTION POINT</w:t>
      </w:r>
      <w:r w:rsidRPr="00A65B73">
        <w:rPr>
          <w:rFonts w:ascii="Arial" w:hAnsi="Arial"/>
          <w:sz w:val="20"/>
          <w:szCs w:val="20"/>
        </w:rPr>
        <w:t xml:space="preserve"> </w:t>
      </w:r>
      <w:proofErr w:type="gramStart"/>
      <w:r w:rsidRPr="00A65B73">
        <w:rPr>
          <w:rFonts w:ascii="Arial" w:hAnsi="Arial"/>
          <w:sz w:val="20"/>
          <w:szCs w:val="20"/>
        </w:rPr>
        <w:t>all of</w:t>
      </w:r>
      <w:proofErr w:type="gramEnd"/>
      <w:r w:rsidRPr="00A65B73">
        <w:rPr>
          <w:rFonts w:ascii="Arial" w:hAnsi="Arial"/>
          <w:sz w:val="20"/>
          <w:szCs w:val="20"/>
        </w:rPr>
        <w:t xml:space="preserve"> above</w:t>
      </w:r>
    </w:p>
    <w:p w14:paraId="29167E0F" w14:textId="77777777" w:rsidR="0091026E" w:rsidRPr="00A65B73" w:rsidRDefault="0091026E" w:rsidP="00984180">
      <w:pPr>
        <w:rPr>
          <w:rFonts w:ascii="Arial" w:hAnsi="Arial"/>
          <w:sz w:val="20"/>
          <w:szCs w:val="20"/>
        </w:rPr>
      </w:pPr>
    </w:p>
    <w:p w14:paraId="2ECF4CFD" w14:textId="77777777" w:rsidR="00984180" w:rsidRDefault="00984180" w:rsidP="00984180">
      <w:pPr>
        <w:rPr>
          <w:rFonts w:ascii="Arial" w:hAnsi="Arial"/>
          <w:sz w:val="20"/>
          <w:szCs w:val="20"/>
        </w:rPr>
      </w:pPr>
      <w:r w:rsidRPr="00A65B73">
        <w:rPr>
          <w:rFonts w:ascii="Arial" w:hAnsi="Arial"/>
          <w:sz w:val="20"/>
          <w:szCs w:val="20"/>
        </w:rPr>
        <w:t>Discussion group on Policies and Budgeting</w:t>
      </w:r>
    </w:p>
    <w:p w14:paraId="452A7AE0" w14:textId="77777777" w:rsidR="0091026E" w:rsidRPr="00A65B73" w:rsidRDefault="0091026E" w:rsidP="00984180">
      <w:pPr>
        <w:rPr>
          <w:rFonts w:ascii="Arial" w:hAnsi="Arial"/>
          <w:sz w:val="20"/>
          <w:szCs w:val="20"/>
        </w:rPr>
      </w:pPr>
    </w:p>
    <w:p w14:paraId="61C9582E" w14:textId="77777777" w:rsidR="00984180" w:rsidRPr="00A65B73" w:rsidRDefault="00984180" w:rsidP="00984180">
      <w:pPr>
        <w:rPr>
          <w:rFonts w:ascii="Arial" w:hAnsi="Arial"/>
          <w:sz w:val="20"/>
          <w:szCs w:val="20"/>
        </w:rPr>
      </w:pPr>
      <w:r w:rsidRPr="00A65B73">
        <w:rPr>
          <w:rFonts w:ascii="Arial" w:hAnsi="Arial"/>
          <w:sz w:val="20"/>
          <w:szCs w:val="20"/>
        </w:rPr>
        <w:t xml:space="preserve">Do we have an official written policy for expenses (mentioned previously) and reserves do we have a budget </w:t>
      </w:r>
      <w:proofErr w:type="gramStart"/>
      <w:r w:rsidRPr="00A65B73">
        <w:rPr>
          <w:rFonts w:ascii="Arial" w:hAnsi="Arial"/>
          <w:sz w:val="20"/>
          <w:szCs w:val="20"/>
        </w:rPr>
        <w:t>( see</w:t>
      </w:r>
      <w:proofErr w:type="gramEnd"/>
      <w:r w:rsidRPr="00A65B73">
        <w:rPr>
          <w:rFonts w:ascii="Arial" w:hAnsi="Arial"/>
          <w:sz w:val="20"/>
          <w:szCs w:val="20"/>
        </w:rPr>
        <w:t xml:space="preserve"> accounting software) and do we do any forecasting</w:t>
      </w:r>
    </w:p>
    <w:p w14:paraId="0448C77D" w14:textId="77777777" w:rsidR="00984180" w:rsidRPr="00A65B73" w:rsidRDefault="00984180" w:rsidP="00984180">
      <w:pPr>
        <w:rPr>
          <w:rFonts w:ascii="Arial" w:hAnsi="Arial"/>
          <w:sz w:val="20"/>
          <w:szCs w:val="20"/>
        </w:rPr>
      </w:pPr>
      <w:r w:rsidRPr="00A65B73">
        <w:rPr>
          <w:rFonts w:ascii="Arial" w:hAnsi="Arial"/>
          <w:sz w:val="20"/>
          <w:szCs w:val="20"/>
        </w:rPr>
        <w:t xml:space="preserve">It was suggested that LOCSU has a yearly check/update on the officers details </w:t>
      </w:r>
      <w:proofErr w:type="gramStart"/>
      <w:r w:rsidRPr="00A65B73">
        <w:rPr>
          <w:rFonts w:ascii="Arial" w:hAnsi="Arial"/>
          <w:sz w:val="20"/>
          <w:szCs w:val="20"/>
        </w:rPr>
        <w:t>( I</w:t>
      </w:r>
      <w:proofErr w:type="gramEnd"/>
      <w:r w:rsidRPr="00A65B73">
        <w:rPr>
          <w:rFonts w:ascii="Arial" w:hAnsi="Arial"/>
          <w:sz w:val="20"/>
          <w:szCs w:val="20"/>
        </w:rPr>
        <w:t xml:space="preserve"> did not get invited to event directly and no longer get invites to the quarterly meetings so asked that they could check my email details</w:t>
      </w:r>
    </w:p>
    <w:p w14:paraId="7719B3AA" w14:textId="77777777" w:rsidR="00984180" w:rsidRPr="00A65B73" w:rsidRDefault="00984180" w:rsidP="00984180">
      <w:pPr>
        <w:rPr>
          <w:rFonts w:ascii="Arial" w:hAnsi="Arial"/>
          <w:sz w:val="20"/>
          <w:szCs w:val="20"/>
        </w:rPr>
      </w:pPr>
    </w:p>
    <w:p w14:paraId="300E75DF" w14:textId="77777777" w:rsidR="00984180" w:rsidRDefault="00984180" w:rsidP="00984180">
      <w:pPr>
        <w:rPr>
          <w:rFonts w:ascii="Arial" w:hAnsi="Arial"/>
          <w:sz w:val="20"/>
          <w:szCs w:val="20"/>
        </w:rPr>
      </w:pPr>
      <w:r w:rsidRPr="00A65B73">
        <w:rPr>
          <w:rFonts w:ascii="Arial" w:hAnsi="Arial"/>
          <w:sz w:val="20"/>
          <w:szCs w:val="20"/>
        </w:rPr>
        <w:t>Presentation from LOCUMKIT on PAYE</w:t>
      </w:r>
    </w:p>
    <w:p w14:paraId="0E6B023A" w14:textId="77777777" w:rsidR="0091026E" w:rsidRPr="00A65B73" w:rsidRDefault="0091026E" w:rsidP="00984180">
      <w:pPr>
        <w:rPr>
          <w:rFonts w:ascii="Arial" w:hAnsi="Arial"/>
          <w:sz w:val="20"/>
          <w:szCs w:val="20"/>
        </w:rPr>
      </w:pPr>
    </w:p>
    <w:p w14:paraId="35CCC241" w14:textId="77777777" w:rsidR="00984180" w:rsidRDefault="00984180" w:rsidP="00984180">
      <w:pPr>
        <w:rPr>
          <w:rFonts w:ascii="Arial" w:hAnsi="Arial"/>
          <w:sz w:val="20"/>
          <w:szCs w:val="20"/>
        </w:rPr>
      </w:pPr>
      <w:r w:rsidRPr="00A65B73">
        <w:rPr>
          <w:rFonts w:ascii="Arial" w:hAnsi="Arial"/>
          <w:sz w:val="20"/>
          <w:szCs w:val="20"/>
        </w:rPr>
        <w:t>Key points</w:t>
      </w:r>
    </w:p>
    <w:p w14:paraId="6EE1B6AB" w14:textId="77777777" w:rsidR="0091026E" w:rsidRPr="00A65B73" w:rsidRDefault="0091026E" w:rsidP="00984180">
      <w:pPr>
        <w:rPr>
          <w:rFonts w:ascii="Arial" w:hAnsi="Arial"/>
          <w:sz w:val="20"/>
          <w:szCs w:val="20"/>
        </w:rPr>
      </w:pPr>
    </w:p>
    <w:p w14:paraId="0B451414" w14:textId="77777777" w:rsidR="00984180" w:rsidRDefault="00984180" w:rsidP="00984180">
      <w:pPr>
        <w:rPr>
          <w:rFonts w:ascii="Arial" w:hAnsi="Arial"/>
          <w:sz w:val="20"/>
          <w:szCs w:val="20"/>
        </w:rPr>
      </w:pPr>
      <w:r w:rsidRPr="00A65B73">
        <w:rPr>
          <w:rFonts w:ascii="Arial" w:hAnsi="Arial"/>
          <w:sz w:val="20"/>
          <w:szCs w:val="20"/>
        </w:rPr>
        <w:t>All P 60 forms to be distributed by treasurer no later than 31</w:t>
      </w:r>
      <w:r w:rsidRPr="00A65B73">
        <w:rPr>
          <w:rFonts w:ascii="Arial" w:hAnsi="Arial"/>
          <w:sz w:val="20"/>
          <w:szCs w:val="20"/>
          <w:vertAlign w:val="superscript"/>
        </w:rPr>
        <w:t>st</w:t>
      </w:r>
      <w:r w:rsidRPr="00A65B73">
        <w:rPr>
          <w:rFonts w:ascii="Arial" w:hAnsi="Arial"/>
          <w:sz w:val="20"/>
          <w:szCs w:val="20"/>
        </w:rPr>
        <w:t xml:space="preserve"> of May However all details are on the March pay slip in the cumulative sections for checking by </w:t>
      </w:r>
      <w:proofErr w:type="gramStart"/>
      <w:r w:rsidRPr="00A65B73">
        <w:rPr>
          <w:rFonts w:ascii="Arial" w:hAnsi="Arial"/>
          <w:sz w:val="20"/>
          <w:szCs w:val="20"/>
        </w:rPr>
        <w:t>recipient</w:t>
      </w:r>
      <w:proofErr w:type="gramEnd"/>
      <w:r w:rsidRPr="00A65B73">
        <w:rPr>
          <w:rFonts w:ascii="Arial" w:hAnsi="Arial"/>
          <w:sz w:val="20"/>
          <w:szCs w:val="20"/>
        </w:rPr>
        <w:t xml:space="preserve"> </w:t>
      </w:r>
    </w:p>
    <w:p w14:paraId="2D2A2DEC" w14:textId="77777777" w:rsidR="0091026E" w:rsidRPr="00A65B73" w:rsidRDefault="0091026E" w:rsidP="00984180">
      <w:pPr>
        <w:rPr>
          <w:rFonts w:ascii="Arial" w:hAnsi="Arial"/>
          <w:sz w:val="20"/>
          <w:szCs w:val="20"/>
        </w:rPr>
      </w:pPr>
    </w:p>
    <w:p w14:paraId="741FFC49" w14:textId="77777777" w:rsidR="00984180" w:rsidRDefault="00984180" w:rsidP="00984180">
      <w:pPr>
        <w:rPr>
          <w:rFonts w:ascii="Arial" w:hAnsi="Arial"/>
          <w:sz w:val="20"/>
          <w:szCs w:val="20"/>
        </w:rPr>
      </w:pPr>
      <w:r w:rsidRPr="00A65B73">
        <w:rPr>
          <w:rFonts w:ascii="Arial" w:hAnsi="Arial"/>
          <w:sz w:val="20"/>
          <w:szCs w:val="20"/>
        </w:rPr>
        <w:t xml:space="preserve">Make sure all members listed by LOCUMKIT are active as it costs LOCSU per member and report resignations </w:t>
      </w:r>
      <w:proofErr w:type="gramStart"/>
      <w:r w:rsidRPr="00A65B73">
        <w:rPr>
          <w:rFonts w:ascii="Arial" w:hAnsi="Arial"/>
          <w:sz w:val="20"/>
          <w:szCs w:val="20"/>
        </w:rPr>
        <w:t>promptly</w:t>
      </w:r>
      <w:proofErr w:type="gramEnd"/>
    </w:p>
    <w:p w14:paraId="1626DE48" w14:textId="77777777" w:rsidR="0091026E" w:rsidRPr="00A65B73" w:rsidRDefault="0091026E" w:rsidP="00984180">
      <w:pPr>
        <w:rPr>
          <w:rFonts w:ascii="Arial" w:hAnsi="Arial"/>
          <w:sz w:val="20"/>
          <w:szCs w:val="20"/>
        </w:rPr>
      </w:pPr>
    </w:p>
    <w:p w14:paraId="0A1E5F21" w14:textId="77777777" w:rsidR="00984180" w:rsidRPr="00A65B73" w:rsidRDefault="00984180" w:rsidP="00984180">
      <w:pPr>
        <w:rPr>
          <w:rFonts w:ascii="Arial" w:hAnsi="Arial"/>
          <w:sz w:val="20"/>
          <w:szCs w:val="20"/>
        </w:rPr>
      </w:pPr>
      <w:r w:rsidRPr="00A65B73">
        <w:rPr>
          <w:rFonts w:ascii="Arial" w:hAnsi="Arial"/>
          <w:sz w:val="20"/>
          <w:szCs w:val="20"/>
        </w:rPr>
        <w:t xml:space="preserve">Discussed National Insurance liability issues </w:t>
      </w:r>
      <w:proofErr w:type="gramStart"/>
      <w:r w:rsidRPr="00A65B73">
        <w:rPr>
          <w:rFonts w:ascii="Arial" w:hAnsi="Arial"/>
          <w:sz w:val="20"/>
          <w:szCs w:val="20"/>
        </w:rPr>
        <w:t>( will</w:t>
      </w:r>
      <w:proofErr w:type="gramEnd"/>
      <w:r w:rsidRPr="00A65B73">
        <w:rPr>
          <w:rFonts w:ascii="Arial" w:hAnsi="Arial"/>
          <w:sz w:val="20"/>
          <w:szCs w:val="20"/>
        </w:rPr>
        <w:t xml:space="preserve"> not reach threshold to be an issue for DUDLEY)</w:t>
      </w:r>
    </w:p>
    <w:p w14:paraId="357496A8" w14:textId="3B0999D6" w:rsidR="00984180" w:rsidRPr="00A65B73" w:rsidRDefault="00984180" w:rsidP="0091026E">
      <w:pPr>
        <w:rPr>
          <w:rFonts w:ascii="Arial" w:eastAsia="Arial" w:hAnsi="Arial"/>
          <w:b/>
          <w:color w:val="000000"/>
          <w:sz w:val="20"/>
          <w:szCs w:val="20"/>
        </w:rPr>
      </w:pPr>
      <w:r w:rsidRPr="00A65B73">
        <w:rPr>
          <w:rFonts w:ascii="Arial" w:hAnsi="Arial"/>
          <w:sz w:val="20"/>
          <w:szCs w:val="20"/>
        </w:rPr>
        <w:t xml:space="preserve">In summary a worthwhile day but newer Treasurer would have gained more from it. Has resulted in </w:t>
      </w:r>
      <w:proofErr w:type="gramStart"/>
      <w:r w:rsidRPr="00A65B73">
        <w:rPr>
          <w:rFonts w:ascii="Arial" w:hAnsi="Arial"/>
          <w:sz w:val="20"/>
          <w:szCs w:val="20"/>
        </w:rPr>
        <w:t>several</w:t>
      </w:r>
      <w:proofErr w:type="gramEnd"/>
      <w:r w:rsidRPr="00A65B73">
        <w:rPr>
          <w:rFonts w:ascii="Arial" w:hAnsi="Arial"/>
          <w:sz w:val="20"/>
          <w:szCs w:val="20"/>
        </w:rPr>
        <w:t xml:space="preserve"> ACTION POINTS for MT however Dudley has to decide what they want from the treasurer and its accounts going forward as they have time/cost implications. The good news is we are not doing a lot wrong but just need to look at succession planning and </w:t>
      </w:r>
      <w:proofErr w:type="gramStart"/>
      <w:r w:rsidR="0051688E" w:rsidRPr="00A65B73">
        <w:rPr>
          <w:rFonts w:ascii="Arial" w:hAnsi="Arial"/>
          <w:sz w:val="20"/>
          <w:szCs w:val="20"/>
        </w:rPr>
        <w:t>policies</w:t>
      </w:r>
      <w:proofErr w:type="gramEnd"/>
    </w:p>
    <w:p w14:paraId="15524CF6" w14:textId="77777777" w:rsidR="00B65013" w:rsidRDefault="00B65013">
      <w:pPr>
        <w:pStyle w:val="Standarduser"/>
        <w:spacing w:line="240" w:lineRule="exact"/>
        <w:rPr>
          <w:rFonts w:ascii="Arial" w:eastAsia="Arial" w:hAnsi="Arial"/>
          <w:b/>
          <w:color w:val="000000"/>
          <w:sz w:val="24"/>
        </w:rPr>
      </w:pPr>
    </w:p>
    <w:p w14:paraId="19A3F9B1" w14:textId="640DBE70" w:rsidR="00B65013" w:rsidRDefault="00B65013">
      <w:pPr>
        <w:pStyle w:val="Standarduser"/>
        <w:rPr>
          <w:rFonts w:ascii="Arial" w:eastAsia="Arial" w:hAnsi="Arial"/>
          <w:color w:val="000000"/>
          <w:sz w:val="20"/>
          <w:szCs w:val="20"/>
        </w:rPr>
      </w:pPr>
    </w:p>
    <w:p w14:paraId="7E4FC884" w14:textId="1421F9CD" w:rsidR="00984180" w:rsidRDefault="00984180">
      <w:pPr>
        <w:pStyle w:val="Standarduser"/>
        <w:rPr>
          <w:rFonts w:ascii="Arial" w:eastAsia="Arial" w:hAnsi="Arial"/>
          <w:color w:val="000000"/>
          <w:sz w:val="20"/>
          <w:szCs w:val="20"/>
        </w:rPr>
      </w:pPr>
      <w:r>
        <w:rPr>
          <w:rFonts w:ascii="Arial" w:eastAsia="Arial" w:hAnsi="Arial"/>
          <w:color w:val="000000"/>
          <w:sz w:val="20"/>
          <w:szCs w:val="20"/>
        </w:rPr>
        <w:t xml:space="preserve">                                                                                           ACTION POINT</w:t>
      </w:r>
      <w:r w:rsidR="0091026E">
        <w:rPr>
          <w:rFonts w:ascii="Arial" w:eastAsia="Arial" w:hAnsi="Arial"/>
          <w:color w:val="000000"/>
          <w:sz w:val="20"/>
          <w:szCs w:val="20"/>
        </w:rPr>
        <w:t>S</w:t>
      </w:r>
      <w:r>
        <w:rPr>
          <w:rFonts w:ascii="Arial" w:eastAsia="Arial" w:hAnsi="Arial"/>
          <w:color w:val="000000"/>
          <w:sz w:val="20"/>
          <w:szCs w:val="20"/>
        </w:rPr>
        <w:t xml:space="preserve"> MT (see separate list at end)</w:t>
      </w:r>
    </w:p>
    <w:p w14:paraId="42AEC04F" w14:textId="77777777" w:rsidR="00B65013" w:rsidRDefault="00B65013">
      <w:pPr>
        <w:pStyle w:val="Standarduser"/>
        <w:rPr>
          <w:rFonts w:ascii="Arial" w:hAnsi="Arial"/>
          <w:sz w:val="20"/>
          <w:szCs w:val="20"/>
        </w:rPr>
      </w:pPr>
    </w:p>
    <w:p w14:paraId="45147BB4"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 xml:space="preserve"> 13.</w:t>
      </w:r>
      <w:r>
        <w:rPr>
          <w:rFonts w:ascii="Arial" w:eastAsia="Arial" w:hAnsi="Arial"/>
          <w:b/>
          <w:color w:val="000000"/>
          <w:sz w:val="24"/>
        </w:rPr>
        <w:tab/>
        <w:t>Authorisation to act and email conversations</w:t>
      </w:r>
    </w:p>
    <w:p w14:paraId="3DDA7C89" w14:textId="77777777" w:rsidR="00B65013" w:rsidRDefault="00B65013">
      <w:pPr>
        <w:pStyle w:val="Standarduser"/>
        <w:spacing w:line="240" w:lineRule="exact"/>
        <w:rPr>
          <w:rFonts w:ascii="Arial" w:eastAsia="Arial" w:hAnsi="Arial"/>
          <w:color w:val="000000"/>
          <w:sz w:val="20"/>
        </w:rPr>
      </w:pPr>
    </w:p>
    <w:p w14:paraId="01E86CF0" w14:textId="77777777" w:rsidR="00B65013" w:rsidRDefault="008B1952">
      <w:pPr>
        <w:pStyle w:val="Standarduser"/>
        <w:spacing w:after="120" w:line="240" w:lineRule="exact"/>
      </w:pPr>
      <w:r>
        <w:rPr>
          <w:rFonts w:ascii="Arial" w:eastAsia="Arial" w:hAnsi="Arial"/>
          <w:color w:val="000000"/>
          <w:sz w:val="20"/>
        </w:rPr>
        <w:t xml:space="preserve">The motion from previous meetings </w:t>
      </w:r>
      <w:proofErr w:type="gramStart"/>
      <w:r>
        <w:rPr>
          <w:rFonts w:ascii="Arial" w:eastAsia="Arial" w:hAnsi="Arial"/>
          <w:color w:val="000000"/>
          <w:sz w:val="20"/>
        </w:rPr>
        <w:t>was put</w:t>
      </w:r>
      <w:proofErr w:type="gramEnd"/>
      <w:r>
        <w:rPr>
          <w:rFonts w:ascii="Arial" w:eastAsia="Arial" w:hAnsi="Arial"/>
          <w:color w:val="000000"/>
          <w:sz w:val="20"/>
        </w:rPr>
        <w:t xml:space="preserve"> to the committee (</w:t>
      </w:r>
      <w:r>
        <w:rPr>
          <w:rFonts w:ascii="Arial" w:eastAsia="Arial" w:hAnsi="Arial"/>
          <w:i/>
          <w:color w:val="000000"/>
          <w:sz w:val="20"/>
        </w:rPr>
        <w:t xml:space="preserve">the committee give continued permission and authority for officers to deal with and make decisions on matters that arise that need urgent attention. When this occurs, wherever possible a discussion by email with the Committee should take place before a decision </w:t>
      </w:r>
      <w:proofErr w:type="gramStart"/>
      <w:r>
        <w:rPr>
          <w:rFonts w:ascii="Arial" w:eastAsia="Arial" w:hAnsi="Arial"/>
          <w:i/>
          <w:color w:val="000000"/>
          <w:sz w:val="20"/>
        </w:rPr>
        <w:t>is made</w:t>
      </w:r>
      <w:proofErr w:type="gramEnd"/>
      <w:r>
        <w:rPr>
          <w:rFonts w:ascii="Arial" w:eastAsia="Arial" w:hAnsi="Arial"/>
          <w:i/>
          <w:color w:val="000000"/>
          <w:sz w:val="20"/>
        </w:rPr>
        <w:t xml:space="preserve">. Whenever possible and reasonable officers should bring all matters that require decisions to the next committee meeting, and decisions will only </w:t>
      </w:r>
      <w:proofErr w:type="gramStart"/>
      <w:r>
        <w:rPr>
          <w:rFonts w:ascii="Arial" w:eastAsia="Arial" w:hAnsi="Arial"/>
          <w:i/>
          <w:color w:val="000000"/>
          <w:sz w:val="20"/>
        </w:rPr>
        <w:t>be made</w:t>
      </w:r>
      <w:proofErr w:type="gramEnd"/>
      <w:r>
        <w:rPr>
          <w:rFonts w:ascii="Arial" w:eastAsia="Arial" w:hAnsi="Arial"/>
          <w:i/>
          <w:color w:val="000000"/>
          <w:sz w:val="20"/>
        </w:rPr>
        <w:t xml:space="preserve"> outside meetings where waiting is not a realistic option.)</w:t>
      </w:r>
    </w:p>
    <w:p w14:paraId="4CA7EC82" w14:textId="77777777" w:rsidR="00B65013" w:rsidRDefault="008B1952">
      <w:pPr>
        <w:pStyle w:val="Standarduser"/>
        <w:spacing w:line="240" w:lineRule="exact"/>
        <w:rPr>
          <w:rFonts w:ascii="Arial" w:eastAsia="Arial" w:hAnsi="Arial"/>
          <w:color w:val="000000"/>
          <w:sz w:val="20"/>
        </w:rPr>
      </w:pPr>
      <w:r>
        <w:rPr>
          <w:rFonts w:ascii="Arial" w:eastAsia="Arial" w:hAnsi="Arial"/>
          <w:color w:val="000000"/>
          <w:sz w:val="20"/>
        </w:rPr>
        <w:t xml:space="preserve">Agreed </w:t>
      </w:r>
      <w:proofErr w:type="gramStart"/>
      <w:r>
        <w:rPr>
          <w:rFonts w:ascii="Arial" w:eastAsia="Arial" w:hAnsi="Arial"/>
          <w:color w:val="000000"/>
          <w:sz w:val="20"/>
        </w:rPr>
        <w:t>unanimously</w:t>
      </w:r>
      <w:proofErr w:type="gramEnd"/>
    </w:p>
    <w:p w14:paraId="61290F58" w14:textId="77777777" w:rsidR="00B65013" w:rsidRDefault="00B65013">
      <w:pPr>
        <w:pStyle w:val="Standarduser"/>
        <w:spacing w:line="240" w:lineRule="exact"/>
        <w:rPr>
          <w:rFonts w:ascii="Arial" w:eastAsia="Arial" w:hAnsi="Arial"/>
          <w:color w:val="000000"/>
          <w:sz w:val="20"/>
        </w:rPr>
      </w:pPr>
    </w:p>
    <w:p w14:paraId="7F3E84D2"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 xml:space="preserve">   Authorisation to act on ROC</w:t>
      </w:r>
    </w:p>
    <w:p w14:paraId="1C7A7509" w14:textId="77777777" w:rsidR="00B65013" w:rsidRDefault="00B65013">
      <w:pPr>
        <w:pStyle w:val="Standarduser"/>
        <w:spacing w:line="240" w:lineRule="exact"/>
        <w:rPr>
          <w:rFonts w:ascii="Arial" w:eastAsia="Arial" w:hAnsi="Arial"/>
          <w:color w:val="000000"/>
          <w:sz w:val="20"/>
        </w:rPr>
      </w:pPr>
    </w:p>
    <w:p w14:paraId="20E8A0C7" w14:textId="77777777" w:rsidR="00B65013" w:rsidRDefault="008B1952">
      <w:pPr>
        <w:pStyle w:val="Standarduser"/>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 xml:space="preserve">The committee to agree to Charles Barlow and Paul Sidhu continuing to represent the LOC at HWMROC, with permission for them to use their judgement when deciding if individual decisions made </w:t>
      </w:r>
      <w:proofErr w:type="gramStart"/>
      <w:r>
        <w:rPr>
          <w:rFonts w:ascii="Arial" w:eastAsia="Arial" w:hAnsi="Arial"/>
          <w:i/>
          <w:color w:val="000000"/>
          <w:sz w:val="20"/>
        </w:rPr>
        <w:t>there</w:t>
      </w:r>
      <w:proofErr w:type="gramEnd"/>
      <w:r>
        <w:rPr>
          <w:rFonts w:ascii="Arial" w:eastAsia="Arial" w:hAnsi="Arial"/>
          <w:i/>
          <w:color w:val="000000"/>
          <w:sz w:val="20"/>
        </w:rPr>
        <w:t xml:space="preserve"> amount to minor decisions or major decisions. For decisions they consider minor they are authorised to act on the LOCs behalf. For all decisions they consider major they must seek to have those ratified by the LOC, and they must make this clear to the ROC.)</w:t>
      </w:r>
    </w:p>
    <w:p w14:paraId="176CC936" w14:textId="77777777" w:rsidR="00B65013" w:rsidRDefault="008B1952">
      <w:pPr>
        <w:pStyle w:val="Standarduser"/>
        <w:spacing w:line="240" w:lineRule="exact"/>
        <w:rPr>
          <w:rFonts w:ascii="Arial" w:eastAsia="Arial" w:hAnsi="Arial"/>
          <w:color w:val="000000"/>
          <w:sz w:val="20"/>
        </w:rPr>
      </w:pPr>
      <w:r>
        <w:rPr>
          <w:rFonts w:ascii="Arial" w:eastAsia="Arial" w:hAnsi="Arial"/>
          <w:color w:val="000000"/>
          <w:sz w:val="20"/>
        </w:rPr>
        <w:t xml:space="preserve">Agreed </w:t>
      </w:r>
      <w:proofErr w:type="gramStart"/>
      <w:r>
        <w:rPr>
          <w:rFonts w:ascii="Arial" w:eastAsia="Arial" w:hAnsi="Arial"/>
          <w:color w:val="000000"/>
          <w:sz w:val="20"/>
        </w:rPr>
        <w:t>unanimously</w:t>
      </w:r>
      <w:proofErr w:type="gramEnd"/>
    </w:p>
    <w:p w14:paraId="436FEB11" w14:textId="77777777" w:rsidR="00B65013" w:rsidRDefault="00B65013">
      <w:pPr>
        <w:pStyle w:val="Standarduser"/>
        <w:spacing w:line="240" w:lineRule="exact"/>
        <w:rPr>
          <w:rFonts w:ascii="Arial" w:eastAsia="Arial" w:hAnsi="Arial"/>
          <w:color w:val="000000"/>
          <w:sz w:val="20"/>
        </w:rPr>
      </w:pPr>
    </w:p>
    <w:p w14:paraId="3799CBD6" w14:textId="77777777" w:rsidR="00B65013" w:rsidRDefault="00B65013">
      <w:pPr>
        <w:pStyle w:val="Standarduser"/>
        <w:spacing w:line="240" w:lineRule="exact"/>
        <w:rPr>
          <w:rFonts w:ascii="Arial" w:eastAsia="Arial" w:hAnsi="Arial"/>
          <w:color w:val="000000"/>
          <w:sz w:val="20"/>
        </w:rPr>
      </w:pPr>
    </w:p>
    <w:p w14:paraId="222D905C" w14:textId="05CAF72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15.  A.O.B.</w:t>
      </w:r>
    </w:p>
    <w:p w14:paraId="7EB4FCD6" w14:textId="77777777" w:rsidR="00D50831" w:rsidRDefault="00D50831">
      <w:pPr>
        <w:pStyle w:val="Standarduser"/>
        <w:spacing w:line="240" w:lineRule="exact"/>
        <w:rPr>
          <w:rFonts w:ascii="Arial" w:eastAsia="Arial" w:hAnsi="Arial"/>
          <w:color w:val="000000"/>
          <w:sz w:val="20"/>
          <w:szCs w:val="20"/>
        </w:rPr>
      </w:pPr>
    </w:p>
    <w:p w14:paraId="49337EF9" w14:textId="20FCE9EB" w:rsidR="00D50831" w:rsidRDefault="00127781">
      <w:pPr>
        <w:pStyle w:val="Standarduser"/>
        <w:spacing w:line="240" w:lineRule="exact"/>
        <w:rPr>
          <w:rFonts w:ascii="Arial" w:eastAsia="Arial" w:hAnsi="Arial"/>
          <w:color w:val="000000"/>
          <w:sz w:val="20"/>
          <w:szCs w:val="20"/>
        </w:rPr>
      </w:pPr>
      <w:r w:rsidRPr="00DA40FC">
        <w:rPr>
          <w:rFonts w:ascii="Arial" w:eastAsia="Arial" w:hAnsi="Arial"/>
          <w:color w:val="000000"/>
          <w:sz w:val="20"/>
          <w:szCs w:val="20"/>
        </w:rPr>
        <w:t>P</w:t>
      </w:r>
      <w:r w:rsidR="00D50831">
        <w:rPr>
          <w:rFonts w:ascii="Arial" w:eastAsia="Arial" w:hAnsi="Arial"/>
          <w:color w:val="000000"/>
          <w:sz w:val="20"/>
          <w:szCs w:val="20"/>
        </w:rPr>
        <w:t>S</w:t>
      </w:r>
      <w:r w:rsidRPr="00DA40FC">
        <w:rPr>
          <w:rFonts w:ascii="Arial" w:eastAsia="Arial" w:hAnsi="Arial"/>
          <w:color w:val="000000"/>
          <w:sz w:val="20"/>
          <w:szCs w:val="20"/>
        </w:rPr>
        <w:t xml:space="preserve"> asked for LOCSU rep to leave meeting for AOB whilst discussion regarding LOCSU </w:t>
      </w:r>
      <w:proofErr w:type="gramStart"/>
      <w:r w:rsidRPr="00DA40FC">
        <w:rPr>
          <w:rFonts w:ascii="Arial" w:eastAsia="Arial" w:hAnsi="Arial"/>
          <w:color w:val="000000"/>
          <w:sz w:val="20"/>
          <w:szCs w:val="20"/>
        </w:rPr>
        <w:t>was held</w:t>
      </w:r>
      <w:proofErr w:type="gramEnd"/>
      <w:r w:rsidR="00D50831">
        <w:rPr>
          <w:rFonts w:ascii="Arial" w:eastAsia="Arial" w:hAnsi="Arial"/>
          <w:color w:val="000000"/>
          <w:sz w:val="20"/>
          <w:szCs w:val="20"/>
        </w:rPr>
        <w:t xml:space="preserve">. PS questioned if having a LOCSU rep present for the whole meeting might stifle </w:t>
      </w:r>
      <w:r w:rsidR="002C6230">
        <w:rPr>
          <w:rFonts w:ascii="Arial" w:eastAsia="Arial" w:hAnsi="Arial"/>
          <w:color w:val="000000"/>
          <w:sz w:val="20"/>
          <w:szCs w:val="20"/>
        </w:rPr>
        <w:t xml:space="preserve">conversation. GD expressed that </w:t>
      </w:r>
      <w:r w:rsidR="00BF3718">
        <w:rPr>
          <w:rFonts w:ascii="Arial" w:eastAsia="Arial" w:hAnsi="Arial"/>
          <w:color w:val="000000"/>
          <w:sz w:val="20"/>
          <w:szCs w:val="20"/>
        </w:rPr>
        <w:t xml:space="preserve">he felt it was extremely useful to have a LOCSU rep present as queries could </w:t>
      </w:r>
      <w:proofErr w:type="gramStart"/>
      <w:r w:rsidR="00BF3718">
        <w:rPr>
          <w:rFonts w:ascii="Arial" w:eastAsia="Arial" w:hAnsi="Arial"/>
          <w:color w:val="000000"/>
          <w:sz w:val="20"/>
          <w:szCs w:val="20"/>
        </w:rPr>
        <w:t>be resolved</w:t>
      </w:r>
      <w:proofErr w:type="gramEnd"/>
      <w:r w:rsidR="00BF3718">
        <w:rPr>
          <w:rFonts w:ascii="Arial" w:eastAsia="Arial" w:hAnsi="Arial"/>
          <w:color w:val="000000"/>
          <w:sz w:val="20"/>
          <w:szCs w:val="20"/>
        </w:rPr>
        <w:t xml:space="preserve"> immediately in many cases where otherwise there would be a delay. </w:t>
      </w:r>
      <w:r w:rsidR="00157F89">
        <w:rPr>
          <w:rFonts w:ascii="Arial" w:eastAsia="Arial" w:hAnsi="Arial"/>
          <w:color w:val="000000"/>
          <w:sz w:val="20"/>
          <w:szCs w:val="20"/>
        </w:rPr>
        <w:t xml:space="preserve">PS agreed but made clear to the committee </w:t>
      </w:r>
      <w:r w:rsidR="00AE6C7B">
        <w:rPr>
          <w:rFonts w:ascii="Arial" w:eastAsia="Arial" w:hAnsi="Arial"/>
          <w:color w:val="000000"/>
          <w:sz w:val="20"/>
          <w:szCs w:val="20"/>
        </w:rPr>
        <w:t xml:space="preserve">that </w:t>
      </w:r>
      <w:r w:rsidR="00157F89">
        <w:rPr>
          <w:rFonts w:ascii="Arial" w:eastAsia="Arial" w:hAnsi="Arial"/>
          <w:color w:val="000000"/>
          <w:sz w:val="20"/>
          <w:szCs w:val="20"/>
        </w:rPr>
        <w:t>if at any point in any future meeting they felt they wanted to discuss something without the LOCSU rep being present they should feel free to speak up</w:t>
      </w:r>
      <w:r w:rsidR="00AE6C7B">
        <w:rPr>
          <w:rFonts w:ascii="Arial" w:eastAsia="Arial" w:hAnsi="Arial"/>
          <w:color w:val="000000"/>
          <w:sz w:val="20"/>
          <w:szCs w:val="20"/>
        </w:rPr>
        <w:t>.</w:t>
      </w:r>
    </w:p>
    <w:p w14:paraId="6FCA7F1A" w14:textId="77777777" w:rsidR="00D50831" w:rsidRPr="00DA40FC" w:rsidRDefault="00D50831">
      <w:pPr>
        <w:pStyle w:val="Standarduser"/>
        <w:spacing w:line="240" w:lineRule="exact"/>
        <w:rPr>
          <w:rFonts w:ascii="Arial" w:eastAsia="Arial" w:hAnsi="Arial"/>
          <w:color w:val="000000"/>
          <w:sz w:val="20"/>
          <w:szCs w:val="20"/>
        </w:rPr>
      </w:pPr>
    </w:p>
    <w:p w14:paraId="2A1D9BFF" w14:textId="69BB762B" w:rsidR="00127781" w:rsidRPr="00DA40FC" w:rsidRDefault="00DA40FC">
      <w:pPr>
        <w:pStyle w:val="Standarduser"/>
        <w:spacing w:line="240" w:lineRule="exact"/>
        <w:rPr>
          <w:rFonts w:ascii="Arial" w:eastAsia="Arial" w:hAnsi="Arial"/>
          <w:color w:val="000000"/>
          <w:sz w:val="20"/>
          <w:szCs w:val="20"/>
        </w:rPr>
      </w:pPr>
      <w:r>
        <w:rPr>
          <w:rFonts w:ascii="Arial" w:eastAsia="Arial" w:hAnsi="Arial"/>
          <w:color w:val="000000"/>
          <w:sz w:val="20"/>
          <w:szCs w:val="20"/>
        </w:rPr>
        <w:t xml:space="preserve">SA will discuss with LOC chairs about funding arrangements for Divya’s and Amirs participation in formulary </w:t>
      </w:r>
      <w:proofErr w:type="gramStart"/>
      <w:r>
        <w:rPr>
          <w:rFonts w:ascii="Arial" w:eastAsia="Arial" w:hAnsi="Arial"/>
          <w:color w:val="000000"/>
          <w:sz w:val="20"/>
          <w:szCs w:val="20"/>
        </w:rPr>
        <w:t>meetings</w:t>
      </w:r>
      <w:proofErr w:type="gramEnd"/>
    </w:p>
    <w:p w14:paraId="4907D511" w14:textId="77777777" w:rsidR="00B65013" w:rsidRDefault="00B65013">
      <w:pPr>
        <w:pStyle w:val="Standarduser"/>
        <w:spacing w:line="240" w:lineRule="exact"/>
        <w:rPr>
          <w:rFonts w:ascii="Arial" w:eastAsia="Arial" w:hAnsi="Arial"/>
          <w:color w:val="000000"/>
          <w:sz w:val="20"/>
        </w:rPr>
      </w:pPr>
    </w:p>
    <w:p w14:paraId="4B450253" w14:textId="77777777" w:rsidR="00B65013" w:rsidRDefault="008B1952">
      <w:pPr>
        <w:pStyle w:val="Standarduser"/>
        <w:spacing w:line="240" w:lineRule="exact"/>
        <w:rPr>
          <w:rFonts w:ascii="Arial" w:eastAsia="Arial" w:hAnsi="Arial"/>
          <w:b/>
          <w:color w:val="000000"/>
          <w:sz w:val="24"/>
        </w:rPr>
      </w:pPr>
      <w:r>
        <w:rPr>
          <w:rFonts w:ascii="Arial" w:eastAsia="Arial" w:hAnsi="Arial"/>
          <w:b/>
          <w:color w:val="000000"/>
          <w:sz w:val="24"/>
        </w:rPr>
        <w:t>16.  Date of Next Meeting</w:t>
      </w:r>
    </w:p>
    <w:p w14:paraId="31770B7C" w14:textId="77777777" w:rsidR="00B65013" w:rsidRDefault="00B65013">
      <w:pPr>
        <w:pStyle w:val="Standarduser"/>
        <w:spacing w:line="240" w:lineRule="exact"/>
        <w:rPr>
          <w:rFonts w:ascii="Arial" w:eastAsia="Arial" w:hAnsi="Arial"/>
          <w:color w:val="000000"/>
          <w:sz w:val="20"/>
        </w:rPr>
      </w:pPr>
    </w:p>
    <w:p w14:paraId="3F006C03" w14:textId="5383E3E7" w:rsidR="00B65013" w:rsidRDefault="008B1952">
      <w:pPr>
        <w:pStyle w:val="Standarduser"/>
        <w:spacing w:before="100" w:after="100" w:line="240" w:lineRule="exact"/>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The next LOC meeting will be held on</w:t>
      </w:r>
      <w:r w:rsidR="00127781">
        <w:rPr>
          <w:rFonts w:ascii="Helvetica" w:eastAsia="Helvetica" w:hAnsi="Helvetica" w:cs="Helvetica"/>
          <w:color w:val="1D2228"/>
          <w:sz w:val="20"/>
          <w:shd w:val="clear" w:color="auto" w:fill="FFFFFF"/>
        </w:rPr>
        <w:t xml:space="preserve"> Tuesday 8</w:t>
      </w:r>
      <w:r w:rsidR="00127781" w:rsidRPr="00127781">
        <w:rPr>
          <w:rFonts w:ascii="Helvetica" w:eastAsia="Helvetica" w:hAnsi="Helvetica" w:cs="Helvetica"/>
          <w:color w:val="1D2228"/>
          <w:sz w:val="20"/>
          <w:shd w:val="clear" w:color="auto" w:fill="FFFFFF"/>
          <w:vertAlign w:val="superscript"/>
        </w:rPr>
        <w:t>th</w:t>
      </w:r>
      <w:r w:rsidR="00127781">
        <w:rPr>
          <w:rFonts w:ascii="Helvetica" w:eastAsia="Helvetica" w:hAnsi="Helvetica" w:cs="Helvetica"/>
          <w:color w:val="1D2228"/>
          <w:sz w:val="20"/>
          <w:shd w:val="clear" w:color="auto" w:fill="FFFFFF"/>
        </w:rPr>
        <w:t xml:space="preserve"> of July </w:t>
      </w:r>
      <w:r>
        <w:rPr>
          <w:rFonts w:ascii="Helvetica" w:eastAsia="Helvetica" w:hAnsi="Helvetica" w:cs="Helvetica"/>
          <w:color w:val="1D2228"/>
          <w:sz w:val="20"/>
          <w:shd w:val="clear" w:color="auto" w:fill="FFFFFF"/>
        </w:rPr>
        <w:t>2025 – 6.30pm via Zoom</w:t>
      </w:r>
      <w:proofErr w:type="gramStart"/>
      <w:r>
        <w:rPr>
          <w:rFonts w:ascii="Helvetica" w:eastAsia="Helvetica" w:hAnsi="Helvetica" w:cs="Helvetica"/>
          <w:color w:val="1D2228"/>
          <w:sz w:val="20"/>
          <w:shd w:val="clear" w:color="auto" w:fill="FFFFFF"/>
        </w:rPr>
        <w:t xml:space="preserve">.  </w:t>
      </w:r>
      <w:proofErr w:type="gramEnd"/>
      <w:r>
        <w:rPr>
          <w:rFonts w:ascii="Helvetica" w:eastAsia="Helvetica" w:hAnsi="Helvetica" w:cs="Helvetica"/>
          <w:color w:val="1D2228"/>
          <w:sz w:val="20"/>
          <w:shd w:val="clear" w:color="auto" w:fill="FFFFFF"/>
        </w:rPr>
        <w:t xml:space="preserve">The meeting closed at </w:t>
      </w:r>
      <w:r w:rsidR="00127781">
        <w:rPr>
          <w:rFonts w:ascii="Helvetica" w:eastAsia="Helvetica" w:hAnsi="Helvetica" w:cs="Helvetica"/>
          <w:color w:val="1D2228"/>
          <w:sz w:val="20"/>
          <w:shd w:val="clear" w:color="auto" w:fill="FFFFFF"/>
        </w:rPr>
        <w:t xml:space="preserve">8.30 </w:t>
      </w:r>
      <w:proofErr w:type="gramStart"/>
      <w:r>
        <w:rPr>
          <w:rFonts w:ascii="Helvetica" w:eastAsia="Helvetica" w:hAnsi="Helvetica" w:cs="Helvetica"/>
          <w:color w:val="1D2228"/>
          <w:sz w:val="20"/>
          <w:shd w:val="clear" w:color="auto" w:fill="FFFFFF"/>
        </w:rPr>
        <w:t xml:space="preserve">pm.  </w:t>
      </w:r>
      <w:proofErr w:type="gramEnd"/>
    </w:p>
    <w:p w14:paraId="442C6C20" w14:textId="77777777" w:rsidR="00DF0FC9" w:rsidRDefault="00DF0FC9">
      <w:pPr>
        <w:pStyle w:val="Standarduser"/>
        <w:spacing w:before="100" w:after="100" w:line="240" w:lineRule="exact"/>
        <w:rPr>
          <w:rFonts w:ascii="Helvetica" w:eastAsia="Helvetica" w:hAnsi="Helvetica" w:cs="Helvetica"/>
          <w:color w:val="1D2228"/>
          <w:sz w:val="20"/>
          <w:shd w:val="clear" w:color="auto" w:fill="FFFFFF"/>
        </w:rPr>
      </w:pPr>
    </w:p>
    <w:p w14:paraId="73F3374C" w14:textId="77777777" w:rsidR="00DF0FC9" w:rsidRDefault="00DF0FC9">
      <w:pPr>
        <w:pStyle w:val="Standarduser"/>
        <w:spacing w:before="100" w:after="100" w:line="240" w:lineRule="exact"/>
        <w:rPr>
          <w:rFonts w:ascii="Helvetica" w:eastAsia="Helvetica" w:hAnsi="Helvetica" w:cs="Helvetica"/>
          <w:color w:val="1D2228"/>
          <w:sz w:val="20"/>
          <w:shd w:val="clear" w:color="auto" w:fill="FFFFFF"/>
        </w:rPr>
      </w:pPr>
    </w:p>
    <w:p w14:paraId="34E09C96" w14:textId="77777777" w:rsidR="00DF0FC9" w:rsidRDefault="00DF0FC9">
      <w:pPr>
        <w:pStyle w:val="Standarduser"/>
        <w:spacing w:before="100" w:after="100" w:line="240" w:lineRule="exact"/>
      </w:pPr>
    </w:p>
    <w:p w14:paraId="0E3C9260" w14:textId="77777777" w:rsidR="00B65013" w:rsidRDefault="00B65013">
      <w:pPr>
        <w:pStyle w:val="Standarduser"/>
        <w:spacing w:before="100" w:after="100" w:line="240" w:lineRule="exact"/>
      </w:pPr>
    </w:p>
    <w:p w14:paraId="44C813D6" w14:textId="77777777" w:rsidR="00B65013" w:rsidRDefault="00B65013">
      <w:pPr>
        <w:pStyle w:val="Standarduser"/>
        <w:spacing w:before="100" w:after="100" w:line="240" w:lineRule="exact"/>
      </w:pPr>
    </w:p>
    <w:tbl>
      <w:tblPr>
        <w:tblW w:w="9016" w:type="dxa"/>
        <w:tblInd w:w="-103" w:type="dxa"/>
        <w:tblLayout w:type="fixed"/>
        <w:tblCellMar>
          <w:left w:w="10" w:type="dxa"/>
          <w:right w:w="10" w:type="dxa"/>
        </w:tblCellMar>
        <w:tblLook w:val="04A0" w:firstRow="1" w:lastRow="0" w:firstColumn="1" w:lastColumn="0" w:noHBand="0" w:noVBand="1"/>
      </w:tblPr>
      <w:tblGrid>
        <w:gridCol w:w="7366"/>
        <w:gridCol w:w="1650"/>
      </w:tblGrid>
      <w:tr w:rsidR="00B65013" w14:paraId="42C1DB7F"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4AADE3F7" w14:textId="77777777" w:rsidR="00B65013" w:rsidRPr="00A818DF" w:rsidRDefault="008B1952">
            <w:pPr>
              <w:pStyle w:val="Standarduser"/>
              <w:spacing w:line="240" w:lineRule="exact"/>
              <w:rPr>
                <w:rFonts w:ascii="Helvetica" w:eastAsia="Helvetica" w:hAnsi="Helvetica" w:cs="Helvetica"/>
                <w:color w:val="1D2228"/>
                <w:sz w:val="24"/>
              </w:rPr>
            </w:pPr>
            <w:r w:rsidRPr="00A818DF">
              <w:rPr>
                <w:rFonts w:ascii="Helvetica" w:eastAsia="Helvetica" w:hAnsi="Helvetica" w:cs="Helvetica"/>
                <w:color w:val="1D2228"/>
                <w:sz w:val="24"/>
              </w:rPr>
              <w:t>Actions</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C0F51CD" w14:textId="77777777" w:rsidR="00B65013" w:rsidRPr="00A818DF" w:rsidRDefault="008B1952">
            <w:pPr>
              <w:pStyle w:val="Standarduser"/>
              <w:spacing w:line="240" w:lineRule="exact"/>
              <w:rPr>
                <w:rFonts w:ascii="Helvetica" w:eastAsia="Helvetica" w:hAnsi="Helvetica" w:cs="Helvetica"/>
                <w:color w:val="1D2228"/>
                <w:sz w:val="24"/>
              </w:rPr>
            </w:pPr>
            <w:r w:rsidRPr="00A818DF">
              <w:rPr>
                <w:rFonts w:ascii="Helvetica" w:eastAsia="Helvetica" w:hAnsi="Helvetica" w:cs="Helvetica"/>
                <w:color w:val="1D2228"/>
                <w:sz w:val="24"/>
              </w:rPr>
              <w:t>Action by</w:t>
            </w:r>
          </w:p>
        </w:tc>
      </w:tr>
      <w:tr w:rsidR="00B65013" w14:paraId="601CCCA1"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7D71AAB3" w14:textId="77777777" w:rsidR="00B65013" w:rsidRPr="00A818DF" w:rsidRDefault="00D3671B">
            <w:pPr>
              <w:pStyle w:val="Standarduser"/>
              <w:spacing w:line="240" w:lineRule="exact"/>
              <w:rPr>
                <w:rFonts w:ascii="Helvetica" w:hAnsi="Helvetica"/>
                <w:sz w:val="24"/>
              </w:rPr>
            </w:pPr>
            <w:r w:rsidRPr="00A818DF">
              <w:rPr>
                <w:rFonts w:ascii="Helvetica" w:hAnsi="Helvetica"/>
                <w:sz w:val="24"/>
              </w:rPr>
              <w:t xml:space="preserve">Shamina to create </w:t>
            </w:r>
            <w:proofErr w:type="spellStart"/>
            <w:r w:rsidRPr="00A818DF">
              <w:rPr>
                <w:rFonts w:ascii="Helvetica" w:hAnsi="Helvetica"/>
                <w:sz w:val="24"/>
              </w:rPr>
              <w:t>Whats</w:t>
            </w:r>
            <w:proofErr w:type="spellEnd"/>
            <w:r w:rsidRPr="00A818DF">
              <w:rPr>
                <w:rFonts w:ascii="Helvetica" w:hAnsi="Helvetica"/>
                <w:sz w:val="24"/>
              </w:rPr>
              <w:t xml:space="preserve"> App group for </w:t>
            </w:r>
            <w:proofErr w:type="gramStart"/>
            <w:r w:rsidRPr="00A818DF">
              <w:rPr>
                <w:rFonts w:ascii="Helvetica" w:hAnsi="Helvetica"/>
                <w:sz w:val="24"/>
              </w:rPr>
              <w:t>NOC</w:t>
            </w:r>
            <w:proofErr w:type="gramEnd"/>
          </w:p>
          <w:p w14:paraId="1EDA5AF4" w14:textId="5B08D8CA" w:rsidR="00D3671B" w:rsidRPr="00A818DF" w:rsidRDefault="00D3671B">
            <w:pPr>
              <w:pStyle w:val="Standarduser"/>
              <w:spacing w:line="240" w:lineRule="exact"/>
              <w:rPr>
                <w:rFonts w:ascii="Helvetica" w:hAnsi="Helvetica"/>
                <w:sz w:val="24"/>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39DFF73E" w14:textId="50D9EC46" w:rsidR="00B65013" w:rsidRPr="00A818DF" w:rsidRDefault="00D3671B">
            <w:pPr>
              <w:pStyle w:val="Standarduser"/>
              <w:spacing w:line="240" w:lineRule="exact"/>
              <w:rPr>
                <w:rFonts w:ascii="Helvetica" w:hAnsi="Helvetica"/>
                <w:sz w:val="24"/>
              </w:rPr>
            </w:pPr>
            <w:r w:rsidRPr="00A818DF">
              <w:rPr>
                <w:rFonts w:ascii="Helvetica" w:hAnsi="Helvetica"/>
                <w:sz w:val="24"/>
              </w:rPr>
              <w:t>SA</w:t>
            </w:r>
          </w:p>
        </w:tc>
      </w:tr>
      <w:tr w:rsidR="00B65013" w14:paraId="0ED2C261"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64072D3A" w14:textId="0DF1B24B" w:rsidR="00B65013" w:rsidRPr="00A818DF" w:rsidRDefault="00935469">
            <w:pPr>
              <w:pStyle w:val="Standarduser"/>
              <w:spacing w:line="240" w:lineRule="exact"/>
              <w:rPr>
                <w:rFonts w:ascii="Helvetica" w:hAnsi="Helvetica"/>
                <w:sz w:val="24"/>
              </w:rPr>
            </w:pPr>
            <w:r w:rsidRPr="00A818DF">
              <w:rPr>
                <w:rFonts w:ascii="Helvetica" w:hAnsi="Helvetica"/>
                <w:sz w:val="24"/>
              </w:rPr>
              <w:t xml:space="preserve">Informing Chandni Sharma of the upcoming events to </w:t>
            </w:r>
            <w:proofErr w:type="gramStart"/>
            <w:r w:rsidRPr="00A818DF">
              <w:rPr>
                <w:rFonts w:ascii="Helvetica" w:hAnsi="Helvetica"/>
                <w:sz w:val="24"/>
              </w:rPr>
              <w:t>be placed</w:t>
            </w:r>
            <w:proofErr w:type="gramEnd"/>
            <w:r w:rsidRPr="00A818DF">
              <w:rPr>
                <w:rFonts w:ascii="Helvetica" w:hAnsi="Helvetica"/>
                <w:sz w:val="24"/>
              </w:rPr>
              <w:t xml:space="preserve"> on social media</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25EEDBB" w14:textId="73F1A878" w:rsidR="00B65013" w:rsidRPr="00A818DF" w:rsidRDefault="00935469">
            <w:pPr>
              <w:pStyle w:val="Standarduser"/>
              <w:spacing w:line="240" w:lineRule="exact"/>
              <w:rPr>
                <w:rFonts w:ascii="Helvetica" w:hAnsi="Helvetica"/>
                <w:sz w:val="24"/>
              </w:rPr>
            </w:pPr>
            <w:r w:rsidRPr="00A818DF">
              <w:rPr>
                <w:rFonts w:ascii="Helvetica" w:hAnsi="Helvetica"/>
                <w:sz w:val="24"/>
              </w:rPr>
              <w:t>SA PS and RB</w:t>
            </w:r>
          </w:p>
        </w:tc>
      </w:tr>
      <w:tr w:rsidR="00B65013" w14:paraId="1AB748F7"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4677B37F" w14:textId="53C4B55F" w:rsidR="00B65013" w:rsidRPr="00A818DF" w:rsidRDefault="00D3671B">
            <w:pPr>
              <w:pStyle w:val="Standarduser"/>
              <w:spacing w:line="240" w:lineRule="exact"/>
              <w:rPr>
                <w:rFonts w:ascii="Helvetica" w:eastAsia="Arial" w:hAnsi="Helvetica"/>
                <w:color w:val="000000"/>
                <w:sz w:val="24"/>
              </w:rPr>
            </w:pPr>
            <w:r w:rsidRPr="00A818DF">
              <w:rPr>
                <w:rFonts w:ascii="Helvetica" w:eastAsia="Arial" w:hAnsi="Helvetica"/>
                <w:color w:val="000000"/>
                <w:sz w:val="24"/>
              </w:rPr>
              <w:t>Separate Social Media topic on Agenda in next meeting</w:t>
            </w:r>
          </w:p>
          <w:p w14:paraId="792DD8B7" w14:textId="77777777" w:rsidR="00B65013" w:rsidRPr="00A818DF" w:rsidRDefault="00B65013">
            <w:pPr>
              <w:pStyle w:val="Standarduser"/>
              <w:spacing w:line="240" w:lineRule="exact"/>
              <w:rPr>
                <w:rFonts w:ascii="Helvetica" w:eastAsia="Arial" w:hAnsi="Helvetica"/>
                <w:color w:val="000000"/>
                <w:sz w:val="24"/>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6EDFCC8E" w14:textId="06000A13" w:rsidR="00B65013" w:rsidRPr="00A818DF" w:rsidRDefault="00D3671B">
            <w:pPr>
              <w:pStyle w:val="Standarduser"/>
              <w:spacing w:line="240" w:lineRule="exact"/>
              <w:rPr>
                <w:rFonts w:ascii="Helvetica" w:eastAsia="Helvetica" w:hAnsi="Helvetica" w:cs="Helvetica"/>
                <w:color w:val="1D2228"/>
                <w:sz w:val="24"/>
              </w:rPr>
            </w:pPr>
            <w:r w:rsidRPr="00A818DF">
              <w:rPr>
                <w:rFonts w:ascii="Helvetica" w:eastAsia="Helvetica" w:hAnsi="Helvetica" w:cs="Helvetica"/>
                <w:color w:val="1D2228"/>
                <w:sz w:val="24"/>
              </w:rPr>
              <w:t>PS</w:t>
            </w:r>
          </w:p>
        </w:tc>
      </w:tr>
      <w:tr w:rsidR="00B65013" w14:paraId="45D22EB7"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476FC6F" w14:textId="34A49001" w:rsidR="00B65013" w:rsidRPr="00A818DF" w:rsidRDefault="00A818DF">
            <w:pPr>
              <w:pStyle w:val="Standarduser"/>
              <w:spacing w:line="240" w:lineRule="exact"/>
              <w:rPr>
                <w:rFonts w:ascii="Helvetica" w:eastAsia="Arial" w:hAnsi="Helvetica"/>
                <w:color w:val="000000"/>
                <w:sz w:val="24"/>
              </w:rPr>
            </w:pPr>
            <w:r>
              <w:rPr>
                <w:rFonts w:ascii="Helvetica" w:eastAsia="Arial" w:hAnsi="Helvetica"/>
                <w:color w:val="000000"/>
                <w:sz w:val="24"/>
              </w:rPr>
              <w:t>Cloud storage using OFFICE 365</w:t>
            </w:r>
          </w:p>
          <w:p w14:paraId="63BED37D" w14:textId="77777777" w:rsidR="00B65013" w:rsidRPr="00A818DF" w:rsidRDefault="00B65013">
            <w:pPr>
              <w:pStyle w:val="Standarduser"/>
              <w:spacing w:line="240" w:lineRule="exact"/>
              <w:rPr>
                <w:rFonts w:ascii="Helvetica" w:eastAsia="Arial" w:hAnsi="Helvetica"/>
                <w:color w:val="000000"/>
                <w:sz w:val="24"/>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AC43FD9" w14:textId="66EB1021" w:rsidR="00B65013" w:rsidRPr="00A818DF" w:rsidRDefault="00A818DF">
            <w:pPr>
              <w:pStyle w:val="Standarduser"/>
              <w:spacing w:line="240" w:lineRule="exact"/>
              <w:rPr>
                <w:rFonts w:ascii="Helvetica" w:eastAsia="Helvetica" w:hAnsi="Helvetica" w:cs="Helvetica"/>
                <w:color w:val="1D2228"/>
                <w:sz w:val="24"/>
              </w:rPr>
            </w:pPr>
            <w:r>
              <w:rPr>
                <w:rFonts w:ascii="Helvetica" w:eastAsia="Helvetica" w:hAnsi="Helvetica" w:cs="Helvetica"/>
                <w:color w:val="1D2228"/>
                <w:sz w:val="24"/>
              </w:rPr>
              <w:t>PS /CB</w:t>
            </w:r>
          </w:p>
        </w:tc>
      </w:tr>
      <w:tr w:rsidR="00B65013" w14:paraId="57F347C3"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6DCE0F31" w14:textId="77777777" w:rsidR="00B65013" w:rsidRPr="00A818DF" w:rsidRDefault="008B1952">
            <w:pPr>
              <w:pStyle w:val="Standarduser"/>
              <w:spacing w:line="240" w:lineRule="exact"/>
              <w:rPr>
                <w:rFonts w:ascii="Helvetica" w:eastAsia="Arial" w:hAnsi="Helvetica"/>
                <w:color w:val="000000"/>
                <w:sz w:val="24"/>
              </w:rPr>
            </w:pPr>
            <w:proofErr w:type="spellStart"/>
            <w:r w:rsidRPr="00A818DF">
              <w:rPr>
                <w:rFonts w:ascii="Helvetica" w:eastAsia="Arial" w:hAnsi="Helvetica"/>
                <w:color w:val="000000"/>
                <w:sz w:val="24"/>
              </w:rPr>
              <w:t>Russells</w:t>
            </w:r>
            <w:proofErr w:type="spellEnd"/>
            <w:r w:rsidRPr="00A818DF">
              <w:rPr>
                <w:rFonts w:ascii="Helvetica" w:eastAsia="Arial" w:hAnsi="Helvetica"/>
                <w:color w:val="000000"/>
                <w:sz w:val="24"/>
              </w:rPr>
              <w:t xml:space="preserve"> Hall reputation feedback request – </w:t>
            </w:r>
            <w:r w:rsidR="00BD0DFA" w:rsidRPr="00A818DF">
              <w:rPr>
                <w:rFonts w:ascii="Helvetica" w:eastAsia="Arial" w:hAnsi="Helvetica"/>
                <w:color w:val="000000"/>
                <w:sz w:val="24"/>
              </w:rPr>
              <w:t>being done -</w:t>
            </w:r>
            <w:proofErr w:type="gramStart"/>
            <w:r w:rsidR="00BD0DFA" w:rsidRPr="00A818DF">
              <w:rPr>
                <w:rFonts w:ascii="Helvetica" w:eastAsia="Arial" w:hAnsi="Helvetica"/>
                <w:color w:val="000000"/>
                <w:sz w:val="24"/>
              </w:rPr>
              <w:t>ongoing</w:t>
            </w:r>
            <w:proofErr w:type="gramEnd"/>
          </w:p>
          <w:p w14:paraId="42237295" w14:textId="044F35C2" w:rsidR="00BD0DFA" w:rsidRPr="00A818DF" w:rsidRDefault="00BD0DFA">
            <w:pPr>
              <w:pStyle w:val="Standarduser"/>
              <w:spacing w:line="240" w:lineRule="exact"/>
              <w:rPr>
                <w:rFonts w:ascii="Helvetica" w:hAnsi="Helvetica"/>
                <w:sz w:val="24"/>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64EFA0A8" w14:textId="77777777" w:rsidR="00B65013" w:rsidRPr="00A818DF" w:rsidRDefault="008B1952">
            <w:pPr>
              <w:pStyle w:val="Standarduser"/>
              <w:spacing w:line="240" w:lineRule="exact"/>
              <w:rPr>
                <w:rFonts w:ascii="Helvetica" w:eastAsia="Helvetica" w:hAnsi="Helvetica" w:cs="Helvetica"/>
                <w:color w:val="1D2228"/>
                <w:sz w:val="24"/>
              </w:rPr>
            </w:pPr>
            <w:r w:rsidRPr="00A818DF">
              <w:rPr>
                <w:rFonts w:ascii="Helvetica" w:eastAsia="Helvetica" w:hAnsi="Helvetica" w:cs="Helvetica"/>
                <w:color w:val="1D2228"/>
                <w:sz w:val="24"/>
              </w:rPr>
              <w:t>ALL</w:t>
            </w:r>
          </w:p>
        </w:tc>
      </w:tr>
      <w:tr w:rsidR="00B65013" w14:paraId="53AC16BF" w14:textId="77777777" w:rsidTr="00344803">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B14F1E9" w14:textId="4F13FD1F" w:rsidR="00B65013" w:rsidRPr="00A818DF" w:rsidRDefault="008B1952">
            <w:pPr>
              <w:pStyle w:val="Standarduser"/>
              <w:spacing w:line="240" w:lineRule="exact"/>
              <w:rPr>
                <w:rFonts w:ascii="Helvetica" w:hAnsi="Helvetica"/>
                <w:sz w:val="24"/>
              </w:rPr>
            </w:pPr>
            <w:r w:rsidRPr="00A818DF">
              <w:rPr>
                <w:rFonts w:ascii="Helvetica" w:eastAsia="Arial" w:hAnsi="Helvetica"/>
                <w:color w:val="000000"/>
                <w:sz w:val="24"/>
              </w:rPr>
              <w:t xml:space="preserve">SA to find out Cannock Hall protocol for </w:t>
            </w:r>
            <w:proofErr w:type="gramStart"/>
            <w:r w:rsidRPr="00A818DF">
              <w:rPr>
                <w:rFonts w:ascii="Helvetica" w:eastAsia="Arial" w:hAnsi="Helvetica"/>
                <w:color w:val="000000"/>
                <w:sz w:val="24"/>
              </w:rPr>
              <w:t>Post-Cataract</w:t>
            </w:r>
            <w:proofErr w:type="gramEnd"/>
            <w:r w:rsidRPr="00A818DF">
              <w:rPr>
                <w:rFonts w:ascii="Helvetica" w:eastAsia="Arial" w:hAnsi="Helvetica"/>
                <w:color w:val="000000"/>
                <w:sz w:val="24"/>
              </w:rPr>
              <w:t xml:space="preserve"> procedure – carried forward awaiting full response.</w:t>
            </w:r>
            <w:r w:rsidR="00BD0DFA" w:rsidRPr="00A818DF">
              <w:rPr>
                <w:rFonts w:ascii="Helvetica" w:eastAsia="Arial" w:hAnsi="Helvetica"/>
                <w:color w:val="000000"/>
                <w:sz w:val="24"/>
              </w:rPr>
              <w:t xml:space="preserve"> No response so chased so carry </w:t>
            </w:r>
            <w:proofErr w:type="gramStart"/>
            <w:r w:rsidR="00BD0DFA" w:rsidRPr="00A818DF">
              <w:rPr>
                <w:rFonts w:ascii="Helvetica" w:eastAsia="Arial" w:hAnsi="Helvetica"/>
                <w:color w:val="000000"/>
                <w:sz w:val="24"/>
              </w:rPr>
              <w:t>forward</w:t>
            </w:r>
            <w:proofErr w:type="gramEnd"/>
          </w:p>
          <w:p w14:paraId="5D914AF7" w14:textId="77777777" w:rsidR="00B65013" w:rsidRPr="00A818DF" w:rsidRDefault="00B65013">
            <w:pPr>
              <w:pStyle w:val="Standarduser"/>
              <w:spacing w:line="240" w:lineRule="exact"/>
              <w:rPr>
                <w:rFonts w:ascii="Helvetica" w:eastAsia="Arial" w:hAnsi="Helvetica"/>
                <w:color w:val="000000"/>
                <w:sz w:val="24"/>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9F5BEF9" w14:textId="77777777" w:rsidR="00B65013" w:rsidRPr="00A818DF" w:rsidRDefault="008B1952">
            <w:pPr>
              <w:pStyle w:val="Standarduser"/>
              <w:spacing w:line="240" w:lineRule="exact"/>
              <w:rPr>
                <w:rFonts w:ascii="Helvetica" w:eastAsia="Helvetica" w:hAnsi="Helvetica" w:cs="Helvetica"/>
                <w:color w:val="1D2228"/>
                <w:sz w:val="24"/>
              </w:rPr>
            </w:pPr>
            <w:r w:rsidRPr="00A818DF">
              <w:rPr>
                <w:rFonts w:ascii="Helvetica" w:eastAsia="Helvetica" w:hAnsi="Helvetica" w:cs="Helvetica"/>
                <w:color w:val="1D2228"/>
                <w:sz w:val="24"/>
              </w:rPr>
              <w:t>SA</w:t>
            </w:r>
          </w:p>
        </w:tc>
      </w:tr>
      <w:tr w:rsidR="00B65013" w14:paraId="32976FEB" w14:textId="77777777" w:rsidTr="00344803">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57DEDAAF" w14:textId="70166829" w:rsidR="00B65013" w:rsidRPr="00A818DF" w:rsidRDefault="00127781" w:rsidP="00BD0DFA">
            <w:pPr>
              <w:pStyle w:val="Standarduser"/>
              <w:spacing w:line="240" w:lineRule="exact"/>
              <w:rPr>
                <w:rFonts w:ascii="Helvetica" w:hAnsi="Helvetica"/>
                <w:sz w:val="24"/>
              </w:rPr>
            </w:pPr>
            <w:r w:rsidRPr="00A818DF">
              <w:rPr>
                <w:rFonts w:ascii="Helvetica" w:hAnsi="Helvetica"/>
                <w:sz w:val="24"/>
              </w:rPr>
              <w:t xml:space="preserve">MT to look at various action points from </w:t>
            </w:r>
            <w:proofErr w:type="gramStart"/>
            <w:r w:rsidRPr="00A818DF">
              <w:rPr>
                <w:rFonts w:ascii="Helvetica" w:hAnsi="Helvetica"/>
                <w:sz w:val="24"/>
              </w:rPr>
              <w:t>treasurers</w:t>
            </w:r>
            <w:proofErr w:type="gramEnd"/>
            <w:r w:rsidRPr="00A818DF">
              <w:rPr>
                <w:rFonts w:ascii="Helvetica" w:hAnsi="Helvetica"/>
                <w:sz w:val="24"/>
              </w:rPr>
              <w:t xml:space="preserve"> report listed </w:t>
            </w:r>
            <w:r w:rsidR="00344803">
              <w:rPr>
                <w:rFonts w:ascii="Helvetica" w:hAnsi="Helvetica"/>
                <w:sz w:val="24"/>
              </w:rPr>
              <w:t>above</w:t>
            </w:r>
          </w:p>
          <w:p w14:paraId="190E373B" w14:textId="77777777" w:rsidR="00A65B73" w:rsidRPr="00A818DF" w:rsidRDefault="00A65B73" w:rsidP="00BD0DFA">
            <w:pPr>
              <w:pStyle w:val="Standarduser"/>
              <w:spacing w:line="240" w:lineRule="exact"/>
              <w:rPr>
                <w:rFonts w:ascii="Helvetica" w:hAnsi="Helvetica"/>
                <w:sz w:val="24"/>
              </w:rPr>
            </w:pPr>
            <w:r w:rsidRPr="00A818DF">
              <w:rPr>
                <w:rFonts w:ascii="Helvetica" w:hAnsi="Helvetica"/>
                <w:sz w:val="24"/>
              </w:rPr>
              <w:t xml:space="preserve">Check if DW still has access to Dudley </w:t>
            </w:r>
            <w:proofErr w:type="gramStart"/>
            <w:r w:rsidRPr="00A818DF">
              <w:rPr>
                <w:rFonts w:ascii="Helvetica" w:hAnsi="Helvetica"/>
                <w:sz w:val="24"/>
              </w:rPr>
              <w:t>accounts</w:t>
            </w:r>
            <w:proofErr w:type="gramEnd"/>
          </w:p>
          <w:p w14:paraId="04ECF79D" w14:textId="77777777" w:rsidR="00A65B73" w:rsidRPr="00A818DF" w:rsidRDefault="00A65B73" w:rsidP="00BD0DFA">
            <w:pPr>
              <w:pStyle w:val="Standarduser"/>
              <w:spacing w:line="240" w:lineRule="exact"/>
              <w:rPr>
                <w:rFonts w:ascii="Helvetica" w:hAnsi="Helvetica"/>
                <w:sz w:val="24"/>
              </w:rPr>
            </w:pPr>
            <w:r w:rsidRPr="00A818DF">
              <w:rPr>
                <w:rFonts w:ascii="Helvetica" w:hAnsi="Helvetica"/>
                <w:sz w:val="24"/>
              </w:rPr>
              <w:t xml:space="preserve">Look at storage of old accounts and what MT </w:t>
            </w:r>
            <w:proofErr w:type="gramStart"/>
            <w:r w:rsidRPr="00A818DF">
              <w:rPr>
                <w:rFonts w:ascii="Helvetica" w:hAnsi="Helvetica"/>
                <w:sz w:val="24"/>
              </w:rPr>
              <w:t>has</w:t>
            </w:r>
            <w:proofErr w:type="gramEnd"/>
          </w:p>
          <w:p w14:paraId="2E4455A9" w14:textId="77777777" w:rsidR="00A65B73" w:rsidRPr="00A818DF" w:rsidRDefault="00A65B73" w:rsidP="00BD0DFA">
            <w:pPr>
              <w:pStyle w:val="Standarduser"/>
              <w:spacing w:line="240" w:lineRule="exact"/>
              <w:rPr>
                <w:rFonts w:ascii="Helvetica" w:hAnsi="Helvetica"/>
                <w:sz w:val="24"/>
              </w:rPr>
            </w:pPr>
            <w:r w:rsidRPr="00A818DF">
              <w:rPr>
                <w:rFonts w:ascii="Helvetica" w:hAnsi="Helvetica"/>
                <w:sz w:val="24"/>
              </w:rPr>
              <w:t xml:space="preserve">Look at costs of other accountancy </w:t>
            </w:r>
            <w:proofErr w:type="gramStart"/>
            <w:r w:rsidRPr="00A818DF">
              <w:rPr>
                <w:rFonts w:ascii="Helvetica" w:hAnsi="Helvetica"/>
                <w:sz w:val="24"/>
              </w:rPr>
              <w:t>software</w:t>
            </w:r>
            <w:proofErr w:type="gramEnd"/>
          </w:p>
          <w:p w14:paraId="489787D4" w14:textId="2DC6D0AE" w:rsidR="00DA40FC" w:rsidRPr="00A818DF" w:rsidRDefault="00A65B73" w:rsidP="007C7D8A">
            <w:pPr>
              <w:pStyle w:val="Standarduser"/>
              <w:spacing w:line="240" w:lineRule="exact"/>
              <w:rPr>
                <w:rFonts w:ascii="Helvetica" w:hAnsi="Helvetica"/>
                <w:sz w:val="24"/>
              </w:rPr>
            </w:pPr>
            <w:r w:rsidRPr="00A818DF">
              <w:rPr>
                <w:rFonts w:ascii="Helvetica" w:hAnsi="Helvetica"/>
                <w:sz w:val="24"/>
              </w:rPr>
              <w:t>Consider using LOCUMKIT to do annual auditing for reduced cost</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F5D7F6B" w14:textId="77777777" w:rsidR="00B65013" w:rsidRPr="00A818DF" w:rsidRDefault="00127781">
            <w:pPr>
              <w:pStyle w:val="Standarduser"/>
              <w:spacing w:line="240" w:lineRule="exact"/>
              <w:rPr>
                <w:rFonts w:ascii="Helvetica" w:eastAsia="Helvetica" w:hAnsi="Helvetica" w:cs="Helvetica"/>
                <w:color w:val="1D2228"/>
                <w:sz w:val="24"/>
              </w:rPr>
            </w:pPr>
            <w:r w:rsidRPr="00A818DF">
              <w:rPr>
                <w:rFonts w:ascii="Helvetica" w:eastAsia="Helvetica" w:hAnsi="Helvetica" w:cs="Helvetica"/>
                <w:color w:val="1D2228"/>
                <w:sz w:val="24"/>
              </w:rPr>
              <w:t>MT</w:t>
            </w:r>
          </w:p>
          <w:p w14:paraId="0F37779C" w14:textId="77777777" w:rsidR="00DA40FC" w:rsidRDefault="00DA40FC">
            <w:pPr>
              <w:pStyle w:val="Standarduser"/>
              <w:spacing w:line="240" w:lineRule="exact"/>
              <w:rPr>
                <w:rFonts w:ascii="Helvetica" w:eastAsia="Helvetica" w:hAnsi="Helvetica" w:cs="Helvetica"/>
                <w:color w:val="1D2228"/>
                <w:sz w:val="24"/>
              </w:rPr>
            </w:pPr>
          </w:p>
          <w:p w14:paraId="039273B1" w14:textId="77777777" w:rsidR="00DA40FC" w:rsidRDefault="00DA40FC">
            <w:pPr>
              <w:pStyle w:val="Standarduser"/>
              <w:spacing w:line="240" w:lineRule="exact"/>
              <w:rPr>
                <w:rFonts w:ascii="Helvetica" w:eastAsia="Helvetica" w:hAnsi="Helvetica" w:cs="Helvetica"/>
                <w:color w:val="1D2228"/>
                <w:sz w:val="24"/>
              </w:rPr>
            </w:pPr>
          </w:p>
          <w:p w14:paraId="054ABDE4" w14:textId="77777777" w:rsidR="00DA40FC" w:rsidRDefault="00DA40FC">
            <w:pPr>
              <w:pStyle w:val="Standarduser"/>
              <w:spacing w:line="240" w:lineRule="exact"/>
              <w:rPr>
                <w:rFonts w:ascii="Helvetica" w:eastAsia="Helvetica" w:hAnsi="Helvetica" w:cs="Helvetica"/>
                <w:color w:val="1D2228"/>
                <w:sz w:val="24"/>
              </w:rPr>
            </w:pPr>
          </w:p>
          <w:p w14:paraId="31F56830" w14:textId="77777777" w:rsidR="00DA40FC" w:rsidRDefault="00DA40FC">
            <w:pPr>
              <w:pStyle w:val="Standarduser"/>
              <w:spacing w:line="240" w:lineRule="exact"/>
              <w:rPr>
                <w:rFonts w:ascii="Helvetica" w:eastAsia="Helvetica" w:hAnsi="Helvetica" w:cs="Helvetica"/>
                <w:color w:val="1D2228"/>
                <w:sz w:val="24"/>
              </w:rPr>
            </w:pPr>
          </w:p>
          <w:p w14:paraId="7842B7F0" w14:textId="3CBFC02B" w:rsidR="00DA40FC" w:rsidRPr="00A818DF" w:rsidRDefault="00DA40FC">
            <w:pPr>
              <w:pStyle w:val="Standarduser"/>
              <w:spacing w:line="240" w:lineRule="exact"/>
              <w:rPr>
                <w:rFonts w:ascii="Helvetica" w:eastAsia="Helvetica" w:hAnsi="Helvetica" w:cs="Helvetica"/>
                <w:color w:val="1D2228"/>
                <w:sz w:val="24"/>
              </w:rPr>
            </w:pPr>
          </w:p>
        </w:tc>
      </w:tr>
      <w:tr w:rsidR="007C7D8A" w14:paraId="567D1EAE" w14:textId="77777777" w:rsidTr="00344803">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354ECE3A" w14:textId="77777777" w:rsidR="007C7D8A" w:rsidRPr="00A818DF" w:rsidRDefault="007C7D8A" w:rsidP="007C7D8A">
            <w:pPr>
              <w:pStyle w:val="Standarduser"/>
              <w:spacing w:line="240" w:lineRule="exact"/>
              <w:rPr>
                <w:rFonts w:ascii="Helvetica" w:hAnsi="Helvetica"/>
                <w:sz w:val="24"/>
              </w:rPr>
            </w:pPr>
            <w:r w:rsidRPr="00A818DF">
              <w:rPr>
                <w:rFonts w:ascii="Helvetica" w:hAnsi="Helvetica"/>
                <w:sz w:val="24"/>
              </w:rPr>
              <w:t xml:space="preserve">Appoint a vice </w:t>
            </w:r>
            <w:proofErr w:type="gramStart"/>
            <w:r w:rsidRPr="00A818DF">
              <w:rPr>
                <w:rFonts w:ascii="Helvetica" w:hAnsi="Helvetica"/>
                <w:sz w:val="24"/>
              </w:rPr>
              <w:t>treasurer</w:t>
            </w:r>
            <w:proofErr w:type="gramEnd"/>
          </w:p>
          <w:p w14:paraId="47C9124E" w14:textId="77777777" w:rsidR="007C7D8A" w:rsidRPr="00A818DF" w:rsidRDefault="007C7D8A" w:rsidP="00BD0DFA">
            <w:pPr>
              <w:pStyle w:val="Standarduser"/>
              <w:spacing w:line="240" w:lineRule="exact"/>
              <w:rPr>
                <w:rFonts w:ascii="Helvetica" w:hAnsi="Helvetica"/>
                <w:sz w:val="24"/>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7D0208B" w14:textId="30FCFCEF" w:rsidR="007C7D8A" w:rsidRPr="00A818DF" w:rsidRDefault="007C7D8A">
            <w:pPr>
              <w:pStyle w:val="Standarduser"/>
              <w:spacing w:line="240" w:lineRule="exact"/>
              <w:rPr>
                <w:rFonts w:ascii="Helvetica" w:eastAsia="Helvetica" w:hAnsi="Helvetica" w:cs="Helvetica"/>
                <w:color w:val="1D2228"/>
                <w:sz w:val="24"/>
              </w:rPr>
            </w:pPr>
            <w:r>
              <w:rPr>
                <w:rFonts w:ascii="Helvetica" w:eastAsia="Helvetica" w:hAnsi="Helvetica" w:cs="Helvetica"/>
                <w:color w:val="1D2228"/>
                <w:sz w:val="24"/>
              </w:rPr>
              <w:t>QB?</w:t>
            </w:r>
          </w:p>
        </w:tc>
      </w:tr>
      <w:tr w:rsidR="00344803" w14:paraId="4F0AA7D7" w14:textId="77777777" w:rsidTr="00344803">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6E0403EF" w14:textId="02448056" w:rsidR="00344803" w:rsidRPr="00A818DF" w:rsidRDefault="00344803" w:rsidP="004B58C7">
            <w:pPr>
              <w:pStyle w:val="Standarduser"/>
              <w:spacing w:line="240" w:lineRule="exact"/>
              <w:rPr>
                <w:rFonts w:ascii="Helvetica" w:hAnsi="Helvetica"/>
                <w:sz w:val="24"/>
              </w:rPr>
            </w:pPr>
            <w:r w:rsidRPr="00A818DF">
              <w:rPr>
                <w:rFonts w:ascii="Helvetica" w:hAnsi="Helvetica"/>
                <w:sz w:val="24"/>
              </w:rPr>
              <w:t>To look at accounts and make proposal to reduce levy CB to help with stress test</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341E179" w14:textId="77777777" w:rsidR="00344803" w:rsidRDefault="00344803" w:rsidP="00344803">
            <w:pPr>
              <w:pStyle w:val="Standarduser"/>
              <w:spacing w:line="240" w:lineRule="exact"/>
              <w:rPr>
                <w:rFonts w:ascii="Helvetica" w:eastAsia="Helvetica" w:hAnsi="Helvetica" w:cs="Helvetica"/>
                <w:color w:val="1D2228"/>
                <w:sz w:val="24"/>
              </w:rPr>
            </w:pPr>
            <w:r w:rsidRPr="00A818DF">
              <w:rPr>
                <w:rFonts w:ascii="Helvetica" w:eastAsia="Helvetica" w:hAnsi="Helvetica" w:cs="Helvetica"/>
                <w:color w:val="1D2228"/>
                <w:sz w:val="24"/>
              </w:rPr>
              <w:t>MT/CB</w:t>
            </w:r>
          </w:p>
          <w:p w14:paraId="2B17E721" w14:textId="77777777" w:rsidR="00344803" w:rsidRPr="00A818DF" w:rsidRDefault="00344803">
            <w:pPr>
              <w:pStyle w:val="Standarduser"/>
              <w:spacing w:line="240" w:lineRule="exact"/>
              <w:rPr>
                <w:rFonts w:ascii="Helvetica" w:eastAsia="Helvetica" w:hAnsi="Helvetica" w:cs="Helvetica"/>
                <w:color w:val="1D2228"/>
                <w:sz w:val="24"/>
              </w:rPr>
            </w:pPr>
          </w:p>
        </w:tc>
      </w:tr>
      <w:tr w:rsidR="00344803" w14:paraId="70BEA1FB" w14:textId="77777777" w:rsidTr="00344803">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4D55C530" w14:textId="7FA5D07B" w:rsidR="00344803" w:rsidRPr="00A818DF" w:rsidRDefault="007C7D8A" w:rsidP="00BD0DFA">
            <w:pPr>
              <w:pStyle w:val="Standarduser"/>
              <w:spacing w:line="240" w:lineRule="exact"/>
              <w:rPr>
                <w:rFonts w:ascii="Helvetica" w:hAnsi="Helvetica"/>
                <w:sz w:val="24"/>
              </w:rPr>
            </w:pPr>
            <w:r>
              <w:rPr>
                <w:rFonts w:ascii="Helvetica" w:hAnsi="Helvetica"/>
                <w:sz w:val="24"/>
              </w:rPr>
              <w:t>Look at central guidance on expense claims and if protocol exists</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6E7A9BF9" w14:textId="233C1654" w:rsidR="00344803" w:rsidRPr="00A818DF" w:rsidRDefault="007C7D8A">
            <w:pPr>
              <w:pStyle w:val="Standarduser"/>
              <w:spacing w:line="240" w:lineRule="exact"/>
              <w:rPr>
                <w:rFonts w:ascii="Helvetica" w:eastAsia="Helvetica" w:hAnsi="Helvetica" w:cs="Helvetica"/>
                <w:color w:val="1D2228"/>
                <w:sz w:val="24"/>
              </w:rPr>
            </w:pPr>
            <w:r>
              <w:rPr>
                <w:rFonts w:ascii="Helvetica" w:eastAsia="Helvetica" w:hAnsi="Helvetica" w:cs="Helvetica"/>
                <w:color w:val="1D2228"/>
                <w:sz w:val="24"/>
              </w:rPr>
              <w:t>SR/MT/PS</w:t>
            </w:r>
          </w:p>
        </w:tc>
      </w:tr>
    </w:tbl>
    <w:p w14:paraId="76AD5C6A" w14:textId="77777777" w:rsidR="00B65013" w:rsidRDefault="00B65013">
      <w:pPr>
        <w:pStyle w:val="Standarduser"/>
        <w:spacing w:before="100" w:after="100" w:line="240" w:lineRule="exact"/>
      </w:pPr>
    </w:p>
    <w:sectPr w:rsidR="00B650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F091" w14:textId="77777777" w:rsidR="007E5709" w:rsidRDefault="007E5709">
      <w:r>
        <w:separator/>
      </w:r>
    </w:p>
  </w:endnote>
  <w:endnote w:type="continuationSeparator" w:id="0">
    <w:p w14:paraId="13105123" w14:textId="77777777" w:rsidR="007E5709" w:rsidRDefault="007E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variable"/>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Mangal">
    <w:altName w:val="Nirmala UI"/>
    <w:panose1 w:val="00000400000000000000"/>
    <w:charset w:val="01"/>
    <w:family w:val="roman"/>
    <w:pitch w:val="variable"/>
    <w:sig w:usb0="0000A003" w:usb1="00000000" w:usb2="00000000" w:usb3="00000000" w:csb0="0000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font>
  <w:font w:name="Helvetica">
    <w:panose1 w:val="020B0604020202020204"/>
    <w:charset w:val="00"/>
    <w:family w:val="auto"/>
    <w:pitch w:val="variable"/>
    <w:sig w:usb0="E00002FF" w:usb1="5000785B"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6FA1" w14:textId="77777777" w:rsidR="007E5709" w:rsidRDefault="007E5709">
      <w:r>
        <w:rPr>
          <w:color w:val="000000"/>
        </w:rPr>
        <w:separator/>
      </w:r>
    </w:p>
  </w:footnote>
  <w:footnote w:type="continuationSeparator" w:id="0">
    <w:p w14:paraId="61FC7E28" w14:textId="77777777" w:rsidR="007E5709" w:rsidRDefault="007E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55AE"/>
    <w:multiLevelType w:val="hybridMultilevel"/>
    <w:tmpl w:val="8B8C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D75B1"/>
    <w:multiLevelType w:val="multilevel"/>
    <w:tmpl w:val="CB0E7F20"/>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90D10E9"/>
    <w:multiLevelType w:val="multilevel"/>
    <w:tmpl w:val="F6801878"/>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BDE1311"/>
    <w:multiLevelType w:val="multilevel"/>
    <w:tmpl w:val="4D6A4526"/>
    <w:styleLink w:val="WWNum3"/>
    <w:lvl w:ilvl="0">
      <w:numFmt w:val="bullet"/>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abstractNum w:abstractNumId="4" w15:restartNumberingAfterBreak="0">
    <w:nsid w:val="3C7104FF"/>
    <w:multiLevelType w:val="multilevel"/>
    <w:tmpl w:val="CAB403C2"/>
    <w:styleLink w:val="WWNum1"/>
    <w:lvl w:ilvl="0">
      <w:numFmt w:val="bullet"/>
      <w:lvlText w:val=""/>
      <w:lvlJc w:val="left"/>
      <w:pPr>
        <w:ind w:left="720" w:hanging="360"/>
      </w:pPr>
      <w:rPr>
        <w:rFonts w:ascii="Symbol" w:hAnsi="Symbol" w:cs="Symbol"/>
      </w:rPr>
    </w:lvl>
    <w:lvl w:ilvl="1">
      <w:numFmt w:val="bullet"/>
      <w:lvlText w:val="•"/>
      <w:lvlJc w:val="left"/>
      <w:pPr>
        <w:ind w:left="1440" w:hanging="360"/>
      </w:pPr>
      <w:rPr>
        <w:rFonts w:ascii="Calibri" w:hAnsi="Calibri" w:cs="Calibri"/>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5D6F3566"/>
    <w:multiLevelType w:val="multilevel"/>
    <w:tmpl w:val="AF4C7DD0"/>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64A71F23"/>
    <w:multiLevelType w:val="hybridMultilevel"/>
    <w:tmpl w:val="552C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710665">
    <w:abstractNumId w:val="2"/>
  </w:num>
  <w:num w:numId="2" w16cid:durableId="1774016653">
    <w:abstractNumId w:val="4"/>
  </w:num>
  <w:num w:numId="3" w16cid:durableId="1269311050">
    <w:abstractNumId w:val="5"/>
  </w:num>
  <w:num w:numId="4" w16cid:durableId="392316843">
    <w:abstractNumId w:val="3"/>
  </w:num>
  <w:num w:numId="5" w16cid:durableId="1140269454">
    <w:abstractNumId w:val="1"/>
  </w:num>
  <w:num w:numId="6" w16cid:durableId="174417942">
    <w:abstractNumId w:val="4"/>
  </w:num>
  <w:num w:numId="7" w16cid:durableId="1422607528">
    <w:abstractNumId w:val="5"/>
    <w:lvlOverride w:ilvl="0">
      <w:startOverride w:val="1"/>
    </w:lvlOverride>
  </w:num>
  <w:num w:numId="8" w16cid:durableId="902639513">
    <w:abstractNumId w:val="3"/>
  </w:num>
  <w:num w:numId="9" w16cid:durableId="627049652">
    <w:abstractNumId w:val="1"/>
  </w:num>
  <w:num w:numId="10" w16cid:durableId="722602817">
    <w:abstractNumId w:val="0"/>
  </w:num>
  <w:num w:numId="11" w16cid:durableId="8068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13"/>
    <w:rsid w:val="000F614F"/>
    <w:rsid w:val="00127781"/>
    <w:rsid w:val="00157F89"/>
    <w:rsid w:val="00170857"/>
    <w:rsid w:val="0027027F"/>
    <w:rsid w:val="00295A4E"/>
    <w:rsid w:val="002C6230"/>
    <w:rsid w:val="003242BB"/>
    <w:rsid w:val="00324804"/>
    <w:rsid w:val="00330DE8"/>
    <w:rsid w:val="00344803"/>
    <w:rsid w:val="003E5E64"/>
    <w:rsid w:val="00422428"/>
    <w:rsid w:val="004814AC"/>
    <w:rsid w:val="004B58C7"/>
    <w:rsid w:val="0051688E"/>
    <w:rsid w:val="00534FC7"/>
    <w:rsid w:val="00557C3C"/>
    <w:rsid w:val="00630B3A"/>
    <w:rsid w:val="00641F81"/>
    <w:rsid w:val="00682BC4"/>
    <w:rsid w:val="006923DC"/>
    <w:rsid w:val="006E43B3"/>
    <w:rsid w:val="007827F1"/>
    <w:rsid w:val="007C7D8A"/>
    <w:rsid w:val="007E5709"/>
    <w:rsid w:val="00806826"/>
    <w:rsid w:val="008B1952"/>
    <w:rsid w:val="0091026E"/>
    <w:rsid w:val="00935469"/>
    <w:rsid w:val="009716F6"/>
    <w:rsid w:val="00984180"/>
    <w:rsid w:val="00A031DB"/>
    <w:rsid w:val="00A45DB9"/>
    <w:rsid w:val="00A65B73"/>
    <w:rsid w:val="00A818DF"/>
    <w:rsid w:val="00AA6778"/>
    <w:rsid w:val="00AE6C7B"/>
    <w:rsid w:val="00B532F0"/>
    <w:rsid w:val="00B578DC"/>
    <w:rsid w:val="00B617D8"/>
    <w:rsid w:val="00B65013"/>
    <w:rsid w:val="00BD0DFA"/>
    <w:rsid w:val="00BD2135"/>
    <w:rsid w:val="00BD2F73"/>
    <w:rsid w:val="00BF3718"/>
    <w:rsid w:val="00C2564B"/>
    <w:rsid w:val="00D3671B"/>
    <w:rsid w:val="00D50831"/>
    <w:rsid w:val="00DA40FC"/>
    <w:rsid w:val="00DF0FC9"/>
    <w:rsid w:val="00E27189"/>
    <w:rsid w:val="00E55017"/>
    <w:rsid w:val="00EF0496"/>
    <w:rsid w:val="00EF10DB"/>
    <w:rsid w:val="00FC5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9D88"/>
  <w15:docId w15:val="{E8F64AB8-6968-4842-98C7-CE3591A5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3"/>
        <w:sz w:val="22"/>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user"/>
    <w:next w:val="Standarduser"/>
    <w:uiPriority w:val="9"/>
    <w:qFormat/>
    <w:pPr>
      <w:keepNext/>
      <w:keepLines/>
      <w:spacing w:before="240" w:after="120"/>
      <w:outlineLvl w:val="0"/>
    </w:pPr>
    <w:rPr>
      <w:rFonts w:ascii="Calibri Light" w:eastAsia="Calibri Light" w:hAnsi="Calibri Light" w:cs="Calibri Light"/>
      <w:color w:val="2F5496"/>
      <w:sz w:val="32"/>
      <w:szCs w:val="32"/>
    </w:rPr>
  </w:style>
  <w:style w:type="paragraph" w:styleId="Heading2">
    <w:name w:val="heading 2"/>
    <w:basedOn w:val="Standarduser"/>
    <w:uiPriority w:val="9"/>
    <w:unhideWhenUsed/>
    <w:qFormat/>
    <w:pPr>
      <w:spacing w:before="39" w:after="120"/>
      <w:ind w:left="112"/>
      <w:outlineLvl w:val="1"/>
    </w:pPr>
    <w:rPr>
      <w:rFonts w:eastAsia="Calibri Light" w:cs="Calibri"/>
      <w:b/>
      <w:bCs/>
      <w:sz w:val="24"/>
    </w:rPr>
  </w:style>
  <w:style w:type="paragraph" w:styleId="Heading3">
    <w:name w:val="heading 3"/>
    <w:basedOn w:val="Standarduser"/>
    <w:next w:val="Standarduser"/>
    <w:uiPriority w:val="9"/>
    <w:semiHidden/>
    <w:unhideWhenUsed/>
    <w:qFormat/>
    <w:pPr>
      <w:keepNext/>
      <w:keepLines/>
      <w:spacing w:before="40" w:after="120"/>
      <w:outlineLvl w:val="2"/>
    </w:pPr>
    <w:rPr>
      <w:rFonts w:ascii="Cambria" w:eastAsia="Cambria" w:hAnsi="Cambria" w:cs="Cambria"/>
      <w:color w:val="243F60"/>
      <w:sz w:val="24"/>
    </w:rPr>
  </w:style>
  <w:style w:type="paragraph" w:styleId="Heading4">
    <w:name w:val="heading 4"/>
    <w:basedOn w:val="Normal"/>
    <w:next w:val="Normal"/>
    <w:link w:val="Heading4Char"/>
    <w:uiPriority w:val="9"/>
    <w:unhideWhenUsed/>
    <w:qFormat/>
    <w:rsid w:val="004814AC"/>
    <w:pPr>
      <w:keepNext/>
      <w:keepLines/>
      <w:spacing w:before="40"/>
      <w:outlineLvl w:val="3"/>
    </w:pPr>
    <w:rPr>
      <w:rFonts w:asciiTheme="majorHAnsi" w:eastAsiaTheme="majorEastAsia" w:hAnsiTheme="majorHAnsi" w:cs="Mangal"/>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
    <w:name w:val="List"/>
    <w:basedOn w:val="Textbodyuser"/>
  </w:style>
  <w:style w:type="paragraph" w:styleId="Caption">
    <w:name w:val="caption"/>
    <w:basedOn w:val="Standarduser"/>
    <w:pPr>
      <w:suppressLineNumbers/>
      <w:spacing w:before="120" w:after="120"/>
    </w:pPr>
    <w:rPr>
      <w:i/>
      <w:iCs/>
      <w:sz w:val="24"/>
    </w:rPr>
  </w:style>
  <w:style w:type="paragraph" w:customStyle="1" w:styleId="Index">
    <w:name w:val="Index"/>
    <w:basedOn w:val="Standarduser"/>
    <w:pPr>
      <w:suppressLineNumbers/>
    </w:pPr>
  </w:style>
  <w:style w:type="paragraph" w:customStyle="1" w:styleId="Standarduser">
    <w:name w:val="Standard (user)"/>
  </w:style>
  <w:style w:type="paragraph" w:customStyle="1" w:styleId="Textbodyuser">
    <w:name w:val="Text body (user)"/>
    <w:basedOn w:val="Standarduser"/>
    <w:pPr>
      <w:spacing w:after="140" w:line="276" w:lineRule="auto"/>
    </w:pPr>
  </w:style>
  <w:style w:type="paragraph" w:styleId="ListParagraph">
    <w:name w:val="List Paragraph"/>
    <w:basedOn w:val="Standarduser"/>
    <w:uiPriority w:val="34"/>
    <w:qFormat/>
    <w:pPr>
      <w:spacing w:after="160" w:line="259" w:lineRule="auto"/>
      <w:ind w:left="720"/>
      <w:contextualSpacing/>
    </w:pPr>
    <w:rPr>
      <w:rFonts w:eastAsia="Calibri"/>
    </w:rPr>
  </w:style>
  <w:style w:type="paragraph" w:customStyle="1" w:styleId="TableContents">
    <w:name w:val="Table Contents"/>
    <w:basedOn w:val="Standarduser"/>
    <w:pPr>
      <w:suppressLineNumbers/>
    </w:pPr>
  </w:style>
  <w:style w:type="paragraph" w:customStyle="1" w:styleId="ForInfo">
    <w:name w:val="For Info"/>
    <w:basedOn w:val="Standarduser"/>
    <w:pPr>
      <w:jc w:val="right"/>
    </w:pPr>
    <w:rPr>
      <w:b/>
      <w:spacing w:val="-2"/>
      <w:sz w:val="20"/>
    </w:rPr>
  </w:style>
  <w:style w:type="character" w:customStyle="1" w:styleId="BulletSymbols">
    <w:name w:val="Bullet Symbols"/>
    <w:rPr>
      <w:rFonts w:ascii="OpenSymbol" w:eastAsia="OpenSymbol" w:hAnsi="OpenSymbol" w:cs="OpenSymbol"/>
    </w:rPr>
  </w:style>
  <w:style w:type="character" w:customStyle="1" w:styleId="Internetlink">
    <w:name w:val="Internet link"/>
    <w:basedOn w:val="DefaultParagraphFont"/>
    <w:rPr>
      <w:color w:val="0000FF"/>
      <w:u w:val="single"/>
    </w:rPr>
  </w:style>
  <w:style w:type="character" w:customStyle="1" w:styleId="ListLabel1">
    <w:name w:val="ListLabel 1"/>
    <w:rPr>
      <w:rFonts w:cs="Symbol"/>
    </w:rPr>
  </w:style>
  <w:style w:type="character" w:customStyle="1" w:styleId="ListLabel2">
    <w:name w:val="ListLabel 2"/>
    <w:rPr>
      <w:rFonts w:cs="Calibri"/>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eastAsia="Noto Sans Symbols" w:cs="Noto Sans Symbols"/>
      <w:sz w:val="20"/>
      <w:szCs w:val="20"/>
    </w:rPr>
  </w:style>
  <w:style w:type="character" w:customStyle="1" w:styleId="ListLabel20">
    <w:name w:val="ListLabel 20"/>
    <w:rPr>
      <w:rFonts w:eastAsia="Courier New" w:cs="Courier New"/>
      <w:sz w:val="20"/>
      <w:szCs w:val="20"/>
    </w:rPr>
  </w:style>
  <w:style w:type="character" w:customStyle="1" w:styleId="ListLabel21">
    <w:name w:val="ListLabel 21"/>
    <w:rPr>
      <w:rFonts w:eastAsia="Noto Sans Symbols" w:cs="Noto Sans Symbols"/>
      <w:sz w:val="20"/>
      <w:szCs w:val="20"/>
    </w:rPr>
  </w:style>
  <w:style w:type="character" w:customStyle="1" w:styleId="ListLabel22">
    <w:name w:val="ListLabel 22"/>
    <w:rPr>
      <w:rFonts w:eastAsia="Noto Sans Symbols" w:cs="Noto Sans Symbols"/>
      <w:sz w:val="20"/>
      <w:szCs w:val="20"/>
    </w:rPr>
  </w:style>
  <w:style w:type="character" w:customStyle="1" w:styleId="ListLabel23">
    <w:name w:val="ListLabel 23"/>
    <w:rPr>
      <w:rFonts w:eastAsia="Noto Sans Symbols" w:cs="Noto Sans Symbols"/>
      <w:sz w:val="20"/>
      <w:szCs w:val="20"/>
    </w:rPr>
  </w:style>
  <w:style w:type="character" w:customStyle="1" w:styleId="ListLabel24">
    <w:name w:val="ListLabel 24"/>
    <w:rPr>
      <w:rFonts w:eastAsia="Noto Sans Symbols" w:cs="Noto Sans Symbols"/>
      <w:sz w:val="20"/>
      <w:szCs w:val="20"/>
    </w:rPr>
  </w:style>
  <w:style w:type="character" w:customStyle="1" w:styleId="ListLabel25">
    <w:name w:val="ListLabel 25"/>
    <w:rPr>
      <w:rFonts w:eastAsia="Noto Sans Symbols" w:cs="Noto Sans Symbols"/>
      <w:sz w:val="20"/>
      <w:szCs w:val="20"/>
    </w:rPr>
  </w:style>
  <w:style w:type="character" w:customStyle="1" w:styleId="ListLabel26">
    <w:name w:val="ListLabel 26"/>
    <w:rPr>
      <w:rFonts w:eastAsia="Noto Sans Symbols" w:cs="Noto Sans Symbols"/>
      <w:sz w:val="20"/>
      <w:szCs w:val="20"/>
    </w:rPr>
  </w:style>
  <w:style w:type="character" w:customStyle="1" w:styleId="ListLabel27">
    <w:name w:val="ListLabel 27"/>
    <w:rPr>
      <w:rFonts w:eastAsia="Noto Sans Symbols" w:cs="Noto Sans Symbols"/>
      <w:sz w:val="20"/>
      <w:szCs w:val="20"/>
    </w:rPr>
  </w:style>
  <w:style w:type="character" w:customStyle="1" w:styleId="ListLabel28">
    <w:name w:val="ListLabel 28"/>
    <w:rPr>
      <w:sz w:val="20"/>
    </w:rPr>
  </w:style>
  <w:style w:type="character" w:customStyle="1" w:styleId="ListLabel29">
    <w:name w:val="ListLabel 29"/>
    <w:rPr>
      <w:rFonts w:cs="Times New Roman"/>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character" w:customStyle="1" w:styleId="Heading4Char">
    <w:name w:val="Heading 4 Char"/>
    <w:basedOn w:val="DefaultParagraphFont"/>
    <w:link w:val="Heading4"/>
    <w:uiPriority w:val="9"/>
    <w:rsid w:val="004814AC"/>
    <w:rPr>
      <w:rFonts w:asciiTheme="majorHAnsi" w:eastAsiaTheme="majorEastAsia" w:hAnsiTheme="majorHAnsi" w:cs="Mangal"/>
      <w:i/>
      <w:iCs/>
      <w:color w:val="0F4761" w:themeColor="accent1" w:themeShade="BF"/>
    </w:rPr>
  </w:style>
  <w:style w:type="paragraph" w:styleId="NormalWeb">
    <w:name w:val="Normal (Web)"/>
    <w:basedOn w:val="Normal"/>
    <w:uiPriority w:val="99"/>
    <w:semiHidden/>
    <w:unhideWhenUsed/>
    <w:rsid w:val="0027027F"/>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lang w:eastAsia="en-US" w:bidi="ar-SA"/>
    </w:rPr>
  </w:style>
  <w:style w:type="character" w:customStyle="1" w:styleId="apple-converted-space">
    <w:name w:val="apple-converted-space"/>
    <w:basedOn w:val="DefaultParagraphFont"/>
    <w:rsid w:val="0027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761289">
      <w:bodyDiv w:val="1"/>
      <w:marLeft w:val="0"/>
      <w:marRight w:val="0"/>
      <w:marTop w:val="0"/>
      <w:marBottom w:val="0"/>
      <w:divBdr>
        <w:top w:val="none" w:sz="0" w:space="0" w:color="auto"/>
        <w:left w:val="none" w:sz="0" w:space="0" w:color="auto"/>
        <w:bottom w:val="none" w:sz="0" w:space="0" w:color="auto"/>
        <w:right w:val="none" w:sz="0" w:space="0" w:color="auto"/>
      </w:divBdr>
    </w:div>
    <w:div w:id="1219710984">
      <w:bodyDiv w:val="1"/>
      <w:marLeft w:val="0"/>
      <w:marRight w:val="0"/>
      <w:marTop w:val="0"/>
      <w:marBottom w:val="0"/>
      <w:divBdr>
        <w:top w:val="none" w:sz="0" w:space="0" w:color="auto"/>
        <w:left w:val="none" w:sz="0" w:space="0" w:color="auto"/>
        <w:bottom w:val="none" w:sz="0" w:space="0" w:color="auto"/>
        <w:right w:val="none" w:sz="0" w:space="0" w:color="auto"/>
      </w:divBdr>
    </w:div>
    <w:div w:id="1413695293">
      <w:bodyDiv w:val="1"/>
      <w:marLeft w:val="0"/>
      <w:marRight w:val="0"/>
      <w:marTop w:val="0"/>
      <w:marBottom w:val="0"/>
      <w:divBdr>
        <w:top w:val="none" w:sz="0" w:space="0" w:color="auto"/>
        <w:left w:val="none" w:sz="0" w:space="0" w:color="auto"/>
        <w:bottom w:val="none" w:sz="0" w:space="0" w:color="auto"/>
        <w:right w:val="none" w:sz="0" w:space="0" w:color="auto"/>
      </w:divBdr>
      <w:divsChild>
        <w:div w:id="584843794">
          <w:marLeft w:val="0"/>
          <w:marRight w:val="0"/>
          <w:marTop w:val="0"/>
          <w:marBottom w:val="0"/>
          <w:divBdr>
            <w:top w:val="none" w:sz="0" w:space="0" w:color="auto"/>
            <w:left w:val="none" w:sz="0" w:space="0" w:color="auto"/>
            <w:bottom w:val="none" w:sz="0" w:space="0" w:color="auto"/>
            <w:right w:val="none" w:sz="0" w:space="0" w:color="auto"/>
          </w:divBdr>
        </w:div>
        <w:div w:id="1899321439">
          <w:marLeft w:val="0"/>
          <w:marRight w:val="0"/>
          <w:marTop w:val="0"/>
          <w:marBottom w:val="0"/>
          <w:divBdr>
            <w:top w:val="none" w:sz="0" w:space="0" w:color="auto"/>
            <w:left w:val="none" w:sz="0" w:space="0" w:color="auto"/>
            <w:bottom w:val="none" w:sz="0" w:space="0" w:color="auto"/>
            <w:right w:val="none" w:sz="0" w:space="0" w:color="auto"/>
          </w:divBdr>
        </w:div>
        <w:div w:id="1321040436">
          <w:marLeft w:val="0"/>
          <w:marRight w:val="0"/>
          <w:marTop w:val="0"/>
          <w:marBottom w:val="0"/>
          <w:divBdr>
            <w:top w:val="none" w:sz="0" w:space="0" w:color="auto"/>
            <w:left w:val="none" w:sz="0" w:space="0" w:color="auto"/>
            <w:bottom w:val="none" w:sz="0" w:space="0" w:color="auto"/>
            <w:right w:val="none" w:sz="0" w:space="0" w:color="auto"/>
          </w:divBdr>
        </w:div>
        <w:div w:id="1483044036">
          <w:marLeft w:val="0"/>
          <w:marRight w:val="0"/>
          <w:marTop w:val="0"/>
          <w:marBottom w:val="0"/>
          <w:divBdr>
            <w:top w:val="none" w:sz="0" w:space="0" w:color="auto"/>
            <w:left w:val="none" w:sz="0" w:space="0" w:color="auto"/>
            <w:bottom w:val="none" w:sz="0" w:space="0" w:color="auto"/>
            <w:right w:val="none" w:sz="0" w:space="0" w:color="auto"/>
          </w:divBdr>
        </w:div>
        <w:div w:id="802626162">
          <w:marLeft w:val="0"/>
          <w:marRight w:val="0"/>
          <w:marTop w:val="0"/>
          <w:marBottom w:val="0"/>
          <w:divBdr>
            <w:top w:val="none" w:sz="0" w:space="0" w:color="auto"/>
            <w:left w:val="none" w:sz="0" w:space="0" w:color="auto"/>
            <w:bottom w:val="none" w:sz="0" w:space="0" w:color="auto"/>
            <w:right w:val="none" w:sz="0" w:space="0" w:color="auto"/>
          </w:divBdr>
        </w:div>
        <w:div w:id="709764070">
          <w:marLeft w:val="0"/>
          <w:marRight w:val="0"/>
          <w:marTop w:val="0"/>
          <w:marBottom w:val="0"/>
          <w:divBdr>
            <w:top w:val="none" w:sz="0" w:space="0" w:color="auto"/>
            <w:left w:val="none" w:sz="0" w:space="0" w:color="auto"/>
            <w:bottom w:val="none" w:sz="0" w:space="0" w:color="auto"/>
            <w:right w:val="none" w:sz="0" w:space="0" w:color="auto"/>
          </w:divBdr>
        </w:div>
        <w:div w:id="1011251620">
          <w:marLeft w:val="0"/>
          <w:marRight w:val="0"/>
          <w:marTop w:val="0"/>
          <w:marBottom w:val="0"/>
          <w:divBdr>
            <w:top w:val="none" w:sz="0" w:space="0" w:color="auto"/>
            <w:left w:val="none" w:sz="0" w:space="0" w:color="auto"/>
            <w:bottom w:val="none" w:sz="0" w:space="0" w:color="auto"/>
            <w:right w:val="none" w:sz="0" w:space="0" w:color="auto"/>
          </w:divBdr>
        </w:div>
        <w:div w:id="827987405">
          <w:marLeft w:val="0"/>
          <w:marRight w:val="0"/>
          <w:marTop w:val="0"/>
          <w:marBottom w:val="0"/>
          <w:divBdr>
            <w:top w:val="none" w:sz="0" w:space="0" w:color="auto"/>
            <w:left w:val="none" w:sz="0" w:space="0" w:color="auto"/>
            <w:bottom w:val="none" w:sz="0" w:space="0" w:color="auto"/>
            <w:right w:val="none" w:sz="0" w:space="0" w:color="auto"/>
          </w:divBdr>
        </w:div>
        <w:div w:id="1703827013">
          <w:marLeft w:val="0"/>
          <w:marRight w:val="0"/>
          <w:marTop w:val="0"/>
          <w:marBottom w:val="0"/>
          <w:divBdr>
            <w:top w:val="none" w:sz="0" w:space="0" w:color="auto"/>
            <w:left w:val="none" w:sz="0" w:space="0" w:color="auto"/>
            <w:bottom w:val="none" w:sz="0" w:space="0" w:color="auto"/>
            <w:right w:val="none" w:sz="0" w:space="0" w:color="auto"/>
          </w:divBdr>
        </w:div>
        <w:div w:id="648948881">
          <w:marLeft w:val="0"/>
          <w:marRight w:val="0"/>
          <w:marTop w:val="0"/>
          <w:marBottom w:val="0"/>
          <w:divBdr>
            <w:top w:val="none" w:sz="0" w:space="0" w:color="auto"/>
            <w:left w:val="none" w:sz="0" w:space="0" w:color="auto"/>
            <w:bottom w:val="none" w:sz="0" w:space="0" w:color="auto"/>
            <w:right w:val="none" w:sz="0" w:space="0" w:color="auto"/>
          </w:divBdr>
        </w:div>
        <w:div w:id="1576551424">
          <w:marLeft w:val="0"/>
          <w:marRight w:val="0"/>
          <w:marTop w:val="0"/>
          <w:marBottom w:val="0"/>
          <w:divBdr>
            <w:top w:val="none" w:sz="0" w:space="0" w:color="auto"/>
            <w:left w:val="none" w:sz="0" w:space="0" w:color="auto"/>
            <w:bottom w:val="none" w:sz="0" w:space="0" w:color="auto"/>
            <w:right w:val="none" w:sz="0" w:space="0" w:color="auto"/>
          </w:divBdr>
        </w:div>
        <w:div w:id="1033769484">
          <w:marLeft w:val="0"/>
          <w:marRight w:val="0"/>
          <w:marTop w:val="0"/>
          <w:marBottom w:val="0"/>
          <w:divBdr>
            <w:top w:val="none" w:sz="0" w:space="0" w:color="auto"/>
            <w:left w:val="none" w:sz="0" w:space="0" w:color="auto"/>
            <w:bottom w:val="none" w:sz="0" w:space="0" w:color="auto"/>
            <w:right w:val="none" w:sz="0" w:space="0" w:color="auto"/>
          </w:divBdr>
        </w:div>
        <w:div w:id="1669942252">
          <w:marLeft w:val="0"/>
          <w:marRight w:val="0"/>
          <w:marTop w:val="0"/>
          <w:marBottom w:val="0"/>
          <w:divBdr>
            <w:top w:val="none" w:sz="0" w:space="0" w:color="auto"/>
            <w:left w:val="none" w:sz="0" w:space="0" w:color="auto"/>
            <w:bottom w:val="none" w:sz="0" w:space="0" w:color="auto"/>
            <w:right w:val="none" w:sz="0" w:space="0" w:color="auto"/>
          </w:divBdr>
        </w:div>
        <w:div w:id="10768992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B91B5.EDC76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Denise.Tuffin</dc:creator>
  <cp:lastModifiedBy>Paul Sidhu</cp:lastModifiedBy>
  <cp:revision>30</cp:revision>
  <dcterms:created xsi:type="dcterms:W3CDTF">2025-05-16T08:07:00Z</dcterms:created>
  <dcterms:modified xsi:type="dcterms:W3CDTF">2025-05-16T11:32:00Z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