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A5B2" w14:textId="77777777" w:rsidR="00623090" w:rsidRDefault="00000000">
      <w:r>
        <w:rPr>
          <w:noProof/>
          <w:lang w:eastAsia="en-GB"/>
        </w:rPr>
        <w:drawing>
          <wp:inline distT="0" distB="0" distL="0" distR="0" wp14:anchorId="5A06BB59" wp14:editId="4F4E3B58">
            <wp:extent cx="5486400" cy="18776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6965F" w14:textId="77777777" w:rsidR="0062309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DORSET LOC AGM </w:t>
      </w:r>
      <w:proofErr w:type="gramStart"/>
      <w:r>
        <w:rPr>
          <w:b/>
          <w:bCs/>
          <w:sz w:val="28"/>
          <w:szCs w:val="28"/>
        </w:rPr>
        <w:t>MINUTES  –</w:t>
      </w:r>
      <w:proofErr w:type="gramEnd"/>
      <w:r>
        <w:rPr>
          <w:b/>
          <w:bCs/>
          <w:sz w:val="28"/>
          <w:szCs w:val="28"/>
        </w:rPr>
        <w:t xml:space="preserve"> 4th SEPTEMBER 2023</w:t>
      </w:r>
    </w:p>
    <w:p w14:paraId="6423AC40" w14:textId="77777777" w:rsidR="00623090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RNLI COLLEGE - POOLE</w:t>
      </w:r>
    </w:p>
    <w:p w14:paraId="47940943" w14:textId="77777777" w:rsidR="00623090" w:rsidRDefault="00623090" w:rsidP="002E7B0C">
      <w:pPr>
        <w:rPr>
          <w:b/>
          <w:bCs/>
          <w:sz w:val="28"/>
          <w:szCs w:val="28"/>
        </w:rPr>
      </w:pPr>
    </w:p>
    <w:p w14:paraId="15342C67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Apologies :</w:t>
      </w:r>
      <w:proofErr w:type="gramEnd"/>
      <w:r>
        <w:rPr>
          <w:sz w:val="24"/>
          <w:szCs w:val="24"/>
        </w:rPr>
        <w:t xml:space="preserve"> Carolyn Hudd (new secretary), Ian Underwood. Thanks to Kirsty </w:t>
      </w:r>
      <w:proofErr w:type="spellStart"/>
      <w:r>
        <w:rPr>
          <w:sz w:val="24"/>
          <w:szCs w:val="24"/>
        </w:rPr>
        <w:t>Tuke</w:t>
      </w:r>
      <w:proofErr w:type="spellEnd"/>
      <w:r>
        <w:rPr>
          <w:sz w:val="24"/>
          <w:szCs w:val="24"/>
        </w:rPr>
        <w:t xml:space="preserve"> for her work as the previous secretary, who left us in August 2023.</w:t>
      </w:r>
    </w:p>
    <w:p w14:paraId="0D9835D3" w14:textId="77777777" w:rsidR="00623090" w:rsidRDefault="00623090" w:rsidP="002E7B0C">
      <w:pPr>
        <w:pStyle w:val="ListParagraph"/>
        <w:spacing w:after="0"/>
        <w:rPr>
          <w:sz w:val="24"/>
          <w:szCs w:val="24"/>
        </w:rPr>
      </w:pPr>
    </w:p>
    <w:p w14:paraId="2355A14B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from last meeting - unavailable at present, will be emailed out in due course.</w:t>
      </w:r>
    </w:p>
    <w:p w14:paraId="27197238" w14:textId="77777777" w:rsidR="00623090" w:rsidRDefault="00623090" w:rsidP="002E7B0C">
      <w:pPr>
        <w:spacing w:after="0"/>
        <w:rPr>
          <w:sz w:val="24"/>
          <w:szCs w:val="24"/>
        </w:rPr>
      </w:pPr>
    </w:p>
    <w:p w14:paraId="163F9C1F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Matters arising – following Grace </w:t>
      </w:r>
      <w:proofErr w:type="spellStart"/>
      <w:r>
        <w:rPr>
          <w:sz w:val="24"/>
          <w:szCs w:val="24"/>
        </w:rPr>
        <w:t>Haine’s</w:t>
      </w:r>
      <w:proofErr w:type="spellEnd"/>
      <w:r>
        <w:rPr>
          <w:sz w:val="24"/>
          <w:szCs w:val="24"/>
        </w:rPr>
        <w:t xml:space="preserve"> resignation Jane Bell will be taking over as interim Chair.</w:t>
      </w:r>
    </w:p>
    <w:p w14:paraId="21551992" w14:textId="77777777" w:rsidR="00623090" w:rsidRDefault="00623090" w:rsidP="002E7B0C">
      <w:pPr>
        <w:pStyle w:val="ListParagraph"/>
        <w:spacing w:after="0"/>
        <w:rPr>
          <w:sz w:val="24"/>
          <w:szCs w:val="24"/>
        </w:rPr>
      </w:pPr>
    </w:p>
    <w:p w14:paraId="58C2B461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Chair’s Report – Grace </w:t>
      </w:r>
      <w:proofErr w:type="spellStart"/>
      <w:r>
        <w:rPr>
          <w:sz w:val="24"/>
          <w:szCs w:val="24"/>
        </w:rPr>
        <w:t>Haine</w:t>
      </w:r>
      <w:proofErr w:type="spellEnd"/>
    </w:p>
    <w:p w14:paraId="408ECBDF" w14:textId="77777777" w:rsidR="00623090" w:rsidRDefault="00623090" w:rsidP="002E7B0C">
      <w:pPr>
        <w:pStyle w:val="ListParagraph"/>
        <w:spacing w:after="0"/>
        <w:ind w:left="360"/>
        <w:rPr>
          <w:sz w:val="24"/>
          <w:szCs w:val="24"/>
        </w:rPr>
      </w:pPr>
    </w:p>
    <w:p w14:paraId="413013A9" w14:textId="7DF2F314" w:rsidR="00623090" w:rsidRDefault="002E7B0C" w:rsidP="002E7B0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000000">
        <w:rPr>
          <w:rFonts w:cstheme="minorHAnsi"/>
          <w:sz w:val="24"/>
          <w:szCs w:val="24"/>
        </w:rPr>
        <w:t xml:space="preserve">Well, there have been a few changes since our last AGM on 7/6/22, the first one </w:t>
      </w:r>
      <w:r w:rsidR="00000000">
        <w:rPr>
          <w:rFonts w:cstheme="minorHAnsi"/>
          <w:sz w:val="24"/>
          <w:szCs w:val="24"/>
        </w:rPr>
        <w:tab/>
        <w:t>being that this is my last report as Chair having resigned in March.</w:t>
      </w:r>
    </w:p>
    <w:p w14:paraId="6C6F1894" w14:textId="77777777" w:rsidR="00623090" w:rsidRDefault="00623090" w:rsidP="002E7B0C">
      <w:pPr>
        <w:spacing w:after="0"/>
        <w:rPr>
          <w:rFonts w:cstheme="minorHAnsi"/>
          <w:sz w:val="24"/>
          <w:szCs w:val="24"/>
        </w:rPr>
      </w:pPr>
    </w:p>
    <w:p w14:paraId="7D0ECBF7" w14:textId="77777777" w:rsidR="00623090" w:rsidRDefault="00000000" w:rsidP="002E7B0C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would like to thank Ali for stepping up from Treasurer to cover the Chair whilst a </w:t>
      </w:r>
      <w:r>
        <w:rPr>
          <w:rFonts w:cstheme="minorHAnsi"/>
          <w:sz w:val="24"/>
          <w:szCs w:val="24"/>
        </w:rPr>
        <w:tab/>
        <w:t xml:space="preserve">replacement can be arranged. I would also like to thank the rest of the committee </w:t>
      </w:r>
      <w:r>
        <w:rPr>
          <w:rFonts w:cstheme="minorHAnsi"/>
          <w:sz w:val="24"/>
          <w:szCs w:val="24"/>
        </w:rPr>
        <w:tab/>
        <w:t>for their support over the last couple of years as Chair and my decision to step down.</w:t>
      </w:r>
    </w:p>
    <w:p w14:paraId="3BB3B9A4" w14:textId="77777777" w:rsidR="00623090" w:rsidRDefault="00623090" w:rsidP="002E7B0C">
      <w:pPr>
        <w:spacing w:after="0"/>
        <w:rPr>
          <w:rFonts w:cstheme="minorHAnsi"/>
          <w:sz w:val="24"/>
          <w:szCs w:val="24"/>
        </w:rPr>
      </w:pPr>
    </w:p>
    <w:p w14:paraId="78E5AC9B" w14:textId="77777777" w:rsidR="00623090" w:rsidRDefault="00000000" w:rsidP="002E7B0C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regular monthly meetings with the Dorset Eyecare Board have continued, unless </w:t>
      </w:r>
      <w:r>
        <w:rPr>
          <w:rFonts w:cstheme="minorHAnsi"/>
          <w:sz w:val="24"/>
          <w:szCs w:val="24"/>
        </w:rPr>
        <w:tab/>
        <w:t xml:space="preserve">interrupted by industrial action. These meetings are our main point of contact with </w:t>
      </w:r>
      <w:r>
        <w:rPr>
          <w:rFonts w:cstheme="minorHAnsi"/>
          <w:sz w:val="24"/>
          <w:szCs w:val="24"/>
        </w:rPr>
        <w:tab/>
        <w:t xml:space="preserve">both hospitals, representation from the NHS trust, CHEC and ourselves. It is a chance </w:t>
      </w:r>
      <w:r>
        <w:rPr>
          <w:rFonts w:cstheme="minorHAnsi"/>
          <w:sz w:val="24"/>
          <w:szCs w:val="24"/>
        </w:rPr>
        <w:tab/>
        <w:t xml:space="preserve">for us to get progress reports on the waiting lists from the hospitals and their </w:t>
      </w:r>
      <w:r>
        <w:rPr>
          <w:rFonts w:cstheme="minorHAnsi"/>
          <w:sz w:val="24"/>
          <w:szCs w:val="24"/>
        </w:rPr>
        <w:tab/>
        <w:t xml:space="preserve">recovery plans post-Covid. I spent much of my time at these meeting raising our </w:t>
      </w:r>
      <w:r>
        <w:rPr>
          <w:rFonts w:cstheme="minorHAnsi"/>
          <w:sz w:val="24"/>
          <w:szCs w:val="24"/>
        </w:rPr>
        <w:tab/>
        <w:t xml:space="preserve">concerns over the initial service offered by CHEC and the on-going issues that have </w:t>
      </w:r>
      <w:r>
        <w:rPr>
          <w:rFonts w:cstheme="minorHAnsi"/>
          <w:sz w:val="24"/>
          <w:szCs w:val="24"/>
        </w:rPr>
        <w:tab/>
        <w:t>occurred with service and the coverage across the whole of Dorset.</w:t>
      </w:r>
    </w:p>
    <w:p w14:paraId="1E1BA2F5" w14:textId="77777777" w:rsidR="00623090" w:rsidRDefault="00623090" w:rsidP="002E7B0C">
      <w:pPr>
        <w:spacing w:after="0"/>
        <w:rPr>
          <w:rFonts w:cstheme="minorHAnsi"/>
          <w:sz w:val="24"/>
          <w:szCs w:val="24"/>
        </w:rPr>
      </w:pPr>
    </w:p>
    <w:p w14:paraId="2547532B" w14:textId="77777777" w:rsidR="00623090" w:rsidRDefault="00000000" w:rsidP="002E7B0C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had also continued to have quarterly meetings virtually with both the LMC and the </w:t>
      </w:r>
      <w:r>
        <w:rPr>
          <w:rFonts w:cstheme="minorHAnsi"/>
          <w:sz w:val="24"/>
          <w:szCs w:val="24"/>
        </w:rPr>
        <w:tab/>
        <w:t xml:space="preserve">LPC, which fed into a newly established committee under the Integrated Care Board </w:t>
      </w:r>
      <w:r>
        <w:rPr>
          <w:rFonts w:cstheme="minorHAnsi"/>
          <w:sz w:val="24"/>
          <w:szCs w:val="24"/>
        </w:rPr>
        <w:tab/>
        <w:t>– called POD (Pharmacy, Dentistry and Opticians).</w:t>
      </w:r>
    </w:p>
    <w:p w14:paraId="3C4E5B02" w14:textId="77777777" w:rsidR="00623090" w:rsidRDefault="00623090" w:rsidP="002E7B0C">
      <w:pPr>
        <w:spacing w:after="0"/>
        <w:rPr>
          <w:rFonts w:cstheme="minorHAnsi"/>
          <w:sz w:val="24"/>
          <w:szCs w:val="24"/>
        </w:rPr>
      </w:pPr>
    </w:p>
    <w:p w14:paraId="25063305" w14:textId="77777777" w:rsidR="00623090" w:rsidRDefault="00000000" w:rsidP="002E7B0C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has been set up as the Dorset Integrated Care Board has taken on the </w:t>
      </w:r>
      <w:r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ab/>
        <w:t xml:space="preserve">responsibility for the delegated commissioning for all of us, from NHS England,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within the limitations of our national contracts. However, is part of a collaborative </w:t>
      </w:r>
      <w:r>
        <w:rPr>
          <w:rFonts w:cstheme="minorHAnsi"/>
          <w:sz w:val="24"/>
          <w:szCs w:val="24"/>
        </w:rPr>
        <w:tab/>
        <w:t xml:space="preserve">commissioning hub for the South-West, which is looking at establishing integrated </w:t>
      </w:r>
      <w:r>
        <w:rPr>
          <w:rFonts w:cstheme="minorHAnsi"/>
          <w:sz w:val="24"/>
          <w:szCs w:val="24"/>
        </w:rPr>
        <w:tab/>
        <w:t xml:space="preserve">pathways across primary, community and secondary care. Representations have </w:t>
      </w:r>
      <w:r>
        <w:rPr>
          <w:rFonts w:cstheme="minorHAnsi"/>
          <w:sz w:val="24"/>
          <w:szCs w:val="24"/>
        </w:rPr>
        <w:tab/>
        <w:t xml:space="preserve">been made as to the various additional pathways that we can offer help with, for the </w:t>
      </w:r>
      <w:r>
        <w:rPr>
          <w:rFonts w:cstheme="minorHAnsi"/>
          <w:sz w:val="24"/>
          <w:szCs w:val="24"/>
        </w:rPr>
        <w:tab/>
        <w:t>appropriate fees.</w:t>
      </w:r>
    </w:p>
    <w:p w14:paraId="79E011BE" w14:textId="77777777" w:rsidR="00623090" w:rsidRDefault="00623090" w:rsidP="002E7B0C">
      <w:pPr>
        <w:spacing w:after="0"/>
        <w:rPr>
          <w:rFonts w:cstheme="minorHAnsi"/>
          <w:sz w:val="24"/>
          <w:szCs w:val="24"/>
        </w:rPr>
      </w:pPr>
    </w:p>
    <w:p w14:paraId="24159871" w14:textId="77777777" w:rsidR="00623090" w:rsidRDefault="00000000" w:rsidP="002E7B0C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We have also attended regional and national meetings with LOCSU and once again </w:t>
      </w:r>
      <w:r>
        <w:rPr>
          <w:rFonts w:cstheme="minorHAnsi"/>
          <w:sz w:val="24"/>
          <w:szCs w:val="24"/>
        </w:rPr>
        <w:tab/>
        <w:t xml:space="preserve">these have been invaluable to keep us in the loop with things nationally and </w:t>
      </w:r>
      <w:r>
        <w:rPr>
          <w:rFonts w:cstheme="minorHAnsi"/>
          <w:sz w:val="24"/>
          <w:szCs w:val="24"/>
        </w:rPr>
        <w:tab/>
        <w:t xml:space="preserve">regionally. They are also helping us with succession planning within the committee </w:t>
      </w:r>
      <w:r>
        <w:rPr>
          <w:rFonts w:cstheme="minorHAnsi"/>
          <w:sz w:val="24"/>
          <w:szCs w:val="24"/>
        </w:rPr>
        <w:tab/>
        <w:t>itself.</w:t>
      </w:r>
    </w:p>
    <w:p w14:paraId="6B85E89C" w14:textId="77777777" w:rsidR="00623090" w:rsidRDefault="00623090" w:rsidP="002E7B0C">
      <w:pPr>
        <w:spacing w:after="0"/>
        <w:rPr>
          <w:rFonts w:cstheme="minorHAnsi"/>
          <w:sz w:val="24"/>
          <w:szCs w:val="24"/>
        </w:rPr>
      </w:pPr>
    </w:p>
    <w:p w14:paraId="0B39A668" w14:textId="3181380E" w:rsidR="00623090" w:rsidRDefault="00000000" w:rsidP="002E7B0C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As always, I would like to thank the whole committee for all their hard work on your </w:t>
      </w:r>
      <w:r>
        <w:rPr>
          <w:rFonts w:cstheme="minorHAnsi"/>
          <w:sz w:val="24"/>
          <w:szCs w:val="24"/>
        </w:rPr>
        <w:tab/>
        <w:t xml:space="preserve">behalf, as </w:t>
      </w:r>
      <w:proofErr w:type="gramStart"/>
      <w:r>
        <w:rPr>
          <w:rFonts w:cstheme="minorHAnsi"/>
          <w:sz w:val="24"/>
          <w:szCs w:val="24"/>
        </w:rPr>
        <w:t>always</w:t>
      </w:r>
      <w:proofErr w:type="gramEnd"/>
      <w:r>
        <w:rPr>
          <w:rFonts w:cstheme="minorHAnsi"/>
          <w:sz w:val="24"/>
          <w:szCs w:val="24"/>
        </w:rPr>
        <w:t xml:space="preserve"> we have been </w:t>
      </w:r>
      <w:r w:rsidR="002E7B0C">
        <w:rPr>
          <w:rFonts w:cstheme="minorHAnsi"/>
          <w:sz w:val="24"/>
          <w:szCs w:val="24"/>
        </w:rPr>
        <w:t xml:space="preserve">working </w:t>
      </w:r>
      <w:r>
        <w:rPr>
          <w:rFonts w:cstheme="minorHAnsi"/>
          <w:sz w:val="24"/>
          <w:szCs w:val="24"/>
        </w:rPr>
        <w:t xml:space="preserve">very hard behind the scenes to try and </w:t>
      </w:r>
      <w:r w:rsidR="002E7B0C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ensure </w:t>
      </w:r>
      <w:r w:rsidR="002E7B0C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that </w:t>
      </w:r>
      <w:r>
        <w:rPr>
          <w:rFonts w:cstheme="minorHAnsi"/>
          <w:sz w:val="24"/>
          <w:szCs w:val="24"/>
        </w:rPr>
        <w:tab/>
        <w:t xml:space="preserve">here in Dorset we can provide the best eyecare possible within the </w:t>
      </w:r>
      <w:r w:rsidR="002E7B0C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 xml:space="preserve">commissioned </w:t>
      </w:r>
      <w:r>
        <w:rPr>
          <w:rFonts w:cstheme="minorHAnsi"/>
          <w:sz w:val="24"/>
          <w:szCs w:val="24"/>
        </w:rPr>
        <w:tab/>
        <w:t>schemes, and improve them where we can.</w:t>
      </w:r>
    </w:p>
    <w:p w14:paraId="3DB18F77" w14:textId="77777777" w:rsidR="00623090" w:rsidRDefault="00623090" w:rsidP="002E7B0C">
      <w:pPr>
        <w:spacing w:after="0"/>
        <w:rPr>
          <w:rFonts w:cstheme="minorHAnsi"/>
          <w:sz w:val="24"/>
          <w:szCs w:val="24"/>
        </w:rPr>
      </w:pPr>
    </w:p>
    <w:p w14:paraId="5FD99E19" w14:textId="77777777" w:rsidR="00623090" w:rsidRDefault="00000000" w:rsidP="002E7B0C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Looking to the future we are establishing a co-operative relationship with the </w:t>
      </w:r>
      <w:r>
        <w:rPr>
          <w:rFonts w:cstheme="minorHAnsi"/>
          <w:sz w:val="24"/>
          <w:szCs w:val="24"/>
        </w:rPr>
        <w:tab/>
        <w:t xml:space="preserve">commissioners locally and hope to impact the provision of eyecare across providers. </w:t>
      </w:r>
      <w:r>
        <w:rPr>
          <w:rFonts w:cstheme="minorHAnsi"/>
          <w:sz w:val="24"/>
          <w:szCs w:val="24"/>
        </w:rPr>
        <w:tab/>
        <w:t xml:space="preserve">We are always looking for contractors and performers to be involved in those </w:t>
      </w:r>
      <w:r>
        <w:rPr>
          <w:rFonts w:cstheme="minorHAnsi"/>
          <w:sz w:val="24"/>
          <w:szCs w:val="24"/>
        </w:rPr>
        <w:tab/>
        <w:t xml:space="preserve">changes via the committee. If you are interested in the becoming a member of the </w:t>
      </w:r>
      <w:r>
        <w:rPr>
          <w:rFonts w:cstheme="minorHAnsi"/>
          <w:sz w:val="24"/>
          <w:szCs w:val="24"/>
        </w:rPr>
        <w:tab/>
        <w:t>committee, please have a chat with one of us.</w:t>
      </w:r>
    </w:p>
    <w:p w14:paraId="3A930511" w14:textId="77777777" w:rsidR="00623090" w:rsidRDefault="00623090" w:rsidP="002E7B0C">
      <w:pPr>
        <w:spacing w:after="0"/>
        <w:ind w:firstLine="720"/>
        <w:rPr>
          <w:rFonts w:cstheme="minorHAnsi"/>
          <w:sz w:val="24"/>
          <w:szCs w:val="24"/>
        </w:rPr>
      </w:pPr>
    </w:p>
    <w:p w14:paraId="35362ACD" w14:textId="77777777" w:rsidR="00623090" w:rsidRDefault="00000000" w:rsidP="002E7B0C">
      <w:pPr>
        <w:spacing w:after="0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Grace thanked Jane for filling in as Interim Chair and thanked the other committee </w:t>
      </w:r>
      <w:r>
        <w:rPr>
          <w:rFonts w:cstheme="minorHAnsi"/>
          <w:sz w:val="24"/>
          <w:szCs w:val="24"/>
        </w:rPr>
        <w:tab/>
        <w:t xml:space="preserve">members for their support during her time as LOC Chair, which she has been proud </w:t>
      </w:r>
      <w:r>
        <w:rPr>
          <w:rFonts w:cstheme="minorHAnsi"/>
          <w:sz w:val="24"/>
          <w:szCs w:val="24"/>
        </w:rPr>
        <w:tab/>
        <w:t>to serve as a DO.</w:t>
      </w:r>
    </w:p>
    <w:p w14:paraId="7A14DB34" w14:textId="77777777" w:rsidR="00623090" w:rsidRDefault="00623090" w:rsidP="002E7B0C">
      <w:pPr>
        <w:pStyle w:val="ListParagraph"/>
        <w:spacing w:after="0"/>
        <w:ind w:left="360"/>
        <w:rPr>
          <w:sz w:val="24"/>
          <w:szCs w:val="24"/>
        </w:rPr>
      </w:pPr>
    </w:p>
    <w:p w14:paraId="0D2A46D7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Input from new interim Chair – Jane Bell</w:t>
      </w:r>
    </w:p>
    <w:p w14:paraId="29EC5DC7" w14:textId="77777777" w:rsidR="00623090" w:rsidRDefault="00623090" w:rsidP="002E7B0C">
      <w:pPr>
        <w:pStyle w:val="ListParagraph"/>
        <w:spacing w:after="0"/>
        <w:rPr>
          <w:sz w:val="24"/>
          <w:szCs w:val="24"/>
        </w:rPr>
      </w:pPr>
    </w:p>
    <w:p w14:paraId="6BD6738E" w14:textId="6544CE89" w:rsidR="00623090" w:rsidRDefault="00000000" w:rsidP="002E7B0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committee are keen to get the LOC up and running again effectively.  </w:t>
      </w:r>
      <w:r w:rsidR="002E7B0C">
        <w:rPr>
          <w:sz w:val="24"/>
          <w:szCs w:val="24"/>
        </w:rPr>
        <w:t>Jane has</w:t>
      </w:r>
      <w:r>
        <w:rPr>
          <w:sz w:val="24"/>
          <w:szCs w:val="24"/>
        </w:rPr>
        <w:t xml:space="preserve"> put out a plea for anyone willing to supply LVA services in the West of the County.</w:t>
      </w:r>
    </w:p>
    <w:p w14:paraId="1D1C0DBE" w14:textId="77777777" w:rsidR="00623090" w:rsidRDefault="00623090" w:rsidP="002E7B0C">
      <w:pPr>
        <w:pStyle w:val="ListParagraph"/>
        <w:spacing w:after="0"/>
        <w:rPr>
          <w:sz w:val="24"/>
          <w:szCs w:val="24"/>
        </w:rPr>
      </w:pPr>
    </w:p>
    <w:p w14:paraId="5847EEF0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Treasurer's Report – Ali </w:t>
      </w:r>
      <w:proofErr w:type="spellStart"/>
      <w:r>
        <w:rPr>
          <w:sz w:val="24"/>
          <w:szCs w:val="24"/>
        </w:rPr>
        <w:t>Yasen</w:t>
      </w:r>
      <w:proofErr w:type="spellEnd"/>
    </w:p>
    <w:p w14:paraId="5AA660E0" w14:textId="77777777" w:rsidR="00623090" w:rsidRDefault="00623090" w:rsidP="002E7B0C">
      <w:pPr>
        <w:spacing w:after="0"/>
        <w:rPr>
          <w:sz w:val="24"/>
          <w:szCs w:val="24"/>
        </w:rPr>
      </w:pPr>
    </w:p>
    <w:p w14:paraId="3BDF5C99" w14:textId="7E053FF1" w:rsidR="00623090" w:rsidRDefault="002E7B0C" w:rsidP="002E7B0C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00000">
        <w:rPr>
          <w:sz w:val="24"/>
          <w:szCs w:val="24"/>
        </w:rPr>
        <w:t xml:space="preserve">Independent adjudicators, Julian May and Parag Patel have verified our account </w:t>
      </w:r>
      <w:r w:rsidR="00000000">
        <w:rPr>
          <w:sz w:val="24"/>
          <w:szCs w:val="24"/>
        </w:rPr>
        <w:tab/>
        <w:t>statements, the balances of which stand currently at:</w:t>
      </w:r>
    </w:p>
    <w:p w14:paraId="02F030A7" w14:textId="77777777" w:rsidR="00623090" w:rsidRDefault="00000000" w:rsidP="002E7B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CURRENT: £25,224.32</w:t>
      </w:r>
    </w:p>
    <w:p w14:paraId="53872CB1" w14:textId="77777777" w:rsidR="00623090" w:rsidRDefault="00000000" w:rsidP="002E7B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SAVINGS: £18,718.79</w:t>
      </w:r>
    </w:p>
    <w:p w14:paraId="03CA5AB9" w14:textId="77777777" w:rsidR="00623090" w:rsidRDefault="00000000" w:rsidP="002E7B0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have kept a close eye on our expenditure and in the past year this has produced a </w:t>
      </w:r>
      <w:r>
        <w:rPr>
          <w:sz w:val="24"/>
          <w:szCs w:val="24"/>
        </w:rPr>
        <w:tab/>
        <w:t xml:space="preserve">pleasing uptick in our current account balance. In part this is due to COVID and the     </w:t>
      </w:r>
      <w:r>
        <w:rPr>
          <w:sz w:val="24"/>
          <w:szCs w:val="24"/>
        </w:rPr>
        <w:lastRenderedPageBreak/>
        <w:tab/>
        <w:t xml:space="preserve">lack of physical events, as well as the previous Chair stepping down in recent months.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 vast majority of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any work, travel or meeting time conducted by committee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members has been completely voluntary and not claimed for.</w:t>
      </w:r>
    </w:p>
    <w:p w14:paraId="05071C37" w14:textId="77777777" w:rsidR="00623090" w:rsidRDefault="00000000" w:rsidP="002E7B0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main change in the past year was that on advice from independent financial </w:t>
      </w:r>
      <w:r>
        <w:rPr>
          <w:sz w:val="24"/>
          <w:szCs w:val="24"/>
        </w:rPr>
        <w:tab/>
        <w:t xml:space="preserve">advisors, all </w:t>
      </w:r>
      <w:r>
        <w:rPr>
          <w:sz w:val="24"/>
          <w:szCs w:val="24"/>
        </w:rPr>
        <w:tab/>
        <w:t xml:space="preserve">statutory bodies and similar organisations must enrol onto a formal </w:t>
      </w:r>
      <w:r>
        <w:rPr>
          <w:sz w:val="24"/>
          <w:szCs w:val="24"/>
        </w:rPr>
        <w:tab/>
        <w:t xml:space="preserve">payroll system such that payments are made via PAYE. This was therefore </w:t>
      </w:r>
      <w:r>
        <w:rPr>
          <w:sz w:val="24"/>
          <w:szCs w:val="24"/>
        </w:rPr>
        <w:tab/>
        <w:t xml:space="preserve">implemented in the new tax year beginning </w:t>
      </w:r>
      <w:r>
        <w:rPr>
          <w:sz w:val="24"/>
          <w:szCs w:val="24"/>
        </w:rPr>
        <w:tab/>
        <w:t>in April 2023.</w:t>
      </w:r>
    </w:p>
    <w:p w14:paraId="7CD21583" w14:textId="77777777" w:rsidR="00623090" w:rsidRDefault="00000000" w:rsidP="002E7B0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main expense each month is the payment to LOCSU which stands at 50% of the </w:t>
      </w:r>
      <w:r>
        <w:rPr>
          <w:sz w:val="24"/>
          <w:szCs w:val="24"/>
        </w:rPr>
        <w:tab/>
        <w:t xml:space="preserve">levy we collect from contractors. Despite their invaluable help in the past couple of </w:t>
      </w:r>
      <w:r>
        <w:rPr>
          <w:sz w:val="24"/>
          <w:szCs w:val="24"/>
        </w:rPr>
        <w:tab/>
        <w:t xml:space="preserve">months, this equates to roughly £21,000 each year. This has been raised as an issue </w:t>
      </w:r>
      <w:r>
        <w:rPr>
          <w:sz w:val="24"/>
          <w:szCs w:val="24"/>
        </w:rPr>
        <w:tab/>
        <w:t>to discuss with LOCSU, which I am preparing to do.</w:t>
      </w:r>
    </w:p>
    <w:p w14:paraId="229030E3" w14:textId="77777777" w:rsidR="00623090" w:rsidRDefault="00000000" w:rsidP="002E7B0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As there is a healthier cash flow this year, we may be able to explore helping fund </w:t>
      </w:r>
      <w:r>
        <w:rPr>
          <w:sz w:val="24"/>
          <w:szCs w:val="24"/>
        </w:rPr>
        <w:tab/>
        <w:t xml:space="preserve">MECS </w:t>
      </w:r>
      <w:r>
        <w:rPr>
          <w:sz w:val="24"/>
          <w:szCs w:val="24"/>
        </w:rPr>
        <w:tab/>
        <w:t xml:space="preserve">OCSEs and CPD events. Other suggestions are also welcome. With the </w:t>
      </w:r>
      <w:r>
        <w:rPr>
          <w:sz w:val="24"/>
          <w:szCs w:val="24"/>
        </w:rPr>
        <w:tab/>
        <w:t xml:space="preserve">possibility of new </w:t>
      </w:r>
      <w:r>
        <w:rPr>
          <w:sz w:val="24"/>
          <w:szCs w:val="24"/>
        </w:rPr>
        <w:tab/>
        <w:t xml:space="preserve">members joining and hopefully more action being taken, this </w:t>
      </w:r>
      <w:r>
        <w:rPr>
          <w:sz w:val="24"/>
          <w:szCs w:val="24"/>
        </w:rPr>
        <w:tab/>
        <w:t xml:space="preserve">time should ideally be paid for. This could start to impact the cashflow before </w:t>
      </w:r>
      <w:r>
        <w:rPr>
          <w:sz w:val="24"/>
          <w:szCs w:val="24"/>
        </w:rPr>
        <w:tab/>
        <w:t>funding further events.</w:t>
      </w:r>
    </w:p>
    <w:p w14:paraId="10B03654" w14:textId="77777777" w:rsidR="00623090" w:rsidRDefault="00000000" w:rsidP="002E7B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Julian May and Parag Patel to continue as auditors for the coming year.</w:t>
      </w:r>
    </w:p>
    <w:p w14:paraId="53210164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Education – Ali </w:t>
      </w:r>
      <w:proofErr w:type="spellStart"/>
      <w:r>
        <w:rPr>
          <w:sz w:val="24"/>
          <w:szCs w:val="24"/>
        </w:rPr>
        <w:t>Yasen</w:t>
      </w:r>
      <w:proofErr w:type="spellEnd"/>
    </w:p>
    <w:p w14:paraId="343F411B" w14:textId="77777777" w:rsidR="00623090" w:rsidRDefault="00623090" w:rsidP="002E7B0C">
      <w:pPr>
        <w:pStyle w:val="ListParagraph"/>
        <w:spacing w:after="0"/>
        <w:rPr>
          <w:sz w:val="24"/>
          <w:szCs w:val="24"/>
        </w:rPr>
      </w:pPr>
    </w:p>
    <w:p w14:paraId="79B1723C" w14:textId="77777777" w:rsidR="00623090" w:rsidRDefault="00000000" w:rsidP="002E7B0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Education is being passed back to Grace </w:t>
      </w:r>
      <w:proofErr w:type="spellStart"/>
      <w:r>
        <w:rPr>
          <w:sz w:val="24"/>
          <w:szCs w:val="24"/>
        </w:rPr>
        <w:t>Haine</w:t>
      </w:r>
      <w:proofErr w:type="spellEnd"/>
      <w:r>
        <w:rPr>
          <w:sz w:val="24"/>
          <w:szCs w:val="24"/>
        </w:rPr>
        <w:t>, a new CPD account needs to be created and details of any future events will be distributed in due course.</w:t>
      </w:r>
    </w:p>
    <w:p w14:paraId="2778684D" w14:textId="77777777" w:rsidR="00623090" w:rsidRDefault="00623090" w:rsidP="002E7B0C">
      <w:pPr>
        <w:pStyle w:val="ListParagraph"/>
        <w:spacing w:after="0"/>
        <w:rPr>
          <w:sz w:val="24"/>
          <w:szCs w:val="24"/>
        </w:rPr>
      </w:pPr>
    </w:p>
    <w:p w14:paraId="5146193B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Social media/ website – Ali </w:t>
      </w:r>
      <w:proofErr w:type="spellStart"/>
      <w:r>
        <w:rPr>
          <w:sz w:val="24"/>
          <w:szCs w:val="24"/>
        </w:rPr>
        <w:t>Yasen</w:t>
      </w:r>
      <w:proofErr w:type="spellEnd"/>
    </w:p>
    <w:p w14:paraId="0942BC50" w14:textId="77777777" w:rsidR="00623090" w:rsidRDefault="00623090" w:rsidP="002E7B0C">
      <w:pPr>
        <w:spacing w:after="0"/>
        <w:rPr>
          <w:sz w:val="24"/>
          <w:szCs w:val="24"/>
        </w:rPr>
      </w:pPr>
    </w:p>
    <w:p w14:paraId="603EEE4D" w14:textId="52FE1EF7" w:rsidR="00623090" w:rsidRDefault="00000000" w:rsidP="002E7B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website is currently out of </w:t>
      </w:r>
      <w:proofErr w:type="gramStart"/>
      <w:r>
        <w:rPr>
          <w:sz w:val="24"/>
          <w:szCs w:val="24"/>
        </w:rPr>
        <w:t>date</w:t>
      </w:r>
      <w:proofErr w:type="gramEnd"/>
      <w:r>
        <w:rPr>
          <w:sz w:val="24"/>
          <w:szCs w:val="24"/>
        </w:rPr>
        <w:t xml:space="preserve"> but the new secretary Carolyn will be tasked </w:t>
      </w:r>
      <w:r>
        <w:rPr>
          <w:sz w:val="24"/>
          <w:szCs w:val="24"/>
        </w:rPr>
        <w:tab/>
        <w:t>with bringing it fully up to date and keeping control of social media.</w:t>
      </w:r>
    </w:p>
    <w:p w14:paraId="6948E460" w14:textId="77777777" w:rsidR="00623090" w:rsidRDefault="00623090" w:rsidP="002E7B0C">
      <w:pPr>
        <w:spacing w:after="0"/>
        <w:rPr>
          <w:sz w:val="24"/>
          <w:szCs w:val="24"/>
        </w:rPr>
      </w:pPr>
    </w:p>
    <w:p w14:paraId="2C6E2000" w14:textId="77777777" w:rsidR="00623090" w:rsidRDefault="00000000" w:rsidP="002E7B0C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LOCSU segment – Alvaro Borges</w:t>
      </w:r>
    </w:p>
    <w:p w14:paraId="17CE73C6" w14:textId="77777777" w:rsidR="00623090" w:rsidRDefault="00623090" w:rsidP="002E7B0C">
      <w:pPr>
        <w:pStyle w:val="ListParagraph"/>
        <w:spacing w:after="0"/>
        <w:ind w:left="360"/>
        <w:rPr>
          <w:sz w:val="24"/>
          <w:szCs w:val="24"/>
        </w:rPr>
      </w:pPr>
    </w:p>
    <w:p w14:paraId="663C2940" w14:textId="79F6D0D4" w:rsidR="00623090" w:rsidRDefault="00000000" w:rsidP="002E7B0C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Alvaro gave an outline of LOCSU and what they do.</w:t>
      </w:r>
    </w:p>
    <w:p w14:paraId="2D07708A" w14:textId="77777777" w:rsidR="00623090" w:rsidRDefault="00623090" w:rsidP="002E7B0C">
      <w:pPr>
        <w:pStyle w:val="ListParagraph"/>
        <w:spacing w:after="0"/>
        <w:ind w:left="360"/>
        <w:rPr>
          <w:sz w:val="24"/>
          <w:szCs w:val="24"/>
        </w:rPr>
      </w:pPr>
    </w:p>
    <w:p w14:paraId="11753461" w14:textId="0CB652D3" w:rsidR="00623090" w:rsidRDefault="00000000" w:rsidP="002E7B0C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LOCSU is a support unit for LOC’s acting as a centralised support organisation.</w:t>
      </w:r>
    </w:p>
    <w:p w14:paraId="58672356" w14:textId="77777777" w:rsidR="00623090" w:rsidRDefault="00623090" w:rsidP="002E7B0C">
      <w:pPr>
        <w:pStyle w:val="ListParagraph"/>
        <w:spacing w:after="0"/>
        <w:ind w:left="360"/>
        <w:rPr>
          <w:sz w:val="24"/>
          <w:szCs w:val="24"/>
        </w:rPr>
      </w:pPr>
    </w:p>
    <w:p w14:paraId="07C379A1" w14:textId="77777777" w:rsidR="00623090" w:rsidRDefault="00000000" w:rsidP="002E7B0C">
      <w:pPr>
        <w:pStyle w:val="ListParagraph"/>
        <w:spacing w:after="0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They can provide a wealth of Clinical Pathways, with three new pathways being </w:t>
      </w:r>
      <w:r>
        <w:rPr>
          <w:sz w:val="24"/>
          <w:szCs w:val="24"/>
        </w:rPr>
        <w:tab/>
        <w:t>developed in the last year.</w:t>
      </w:r>
    </w:p>
    <w:p w14:paraId="711DD1BA" w14:textId="77777777" w:rsidR="00623090" w:rsidRDefault="00623090" w:rsidP="002E7B0C">
      <w:pPr>
        <w:pStyle w:val="ListParagraph"/>
        <w:spacing w:after="0"/>
        <w:ind w:left="360"/>
        <w:rPr>
          <w:sz w:val="24"/>
          <w:szCs w:val="24"/>
        </w:rPr>
      </w:pPr>
    </w:p>
    <w:p w14:paraId="2003CE46" w14:textId="77777777" w:rsidR="00623090" w:rsidRDefault="00000000" w:rsidP="002E7B0C">
      <w:pPr>
        <w:pStyle w:val="ListParagraph"/>
        <w:spacing w:after="0"/>
        <w:ind w:left="0" w:firstLineChars="300" w:firstLine="720"/>
        <w:rPr>
          <w:sz w:val="24"/>
          <w:szCs w:val="24"/>
        </w:rPr>
      </w:pPr>
      <w:r>
        <w:rPr>
          <w:sz w:val="24"/>
          <w:szCs w:val="24"/>
        </w:rPr>
        <w:t>They were heavily involved in the National Consultation GOS Review.</w:t>
      </w:r>
    </w:p>
    <w:p w14:paraId="4D0D1717" w14:textId="77777777" w:rsidR="00623090" w:rsidRDefault="00623090" w:rsidP="002E7B0C">
      <w:pPr>
        <w:pStyle w:val="ListParagraph"/>
        <w:spacing w:after="0"/>
        <w:ind w:left="360"/>
        <w:rPr>
          <w:sz w:val="24"/>
          <w:szCs w:val="24"/>
        </w:rPr>
      </w:pPr>
    </w:p>
    <w:p w14:paraId="0A3BA806" w14:textId="77777777" w:rsidR="00623090" w:rsidRDefault="00000000" w:rsidP="002E7B0C">
      <w:pPr>
        <w:pStyle w:val="ListParagraph"/>
        <w:spacing w:after="0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They annually run the National Optical Conference, which he would urge LOC </w:t>
      </w:r>
      <w:r>
        <w:rPr>
          <w:sz w:val="24"/>
          <w:szCs w:val="24"/>
        </w:rPr>
        <w:tab/>
        <w:t>members to attend.</w:t>
      </w:r>
    </w:p>
    <w:p w14:paraId="2DA9996A" w14:textId="77777777" w:rsidR="00623090" w:rsidRDefault="00623090" w:rsidP="002E7B0C">
      <w:pPr>
        <w:pStyle w:val="ListParagraph"/>
        <w:spacing w:after="0"/>
        <w:ind w:leftChars="163" w:left="479" w:hangingChars="50" w:hanging="120"/>
        <w:rPr>
          <w:sz w:val="24"/>
          <w:szCs w:val="24"/>
        </w:rPr>
      </w:pPr>
    </w:p>
    <w:p w14:paraId="5E6F49ED" w14:textId="77777777" w:rsidR="00623090" w:rsidRDefault="00000000">
      <w:pPr>
        <w:pStyle w:val="ListParagraph"/>
        <w:spacing w:after="0"/>
        <w:ind w:left="0" w:firstLineChars="30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LOCSU are supplying </w:t>
      </w:r>
      <w:proofErr w:type="spellStart"/>
      <w:r>
        <w:rPr>
          <w:sz w:val="24"/>
          <w:szCs w:val="24"/>
        </w:rPr>
        <w:t>PayRoll</w:t>
      </w:r>
      <w:proofErr w:type="spellEnd"/>
      <w:r>
        <w:rPr>
          <w:sz w:val="24"/>
          <w:szCs w:val="24"/>
        </w:rPr>
        <w:t xml:space="preserve"> support services to LOC’s following the change to </w:t>
      </w:r>
      <w:r>
        <w:rPr>
          <w:sz w:val="24"/>
          <w:szCs w:val="24"/>
        </w:rPr>
        <w:tab/>
        <w:t xml:space="preserve">PAYE for members.  They can also offer support with websites and advice for </w:t>
      </w:r>
      <w:r>
        <w:rPr>
          <w:sz w:val="24"/>
          <w:szCs w:val="24"/>
        </w:rPr>
        <w:tab/>
        <w:t>Treasurers.</w:t>
      </w:r>
    </w:p>
    <w:p w14:paraId="6E7401CE" w14:textId="77777777" w:rsidR="00623090" w:rsidRDefault="00623090">
      <w:pPr>
        <w:pStyle w:val="ListParagraph"/>
        <w:spacing w:after="0"/>
        <w:ind w:left="360"/>
        <w:rPr>
          <w:sz w:val="24"/>
          <w:szCs w:val="24"/>
        </w:rPr>
      </w:pPr>
    </w:p>
    <w:p w14:paraId="73762D93" w14:textId="77777777" w:rsidR="00623090" w:rsidRDefault="00000000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New committee member training is also provided.  WOPEC codes for training are </w:t>
      </w:r>
      <w:r>
        <w:rPr>
          <w:sz w:val="24"/>
          <w:szCs w:val="24"/>
        </w:rPr>
        <w:tab/>
        <w:t>supplied from LOCSU.</w:t>
      </w:r>
    </w:p>
    <w:p w14:paraId="17BF566B" w14:textId="77777777" w:rsidR="00623090" w:rsidRDefault="00623090">
      <w:pPr>
        <w:pStyle w:val="ListParagraph"/>
        <w:spacing w:after="0"/>
        <w:ind w:left="360"/>
        <w:rPr>
          <w:sz w:val="24"/>
          <w:szCs w:val="24"/>
        </w:rPr>
      </w:pPr>
    </w:p>
    <w:p w14:paraId="2262FDA5" w14:textId="77777777" w:rsidR="00623090" w:rsidRDefault="00000000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Electronic Referrals were the challenge for 2023. </w:t>
      </w:r>
    </w:p>
    <w:p w14:paraId="4AA97450" w14:textId="77777777" w:rsidR="00623090" w:rsidRDefault="00623090">
      <w:pPr>
        <w:pStyle w:val="ListParagraph"/>
        <w:spacing w:after="0"/>
        <w:ind w:left="360"/>
        <w:rPr>
          <w:sz w:val="24"/>
          <w:szCs w:val="24"/>
        </w:rPr>
      </w:pPr>
    </w:p>
    <w:p w14:paraId="61E004F1" w14:textId="77777777" w:rsidR="00623090" w:rsidRDefault="00000000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The change for </w:t>
      </w:r>
      <w:proofErr w:type="gramStart"/>
      <w:r>
        <w:rPr>
          <w:sz w:val="24"/>
          <w:szCs w:val="24"/>
        </w:rPr>
        <w:t>CCG’s</w:t>
      </w:r>
      <w:proofErr w:type="gramEnd"/>
      <w:r>
        <w:rPr>
          <w:sz w:val="24"/>
          <w:szCs w:val="24"/>
        </w:rPr>
        <w:t xml:space="preserve"> to ICU should offer more flexibility for the future.  </w:t>
      </w:r>
    </w:p>
    <w:p w14:paraId="6A2A7042" w14:textId="77777777" w:rsidR="00623090" w:rsidRDefault="00000000">
      <w:pPr>
        <w:pStyle w:val="ListParagraph"/>
        <w:spacing w:after="0"/>
        <w:ind w:left="0" w:firstLine="720"/>
        <w:rPr>
          <w:sz w:val="24"/>
          <w:szCs w:val="24"/>
        </w:rPr>
      </w:pPr>
      <w:r>
        <w:rPr>
          <w:sz w:val="24"/>
          <w:szCs w:val="24"/>
        </w:rPr>
        <w:t xml:space="preserve">Joining as an LOC member can </w:t>
      </w:r>
      <w:proofErr w:type="gramStart"/>
      <w:r>
        <w:rPr>
          <w:sz w:val="24"/>
          <w:szCs w:val="24"/>
        </w:rPr>
        <w:t>open up</w:t>
      </w:r>
      <w:proofErr w:type="gramEnd"/>
      <w:r>
        <w:rPr>
          <w:sz w:val="24"/>
          <w:szCs w:val="24"/>
        </w:rPr>
        <w:t xml:space="preserve"> various opportunities and can change your </w:t>
      </w:r>
      <w:r>
        <w:rPr>
          <w:sz w:val="24"/>
          <w:szCs w:val="24"/>
        </w:rPr>
        <w:tab/>
        <w:t>professional life.</w:t>
      </w:r>
    </w:p>
    <w:p w14:paraId="79218497" w14:textId="77777777" w:rsidR="00623090" w:rsidRDefault="00623090">
      <w:pPr>
        <w:pStyle w:val="ListParagraph"/>
        <w:spacing w:after="0"/>
        <w:ind w:left="360"/>
        <w:rPr>
          <w:sz w:val="24"/>
          <w:szCs w:val="24"/>
        </w:rPr>
      </w:pPr>
    </w:p>
    <w:p w14:paraId="15E89549" w14:textId="77777777" w:rsidR="00623090" w:rsidRDefault="00000000">
      <w:pPr>
        <w:pStyle w:val="ListParagraph"/>
        <w:spacing w:after="0"/>
        <w:ind w:left="0" w:firstLineChars="300" w:firstLine="720"/>
        <w:rPr>
          <w:sz w:val="24"/>
          <w:szCs w:val="24"/>
        </w:rPr>
      </w:pPr>
      <w:r>
        <w:rPr>
          <w:sz w:val="24"/>
          <w:szCs w:val="24"/>
        </w:rPr>
        <w:t>He thanked the Committee for being invited to the AGM in such a beautiful setting.</w:t>
      </w:r>
    </w:p>
    <w:p w14:paraId="16B3D1E3" w14:textId="77777777" w:rsidR="00623090" w:rsidRDefault="00623090">
      <w:pPr>
        <w:pStyle w:val="ListParagraph"/>
        <w:spacing w:after="0"/>
        <w:ind w:left="360"/>
        <w:rPr>
          <w:sz w:val="24"/>
          <w:szCs w:val="24"/>
        </w:rPr>
      </w:pPr>
    </w:p>
    <w:p w14:paraId="0B87A611" w14:textId="77777777" w:rsidR="00623090" w:rsidRDefault="00623090">
      <w:pPr>
        <w:pStyle w:val="ListParagraph"/>
        <w:rPr>
          <w:sz w:val="24"/>
          <w:szCs w:val="24"/>
        </w:rPr>
      </w:pPr>
    </w:p>
    <w:p w14:paraId="6DFAA148" w14:textId="77777777" w:rsidR="00623090" w:rsidRDefault="000000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New committee member nominations: Suzanne Flay, Chris Quinton, Alix Trott, Ashton Galloway.</w:t>
      </w:r>
    </w:p>
    <w:p w14:paraId="430A2F75" w14:textId="77777777" w:rsidR="00623090" w:rsidRDefault="00623090">
      <w:pPr>
        <w:pStyle w:val="ListParagraph"/>
        <w:spacing w:after="0"/>
        <w:ind w:left="360"/>
        <w:rPr>
          <w:sz w:val="24"/>
          <w:szCs w:val="24"/>
        </w:rPr>
      </w:pPr>
    </w:p>
    <w:p w14:paraId="78CB6F58" w14:textId="77777777" w:rsidR="00623090" w:rsidRDefault="00000000">
      <w:pPr>
        <w:pStyle w:val="ListParagraph"/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ab/>
        <w:t>The new members were welcomed to the committee.</w:t>
      </w:r>
    </w:p>
    <w:p w14:paraId="2F7B8CFD" w14:textId="77777777" w:rsidR="00623090" w:rsidRDefault="00623090">
      <w:pPr>
        <w:pStyle w:val="ListParagraph"/>
        <w:spacing w:after="0"/>
        <w:rPr>
          <w:sz w:val="24"/>
          <w:szCs w:val="24"/>
        </w:rPr>
      </w:pPr>
    </w:p>
    <w:p w14:paraId="31DC8FDE" w14:textId="77777777" w:rsidR="00623090" w:rsidRDefault="000000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Future meeting dates – TBC whilst in transition</w:t>
      </w:r>
    </w:p>
    <w:p w14:paraId="7587F5D6" w14:textId="77777777" w:rsidR="00623090" w:rsidRDefault="00623090">
      <w:pPr>
        <w:spacing w:after="0"/>
        <w:rPr>
          <w:sz w:val="24"/>
          <w:szCs w:val="24"/>
        </w:rPr>
      </w:pPr>
    </w:p>
    <w:p w14:paraId="7BEF09CD" w14:textId="77777777" w:rsidR="00623090" w:rsidRDefault="0000000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AOB</w:t>
      </w:r>
    </w:p>
    <w:p w14:paraId="1C57EF71" w14:textId="77777777" w:rsidR="00623090" w:rsidRDefault="00623090">
      <w:pPr>
        <w:spacing w:line="240" w:lineRule="auto"/>
        <w:jc w:val="center"/>
        <w:rPr>
          <w:sz w:val="24"/>
          <w:szCs w:val="24"/>
        </w:rPr>
      </w:pPr>
    </w:p>
    <w:p w14:paraId="7489802A" w14:textId="77777777" w:rsidR="00623090" w:rsidRDefault="000000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Speaker Mr Mohammed Rashid was welcomed as speaker.</w:t>
      </w:r>
    </w:p>
    <w:sectPr w:rsidR="00623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87F1F" w14:textId="77777777" w:rsidR="002E7724" w:rsidRDefault="002E7724">
      <w:pPr>
        <w:spacing w:line="240" w:lineRule="auto"/>
      </w:pPr>
      <w:r>
        <w:separator/>
      </w:r>
    </w:p>
  </w:endnote>
  <w:endnote w:type="continuationSeparator" w:id="0">
    <w:p w14:paraId="5DE94165" w14:textId="77777777" w:rsidR="002E7724" w:rsidRDefault="002E7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21696" w14:textId="77777777" w:rsidR="002E7724" w:rsidRDefault="002E7724">
      <w:pPr>
        <w:spacing w:after="0"/>
      </w:pPr>
      <w:r>
        <w:separator/>
      </w:r>
    </w:p>
  </w:footnote>
  <w:footnote w:type="continuationSeparator" w:id="0">
    <w:p w14:paraId="3B1B21CB" w14:textId="77777777" w:rsidR="002E7724" w:rsidRDefault="002E77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E7A3D"/>
    <w:multiLevelType w:val="multilevel"/>
    <w:tmpl w:val="0E9E7A3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34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D0F"/>
    <w:rsid w:val="00004550"/>
    <w:rsid w:val="000111E0"/>
    <w:rsid w:val="00023C8E"/>
    <w:rsid w:val="000249C0"/>
    <w:rsid w:val="00033FE7"/>
    <w:rsid w:val="000423BF"/>
    <w:rsid w:val="0005624D"/>
    <w:rsid w:val="00067D68"/>
    <w:rsid w:val="0007084E"/>
    <w:rsid w:val="00083EFE"/>
    <w:rsid w:val="00096EB9"/>
    <w:rsid w:val="000A41E3"/>
    <w:rsid w:val="000D454C"/>
    <w:rsid w:val="000E40E2"/>
    <w:rsid w:val="000E6199"/>
    <w:rsid w:val="000F1B96"/>
    <w:rsid w:val="000F6A39"/>
    <w:rsid w:val="00114905"/>
    <w:rsid w:val="0014454F"/>
    <w:rsid w:val="0016029B"/>
    <w:rsid w:val="00164B44"/>
    <w:rsid w:val="001E3503"/>
    <w:rsid w:val="001E6A40"/>
    <w:rsid w:val="001F175A"/>
    <w:rsid w:val="002276F6"/>
    <w:rsid w:val="00253915"/>
    <w:rsid w:val="0025514E"/>
    <w:rsid w:val="00255EA1"/>
    <w:rsid w:val="002A1011"/>
    <w:rsid w:val="002A33D6"/>
    <w:rsid w:val="002B3352"/>
    <w:rsid w:val="002E7724"/>
    <w:rsid w:val="002E7B0C"/>
    <w:rsid w:val="0031425E"/>
    <w:rsid w:val="0034710C"/>
    <w:rsid w:val="00364148"/>
    <w:rsid w:val="003C7D61"/>
    <w:rsid w:val="003F46D6"/>
    <w:rsid w:val="00407D0F"/>
    <w:rsid w:val="00444D8D"/>
    <w:rsid w:val="00452F02"/>
    <w:rsid w:val="00492EEE"/>
    <w:rsid w:val="004962D0"/>
    <w:rsid w:val="004969D3"/>
    <w:rsid w:val="004F021B"/>
    <w:rsid w:val="0050732F"/>
    <w:rsid w:val="005327C3"/>
    <w:rsid w:val="00542BD4"/>
    <w:rsid w:val="00544110"/>
    <w:rsid w:val="005520CC"/>
    <w:rsid w:val="005526ED"/>
    <w:rsid w:val="005711C4"/>
    <w:rsid w:val="00592685"/>
    <w:rsid w:val="005A1B92"/>
    <w:rsid w:val="00623090"/>
    <w:rsid w:val="006515E6"/>
    <w:rsid w:val="006A63C9"/>
    <w:rsid w:val="006B34F0"/>
    <w:rsid w:val="006F7B74"/>
    <w:rsid w:val="00724AFB"/>
    <w:rsid w:val="00732030"/>
    <w:rsid w:val="0073520E"/>
    <w:rsid w:val="0073556A"/>
    <w:rsid w:val="00735DCE"/>
    <w:rsid w:val="00737EC8"/>
    <w:rsid w:val="00776776"/>
    <w:rsid w:val="007920BF"/>
    <w:rsid w:val="007E6794"/>
    <w:rsid w:val="007F65E1"/>
    <w:rsid w:val="00800086"/>
    <w:rsid w:val="00806228"/>
    <w:rsid w:val="0082111A"/>
    <w:rsid w:val="008328A9"/>
    <w:rsid w:val="00835981"/>
    <w:rsid w:val="008404B1"/>
    <w:rsid w:val="008872A2"/>
    <w:rsid w:val="008A25D3"/>
    <w:rsid w:val="008C6AE1"/>
    <w:rsid w:val="0090009A"/>
    <w:rsid w:val="00966BD9"/>
    <w:rsid w:val="00971A8E"/>
    <w:rsid w:val="00986A5E"/>
    <w:rsid w:val="00A2254F"/>
    <w:rsid w:val="00A7241F"/>
    <w:rsid w:val="00A76E8F"/>
    <w:rsid w:val="00A919FC"/>
    <w:rsid w:val="00A945C3"/>
    <w:rsid w:val="00A9772F"/>
    <w:rsid w:val="00AB755E"/>
    <w:rsid w:val="00AC0237"/>
    <w:rsid w:val="00AC7D37"/>
    <w:rsid w:val="00B061CF"/>
    <w:rsid w:val="00B25E04"/>
    <w:rsid w:val="00B64030"/>
    <w:rsid w:val="00B83DD6"/>
    <w:rsid w:val="00B90B49"/>
    <w:rsid w:val="00B91499"/>
    <w:rsid w:val="00BC057A"/>
    <w:rsid w:val="00BD1330"/>
    <w:rsid w:val="00BE6F82"/>
    <w:rsid w:val="00C0506D"/>
    <w:rsid w:val="00C26B30"/>
    <w:rsid w:val="00C32F3E"/>
    <w:rsid w:val="00C3707C"/>
    <w:rsid w:val="00CB2BAF"/>
    <w:rsid w:val="00CB3587"/>
    <w:rsid w:val="00CC7C3E"/>
    <w:rsid w:val="00CD4B90"/>
    <w:rsid w:val="00CE12FB"/>
    <w:rsid w:val="00D0783A"/>
    <w:rsid w:val="00D11CDD"/>
    <w:rsid w:val="00D36092"/>
    <w:rsid w:val="00D4352B"/>
    <w:rsid w:val="00D569E7"/>
    <w:rsid w:val="00DB2E8B"/>
    <w:rsid w:val="00DC26F7"/>
    <w:rsid w:val="00DC4B79"/>
    <w:rsid w:val="00DD2ECB"/>
    <w:rsid w:val="00DE2A06"/>
    <w:rsid w:val="00E14A66"/>
    <w:rsid w:val="00E21240"/>
    <w:rsid w:val="00E33156"/>
    <w:rsid w:val="00E41DFF"/>
    <w:rsid w:val="00E772DC"/>
    <w:rsid w:val="00E810B8"/>
    <w:rsid w:val="00E9369D"/>
    <w:rsid w:val="00EC0CC5"/>
    <w:rsid w:val="00EE3EFD"/>
    <w:rsid w:val="00F009FF"/>
    <w:rsid w:val="00F15748"/>
    <w:rsid w:val="00F24EB1"/>
    <w:rsid w:val="00F36F06"/>
    <w:rsid w:val="00F459D9"/>
    <w:rsid w:val="00F63DEE"/>
    <w:rsid w:val="00F65550"/>
    <w:rsid w:val="00F9726B"/>
    <w:rsid w:val="00FD20FB"/>
    <w:rsid w:val="00FE1C6B"/>
    <w:rsid w:val="09BC6730"/>
    <w:rsid w:val="53144056"/>
    <w:rsid w:val="7664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84813"/>
  <w15:docId w15:val="{FFDB5267-924C-5248-841A-40A5965B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Body">
    <w:name w:val="Body"/>
    <w:qFormat/>
    <w:rPr>
      <w:rFonts w:ascii="Helvetica" w:eastAsia="Arial Unicode MS" w:hAnsi="Helvetica" w:cs="Arial Unicode MS"/>
      <w:color w:val="000000"/>
      <w:sz w:val="22"/>
      <w:szCs w:val="22"/>
      <w:lang w:val="en-US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Edwards</dc:creator>
  <cp:lastModifiedBy>Jane Bell</cp:lastModifiedBy>
  <cp:revision>2</cp:revision>
  <dcterms:created xsi:type="dcterms:W3CDTF">2023-10-11T11:21:00Z</dcterms:created>
  <dcterms:modified xsi:type="dcterms:W3CDTF">2023-10-11T11:21:00Z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2057-12.2.0.13201</vt:lpwstr>
  </property>
  <property fmtid="{D5CDD505-2E9C-101B-9397-08002B2CF9AE}" pid="3" name="ICV">
    <vt:lpwstr>0628DAAF5A5E41A9B986CD546216E68D_13</vt:lpwstr>
  </property>
</Properties>
</file>