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A0CCB" w:rsidRDefault="006A0CCB" w:rsidP="00DD1CD3">
      <w:pPr>
        <w:spacing w:after="100" w:afterAutospacing="1"/>
        <w:rPr>
          <w:rFonts w:ascii="Arial" w:eastAsia="Times New Roman" w:hAnsi="Arial" w:cs="Arial"/>
          <w:i/>
          <w:color w:val="002060"/>
        </w:rPr>
      </w:pPr>
      <w:r w:rsidRPr="006A0CCB">
        <w:rPr>
          <w:rFonts w:ascii="Arial" w:eastAsia="Times New Roman" w:hAnsi="Arial" w:cs="Arial"/>
          <w:i/>
          <w:noProof/>
          <w:color w:val="002060"/>
        </w:rPr>
        <w:drawing>
          <wp:inline distT="0" distB="0" distL="0" distR="0" wp14:anchorId="6B420A38" wp14:editId="7B3A46C8">
            <wp:extent cx="5863905" cy="1192284"/>
            <wp:effectExtent l="0" t="0" r="381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85808" cy="1196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0CCB" w:rsidRDefault="006A0CCB" w:rsidP="00DD1CD3">
      <w:pPr>
        <w:spacing w:after="100" w:afterAutospacing="1"/>
        <w:rPr>
          <w:rFonts w:ascii="Arial" w:eastAsia="Times New Roman" w:hAnsi="Arial" w:cs="Arial"/>
          <w:i/>
          <w:color w:val="002060"/>
        </w:rPr>
      </w:pPr>
      <w:r w:rsidRPr="006A0CCB">
        <w:rPr>
          <w:rFonts w:ascii="Arial" w:eastAsia="Times New Roman" w:hAnsi="Arial" w:cs="Arial"/>
          <w:i/>
          <w:noProof/>
          <w:color w:val="002060"/>
        </w:rPr>
        <w:drawing>
          <wp:inline distT="0" distB="0" distL="0" distR="0" wp14:anchorId="590F8C62" wp14:editId="34CA0E1E">
            <wp:extent cx="5727700" cy="1909445"/>
            <wp:effectExtent l="0" t="0" r="1905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1909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2659" w:rsidRPr="00AC2659" w:rsidRDefault="00BD6BE1" w:rsidP="00AC2659">
      <w:pPr>
        <w:rPr>
          <w:rFonts w:ascii="Arial" w:eastAsia="Times New Roman" w:hAnsi="Arial" w:cs="Arial"/>
          <w:sz w:val="22"/>
          <w:szCs w:val="22"/>
        </w:rPr>
      </w:pPr>
      <w:r w:rsidRPr="006A0CCB">
        <w:rPr>
          <w:rFonts w:ascii="Arial" w:eastAsia="Times New Roman" w:hAnsi="Arial" w:cs="Arial"/>
          <w:b/>
          <w:color w:val="1F3864" w:themeColor="accent1" w:themeShade="80"/>
          <w:sz w:val="22"/>
          <w:szCs w:val="22"/>
        </w:rPr>
        <w:t>Read Easy Derby &amp; District</w:t>
      </w:r>
      <w:r w:rsidRPr="006A0CCB">
        <w:rPr>
          <w:rFonts w:ascii="Arial" w:eastAsia="Times New Roman" w:hAnsi="Arial" w:cs="Arial"/>
          <w:color w:val="1F3864" w:themeColor="accent1" w:themeShade="80"/>
          <w:sz w:val="22"/>
          <w:szCs w:val="22"/>
        </w:rPr>
        <w:t xml:space="preserve"> </w:t>
      </w:r>
      <w:r w:rsidRPr="00F12D0C">
        <w:rPr>
          <w:rFonts w:ascii="Arial" w:eastAsia="Times New Roman" w:hAnsi="Arial" w:cs="Arial"/>
          <w:sz w:val="22"/>
          <w:szCs w:val="22"/>
        </w:rPr>
        <w:t xml:space="preserve">is a charitable organisation recently set up to help adults living </w:t>
      </w:r>
      <w:r w:rsidR="00A549C0" w:rsidRPr="00A549C0">
        <w:rPr>
          <w:rFonts w:ascii="Arial" w:eastAsia="Times New Roman" w:hAnsi="Arial" w:cs="Arial"/>
          <w:sz w:val="22"/>
          <w:szCs w:val="22"/>
        </w:rPr>
        <w:t>Derby City</w:t>
      </w:r>
      <w:r w:rsidR="00A61AC1">
        <w:rPr>
          <w:rFonts w:ascii="Arial" w:eastAsia="Times New Roman" w:hAnsi="Arial" w:cs="Arial"/>
          <w:sz w:val="22"/>
          <w:szCs w:val="22"/>
        </w:rPr>
        <w:t xml:space="preserve"> and the </w:t>
      </w:r>
      <w:r w:rsidR="00A549C0" w:rsidRPr="00A549C0">
        <w:rPr>
          <w:rFonts w:ascii="Arial" w:eastAsia="Times New Roman" w:hAnsi="Arial" w:cs="Arial"/>
          <w:sz w:val="22"/>
          <w:szCs w:val="22"/>
        </w:rPr>
        <w:t xml:space="preserve">Amber Valley </w:t>
      </w:r>
      <w:r w:rsidR="00A549C0">
        <w:rPr>
          <w:rFonts w:ascii="Times New Roman" w:eastAsia="Times New Roman" w:hAnsi="Times New Roman" w:cs="Times New Roman"/>
        </w:rPr>
        <w:t>t</w:t>
      </w:r>
      <w:r w:rsidRPr="00F12D0C">
        <w:rPr>
          <w:rFonts w:ascii="Arial" w:eastAsia="Times New Roman" w:hAnsi="Arial" w:cs="Arial"/>
          <w:sz w:val="22"/>
          <w:szCs w:val="22"/>
        </w:rPr>
        <w:t>o learn to read</w:t>
      </w:r>
      <w:r w:rsidR="00AC2659">
        <w:rPr>
          <w:rFonts w:ascii="Arial" w:eastAsia="Times New Roman" w:hAnsi="Arial" w:cs="Arial"/>
          <w:sz w:val="22"/>
          <w:szCs w:val="22"/>
        </w:rPr>
        <w:t>, completely free of charge</w:t>
      </w:r>
      <w:r w:rsidRPr="00F12D0C">
        <w:rPr>
          <w:rFonts w:ascii="Arial" w:eastAsia="Times New Roman" w:hAnsi="Arial" w:cs="Arial"/>
          <w:sz w:val="22"/>
          <w:szCs w:val="22"/>
        </w:rPr>
        <w:t xml:space="preserve">. </w:t>
      </w:r>
      <w:r w:rsidR="00AC2659" w:rsidRPr="00AC2659">
        <w:rPr>
          <w:rFonts w:ascii="Arial" w:eastAsia="Times New Roman" w:hAnsi="Arial" w:cs="Arial"/>
          <w:sz w:val="22"/>
          <w:szCs w:val="22"/>
        </w:rPr>
        <w:t xml:space="preserve">Our </w:t>
      </w:r>
      <w:r w:rsidR="00146344">
        <w:rPr>
          <w:rFonts w:ascii="Arial" w:eastAsia="Times New Roman" w:hAnsi="Arial" w:cs="Arial"/>
          <w:sz w:val="22"/>
          <w:szCs w:val="22"/>
        </w:rPr>
        <w:t>R</w:t>
      </w:r>
      <w:r w:rsidR="00AC2659" w:rsidRPr="00AC2659">
        <w:rPr>
          <w:rFonts w:ascii="Arial" w:eastAsia="Times New Roman" w:hAnsi="Arial" w:cs="Arial"/>
          <w:sz w:val="22"/>
          <w:szCs w:val="22"/>
        </w:rPr>
        <w:t xml:space="preserve">eaders and volunteer </w:t>
      </w:r>
      <w:r w:rsidR="00146344">
        <w:rPr>
          <w:rFonts w:ascii="Arial" w:eastAsia="Times New Roman" w:hAnsi="Arial" w:cs="Arial"/>
          <w:sz w:val="22"/>
          <w:szCs w:val="22"/>
        </w:rPr>
        <w:t>R</w:t>
      </w:r>
      <w:r w:rsidR="00AC2659" w:rsidRPr="00AC2659">
        <w:rPr>
          <w:rFonts w:ascii="Arial" w:eastAsia="Times New Roman" w:hAnsi="Arial" w:cs="Arial"/>
          <w:sz w:val="22"/>
          <w:szCs w:val="22"/>
        </w:rPr>
        <w:t xml:space="preserve">eading </w:t>
      </w:r>
      <w:r w:rsidR="00146344">
        <w:rPr>
          <w:rFonts w:ascii="Arial" w:eastAsia="Times New Roman" w:hAnsi="Arial" w:cs="Arial"/>
          <w:sz w:val="22"/>
          <w:szCs w:val="22"/>
        </w:rPr>
        <w:t>C</w:t>
      </w:r>
      <w:r w:rsidR="00AC2659" w:rsidRPr="00AC2659">
        <w:rPr>
          <w:rFonts w:ascii="Arial" w:eastAsia="Times New Roman" w:hAnsi="Arial" w:cs="Arial"/>
          <w:sz w:val="22"/>
          <w:szCs w:val="22"/>
        </w:rPr>
        <w:t xml:space="preserve">oaches meet twice a week at approved local venues to work for just half an hour at a time through a structured, phonics-based reading programme. </w:t>
      </w:r>
    </w:p>
    <w:p w:rsidR="009F24E8" w:rsidRDefault="009F24E8" w:rsidP="009F24E8">
      <w:pPr>
        <w:rPr>
          <w:rFonts w:ascii="Arial" w:eastAsia="Times New Roman" w:hAnsi="Arial" w:cs="Arial"/>
          <w:sz w:val="30"/>
          <w:szCs w:val="30"/>
        </w:rPr>
      </w:pPr>
    </w:p>
    <w:p w:rsidR="009F24E8" w:rsidRPr="00F12D0C" w:rsidRDefault="009F24E8" w:rsidP="009F24E8">
      <w:pPr>
        <w:rPr>
          <w:rFonts w:ascii="Arial" w:eastAsia="Times New Roman" w:hAnsi="Arial" w:cs="Arial"/>
          <w:sz w:val="22"/>
          <w:szCs w:val="22"/>
        </w:rPr>
      </w:pPr>
      <w:r w:rsidRPr="00A61AC1">
        <w:rPr>
          <w:rFonts w:ascii="Arial" w:eastAsia="Times New Roman" w:hAnsi="Arial" w:cs="Arial"/>
          <w:b/>
          <w:color w:val="1F3864" w:themeColor="accent1" w:themeShade="80"/>
          <w:sz w:val="22"/>
          <w:szCs w:val="22"/>
        </w:rPr>
        <w:t>Who can learn?</w:t>
      </w:r>
      <w:r w:rsidRPr="009F24E8">
        <w:rPr>
          <w:rFonts w:ascii="Arial" w:eastAsia="Times New Roman" w:hAnsi="Arial" w:cs="Arial"/>
          <w:color w:val="FFC000"/>
          <w:sz w:val="22"/>
          <w:szCs w:val="22"/>
        </w:rPr>
        <w:t xml:space="preserve"> </w:t>
      </w:r>
      <w:r w:rsidR="00DD1CD3">
        <w:rPr>
          <w:rFonts w:ascii="Arial" w:eastAsia="Times New Roman" w:hAnsi="Arial" w:cs="Arial"/>
          <w:sz w:val="22"/>
          <w:szCs w:val="22"/>
        </w:rPr>
        <w:t>Adults</w:t>
      </w:r>
      <w:r w:rsidRPr="00F12D0C">
        <w:rPr>
          <w:rFonts w:ascii="Arial" w:eastAsia="Times New Roman" w:hAnsi="Arial" w:cs="Arial"/>
          <w:sz w:val="22"/>
          <w:szCs w:val="22"/>
        </w:rPr>
        <w:t xml:space="preserve"> who want</w:t>
      </w:r>
      <w:r w:rsidRPr="009F24E8">
        <w:rPr>
          <w:rFonts w:ascii="Arial" w:eastAsia="Times New Roman" w:hAnsi="Arial" w:cs="Arial"/>
          <w:sz w:val="22"/>
          <w:szCs w:val="22"/>
        </w:rPr>
        <w:t xml:space="preserve"> to learn to read or who</w:t>
      </w:r>
      <w:r w:rsidRPr="00F12D0C">
        <w:rPr>
          <w:rFonts w:ascii="Arial" w:eastAsia="Times New Roman" w:hAnsi="Arial" w:cs="Arial"/>
          <w:sz w:val="22"/>
          <w:szCs w:val="22"/>
        </w:rPr>
        <w:t>’d like to build their</w:t>
      </w:r>
      <w:r w:rsidRPr="009F24E8">
        <w:rPr>
          <w:rFonts w:ascii="Arial" w:eastAsia="Times New Roman" w:hAnsi="Arial" w:cs="Arial"/>
          <w:sz w:val="22"/>
          <w:szCs w:val="22"/>
        </w:rPr>
        <w:t xml:space="preserve"> confidence with</w:t>
      </w:r>
      <w:r w:rsidRPr="00F12D0C">
        <w:rPr>
          <w:rFonts w:ascii="Arial" w:eastAsia="Times New Roman" w:hAnsi="Arial" w:cs="Arial"/>
          <w:sz w:val="22"/>
          <w:szCs w:val="22"/>
        </w:rPr>
        <w:t xml:space="preserve"> </w:t>
      </w:r>
      <w:r w:rsidRPr="009F24E8">
        <w:rPr>
          <w:rFonts w:ascii="Arial" w:eastAsia="Times New Roman" w:hAnsi="Arial" w:cs="Arial"/>
          <w:sz w:val="22"/>
          <w:szCs w:val="22"/>
        </w:rPr>
        <w:t xml:space="preserve">reading. It’s a flexible, confidential scheme, </w:t>
      </w:r>
      <w:r w:rsidR="003A44BC">
        <w:rPr>
          <w:rFonts w:ascii="Arial" w:eastAsia="Times New Roman" w:hAnsi="Arial" w:cs="Arial"/>
          <w:sz w:val="22"/>
          <w:szCs w:val="22"/>
        </w:rPr>
        <w:t>enabling Readers to</w:t>
      </w:r>
      <w:r w:rsidRPr="009F24E8">
        <w:rPr>
          <w:rFonts w:ascii="Arial" w:eastAsia="Times New Roman" w:hAnsi="Arial" w:cs="Arial"/>
          <w:sz w:val="22"/>
          <w:szCs w:val="22"/>
        </w:rPr>
        <w:t xml:space="preserve"> learn quietly</w:t>
      </w:r>
      <w:r w:rsidR="00DD1CD3">
        <w:rPr>
          <w:rFonts w:ascii="Arial" w:eastAsia="Times New Roman" w:hAnsi="Arial" w:cs="Arial"/>
          <w:sz w:val="22"/>
          <w:szCs w:val="22"/>
        </w:rPr>
        <w:t xml:space="preserve"> </w:t>
      </w:r>
      <w:r w:rsidRPr="009F24E8">
        <w:rPr>
          <w:rFonts w:ascii="Arial" w:eastAsia="Times New Roman" w:hAnsi="Arial" w:cs="Arial"/>
          <w:sz w:val="22"/>
          <w:szCs w:val="22"/>
        </w:rPr>
        <w:t xml:space="preserve">and comfortably at </w:t>
      </w:r>
      <w:r w:rsidR="003A44BC">
        <w:rPr>
          <w:rFonts w:ascii="Arial" w:eastAsia="Times New Roman" w:hAnsi="Arial" w:cs="Arial"/>
          <w:sz w:val="22"/>
          <w:szCs w:val="22"/>
        </w:rPr>
        <w:t>their</w:t>
      </w:r>
      <w:r w:rsidRPr="009F24E8">
        <w:rPr>
          <w:rFonts w:ascii="Arial" w:eastAsia="Times New Roman" w:hAnsi="Arial" w:cs="Arial"/>
          <w:sz w:val="22"/>
          <w:szCs w:val="22"/>
        </w:rPr>
        <w:t xml:space="preserve"> own pace</w:t>
      </w:r>
      <w:r w:rsidRPr="00F12D0C">
        <w:rPr>
          <w:rFonts w:ascii="Arial" w:eastAsia="Times New Roman" w:hAnsi="Arial" w:cs="Arial"/>
          <w:sz w:val="22"/>
          <w:szCs w:val="22"/>
        </w:rPr>
        <w:t xml:space="preserve"> with </w:t>
      </w:r>
      <w:r w:rsidR="003A44BC">
        <w:rPr>
          <w:rFonts w:ascii="Arial" w:eastAsia="Times New Roman" w:hAnsi="Arial" w:cs="Arial"/>
          <w:sz w:val="22"/>
          <w:szCs w:val="22"/>
        </w:rPr>
        <w:t>their</w:t>
      </w:r>
      <w:r w:rsidRPr="00F12D0C">
        <w:rPr>
          <w:rFonts w:ascii="Arial" w:eastAsia="Times New Roman" w:hAnsi="Arial" w:cs="Arial"/>
          <w:sz w:val="22"/>
          <w:szCs w:val="22"/>
        </w:rPr>
        <w:t xml:space="preserve"> own Reading Coach</w:t>
      </w:r>
      <w:r w:rsidRPr="009F24E8">
        <w:rPr>
          <w:rFonts w:ascii="Arial" w:eastAsia="Times New Roman" w:hAnsi="Arial" w:cs="Arial"/>
          <w:sz w:val="22"/>
          <w:szCs w:val="22"/>
        </w:rPr>
        <w:t>.</w:t>
      </w:r>
    </w:p>
    <w:p w:rsidR="00F12D0C" w:rsidRDefault="00F12D0C" w:rsidP="009F24E8">
      <w:pPr>
        <w:rPr>
          <w:rFonts w:ascii="Arial" w:eastAsia="Times New Roman" w:hAnsi="Arial" w:cs="Arial"/>
          <w:sz w:val="22"/>
          <w:szCs w:val="22"/>
        </w:rPr>
      </w:pPr>
    </w:p>
    <w:p w:rsidR="009F24E8" w:rsidRPr="00F12D0C" w:rsidRDefault="009F24E8" w:rsidP="009F24E8">
      <w:pPr>
        <w:rPr>
          <w:rFonts w:ascii="Arial" w:eastAsia="Times New Roman" w:hAnsi="Arial" w:cs="Arial"/>
          <w:sz w:val="22"/>
          <w:szCs w:val="22"/>
        </w:rPr>
      </w:pPr>
      <w:r w:rsidRPr="00A61AC1">
        <w:rPr>
          <w:rFonts w:ascii="Arial" w:eastAsia="Times New Roman" w:hAnsi="Arial" w:cs="Arial"/>
          <w:b/>
          <w:color w:val="1F3864" w:themeColor="accent1" w:themeShade="80"/>
          <w:sz w:val="22"/>
          <w:szCs w:val="22"/>
        </w:rPr>
        <w:t>Where do we meet?</w:t>
      </w:r>
      <w:r w:rsidRPr="00F12D0C">
        <w:rPr>
          <w:rFonts w:ascii="Arial" w:eastAsia="Times New Roman" w:hAnsi="Arial" w:cs="Arial"/>
          <w:color w:val="FFC000"/>
          <w:sz w:val="22"/>
          <w:szCs w:val="22"/>
        </w:rPr>
        <w:t xml:space="preserve"> </w:t>
      </w:r>
      <w:r w:rsidRPr="009F24E8">
        <w:rPr>
          <w:rFonts w:ascii="Arial" w:eastAsia="Times New Roman" w:hAnsi="Arial" w:cs="Arial"/>
          <w:sz w:val="22"/>
          <w:szCs w:val="22"/>
        </w:rPr>
        <w:t xml:space="preserve">All our reading sessions take place in </w:t>
      </w:r>
      <w:r w:rsidR="003A44BC">
        <w:rPr>
          <w:rFonts w:ascii="Arial" w:eastAsia="Times New Roman" w:hAnsi="Arial" w:cs="Arial"/>
          <w:sz w:val="22"/>
          <w:szCs w:val="22"/>
        </w:rPr>
        <w:t xml:space="preserve">public yet </w:t>
      </w:r>
      <w:r w:rsidRPr="009F24E8">
        <w:rPr>
          <w:rFonts w:ascii="Arial" w:eastAsia="Times New Roman" w:hAnsi="Arial" w:cs="Arial"/>
          <w:sz w:val="22"/>
          <w:szCs w:val="22"/>
        </w:rPr>
        <w:t>discreet venues</w:t>
      </w:r>
      <w:r w:rsidR="00DD1CD3">
        <w:rPr>
          <w:rFonts w:ascii="Arial" w:eastAsia="Times New Roman" w:hAnsi="Arial" w:cs="Arial"/>
          <w:sz w:val="22"/>
          <w:szCs w:val="22"/>
        </w:rPr>
        <w:t xml:space="preserve">. </w:t>
      </w:r>
      <w:r w:rsidR="003A44BC">
        <w:rPr>
          <w:rFonts w:ascii="Arial" w:eastAsia="Times New Roman" w:hAnsi="Arial" w:cs="Arial"/>
          <w:sz w:val="22"/>
          <w:szCs w:val="22"/>
        </w:rPr>
        <w:t>There</w:t>
      </w:r>
      <w:r w:rsidRPr="009F24E8">
        <w:rPr>
          <w:rFonts w:ascii="Arial" w:eastAsia="Times New Roman" w:hAnsi="Arial" w:cs="Arial"/>
          <w:sz w:val="22"/>
          <w:szCs w:val="22"/>
        </w:rPr>
        <w:t xml:space="preserve"> will always be other people around</w:t>
      </w:r>
      <w:r w:rsidR="003A44BC">
        <w:rPr>
          <w:rFonts w:ascii="Arial" w:eastAsia="Times New Roman" w:hAnsi="Arial" w:cs="Arial"/>
          <w:sz w:val="22"/>
          <w:szCs w:val="22"/>
        </w:rPr>
        <w:t xml:space="preserve"> but Readers won’t be overlooked</w:t>
      </w:r>
      <w:r w:rsidRPr="009F24E8">
        <w:rPr>
          <w:rFonts w:ascii="Arial" w:eastAsia="Times New Roman" w:hAnsi="Arial" w:cs="Arial"/>
          <w:sz w:val="22"/>
          <w:szCs w:val="22"/>
        </w:rPr>
        <w:t>.</w:t>
      </w:r>
    </w:p>
    <w:p w:rsidR="009F24E8" w:rsidRDefault="009F24E8" w:rsidP="009F24E8">
      <w:pPr>
        <w:rPr>
          <w:rFonts w:ascii="Arial" w:eastAsia="Times New Roman" w:hAnsi="Arial" w:cs="Arial"/>
          <w:sz w:val="19"/>
          <w:szCs w:val="19"/>
        </w:rPr>
      </w:pPr>
    </w:p>
    <w:p w:rsidR="009F24E8" w:rsidRDefault="009F24E8" w:rsidP="009F24E8">
      <w:pPr>
        <w:rPr>
          <w:rFonts w:ascii="Arial" w:eastAsia="Times New Roman" w:hAnsi="Arial" w:cs="Arial"/>
          <w:sz w:val="22"/>
          <w:szCs w:val="22"/>
        </w:rPr>
      </w:pPr>
      <w:r w:rsidRPr="00A61AC1">
        <w:rPr>
          <w:rFonts w:ascii="Arial" w:eastAsia="Times New Roman" w:hAnsi="Arial" w:cs="Arial"/>
          <w:b/>
          <w:color w:val="1F3864" w:themeColor="accent1" w:themeShade="80"/>
          <w:sz w:val="22"/>
          <w:szCs w:val="22"/>
        </w:rPr>
        <w:t>How long will it take?</w:t>
      </w:r>
      <w:r w:rsidRPr="00F12D0C">
        <w:rPr>
          <w:rFonts w:ascii="Arial" w:eastAsia="Times New Roman" w:hAnsi="Arial" w:cs="Arial"/>
          <w:color w:val="FFC000"/>
          <w:sz w:val="22"/>
          <w:szCs w:val="22"/>
        </w:rPr>
        <w:t xml:space="preserve"> </w:t>
      </w:r>
      <w:r w:rsidRPr="009F24E8">
        <w:rPr>
          <w:rFonts w:ascii="Arial" w:eastAsia="Times New Roman" w:hAnsi="Arial" w:cs="Arial"/>
          <w:sz w:val="22"/>
          <w:szCs w:val="22"/>
        </w:rPr>
        <w:t>Reading sessions last half an hour and take place twice a week. Some people complete the course in as little as a year, while others take more than two years. The important thing is that everyone can learn at their own pace without feeling rushed.</w:t>
      </w:r>
      <w:r w:rsidRPr="00F12D0C">
        <w:rPr>
          <w:rFonts w:ascii="Arial" w:eastAsia="Times New Roman" w:hAnsi="Arial" w:cs="Arial"/>
          <w:sz w:val="22"/>
          <w:szCs w:val="22"/>
        </w:rPr>
        <w:t xml:space="preserve"> </w:t>
      </w:r>
    </w:p>
    <w:p w:rsidR="00AC2659" w:rsidRDefault="00AC2659" w:rsidP="009F24E8">
      <w:pPr>
        <w:rPr>
          <w:rFonts w:ascii="Arial" w:eastAsia="Times New Roman" w:hAnsi="Arial" w:cs="Arial"/>
          <w:sz w:val="22"/>
          <w:szCs w:val="22"/>
        </w:rPr>
      </w:pPr>
    </w:p>
    <w:p w:rsidR="00AC2659" w:rsidRPr="00AC2659" w:rsidRDefault="00AC2659" w:rsidP="00AC2659">
      <w:pPr>
        <w:rPr>
          <w:rFonts w:ascii="Arial" w:eastAsia="Times New Roman" w:hAnsi="Arial" w:cs="Arial"/>
          <w:sz w:val="22"/>
          <w:szCs w:val="22"/>
        </w:rPr>
      </w:pPr>
      <w:r w:rsidRPr="00A61AC1">
        <w:rPr>
          <w:rFonts w:ascii="Arial" w:eastAsia="Times New Roman" w:hAnsi="Arial" w:cs="Arial"/>
          <w:b/>
          <w:color w:val="1F3864" w:themeColor="accent1" w:themeShade="80"/>
          <w:sz w:val="22"/>
          <w:szCs w:val="22"/>
        </w:rPr>
        <w:t>Who can volunteer to help?</w:t>
      </w:r>
      <w:r w:rsidRPr="009F24E8">
        <w:rPr>
          <w:rFonts w:ascii="Arial" w:eastAsia="Times New Roman" w:hAnsi="Arial" w:cs="Arial"/>
          <w:sz w:val="22"/>
          <w:szCs w:val="22"/>
        </w:rPr>
        <w:t xml:space="preserve"> </w:t>
      </w:r>
      <w:r w:rsidRPr="00AC2659">
        <w:rPr>
          <w:rFonts w:ascii="Arial" w:eastAsia="Times New Roman" w:hAnsi="Arial" w:cs="Arial"/>
          <w:sz w:val="22"/>
          <w:szCs w:val="22"/>
        </w:rPr>
        <w:t xml:space="preserve">Anyone who can read fluently themselves can apply to become a volunteer Reading Coach with their local group. After an initial selection procedure, volunteers are given training and then matched up with those who want to learn to read.  </w:t>
      </w:r>
    </w:p>
    <w:p w:rsidR="001D6A2E" w:rsidRDefault="001D6A2E" w:rsidP="00DD1CD3">
      <w:pPr>
        <w:rPr>
          <w:rFonts w:ascii="Arial" w:eastAsia="Times New Roman" w:hAnsi="Arial" w:cs="Arial"/>
          <w:i/>
        </w:rPr>
      </w:pPr>
    </w:p>
    <w:p w:rsidR="00A61AC1" w:rsidRPr="00A61AC1" w:rsidRDefault="00A61AC1" w:rsidP="009F24E8">
      <w:pPr>
        <w:rPr>
          <w:rFonts w:ascii="Arial" w:eastAsia="Times New Roman" w:hAnsi="Arial" w:cs="Arial"/>
          <w:sz w:val="22"/>
          <w:szCs w:val="22"/>
        </w:rPr>
      </w:pPr>
      <w:r w:rsidRPr="00A61AC1">
        <w:rPr>
          <w:rFonts w:ascii="Arial" w:eastAsia="Times New Roman" w:hAnsi="Arial" w:cs="Arial"/>
          <w:sz w:val="22"/>
          <w:szCs w:val="22"/>
        </w:rPr>
        <w:t xml:space="preserve">If you know someone in Derby who’d like to learn to read, then please contact our coordinator Pauline Vernon on 07745 688 575 or email her at </w:t>
      </w:r>
      <w:hyperlink r:id="rId10" w:history="1">
        <w:r w:rsidRPr="00A61AC1">
          <w:rPr>
            <w:rFonts w:ascii="Arial" w:eastAsia="Times New Roman" w:hAnsi="Arial" w:cs="Arial"/>
            <w:sz w:val="22"/>
            <w:szCs w:val="22"/>
          </w:rPr>
          <w:t>derbycoordinator2@readeasy.org.uk</w:t>
        </w:r>
      </w:hyperlink>
      <w:r w:rsidR="00381EA8">
        <w:rPr>
          <w:rFonts w:ascii="Arial" w:eastAsia="Times New Roman" w:hAnsi="Arial" w:cs="Arial"/>
          <w:sz w:val="22"/>
          <w:szCs w:val="22"/>
        </w:rPr>
        <w:t xml:space="preserve"> to find out more</w:t>
      </w:r>
      <w:r w:rsidRPr="00A61AC1">
        <w:rPr>
          <w:rFonts w:ascii="Arial" w:eastAsia="Times New Roman" w:hAnsi="Arial" w:cs="Arial"/>
          <w:sz w:val="22"/>
          <w:szCs w:val="22"/>
        </w:rPr>
        <w:t>.</w:t>
      </w:r>
    </w:p>
    <w:p w:rsidR="00A61AC1" w:rsidRPr="00A61AC1" w:rsidRDefault="00A61AC1" w:rsidP="009F24E8">
      <w:pPr>
        <w:rPr>
          <w:rFonts w:ascii="Arial" w:eastAsia="Times New Roman" w:hAnsi="Arial" w:cs="Arial"/>
          <w:color w:val="FFC000"/>
        </w:rPr>
      </w:pPr>
    </w:p>
    <w:p w:rsidR="009734E8" w:rsidRPr="00A61AC1" w:rsidRDefault="009734E8" w:rsidP="009734E8">
      <w:pPr>
        <w:rPr>
          <w:rFonts w:ascii="Arial" w:eastAsia="Times New Roman" w:hAnsi="Arial" w:cs="Arial"/>
          <w:sz w:val="22"/>
          <w:szCs w:val="22"/>
        </w:rPr>
      </w:pPr>
      <w:r w:rsidRPr="00A61AC1">
        <w:rPr>
          <w:rFonts w:ascii="Arial" w:eastAsia="Times New Roman" w:hAnsi="Arial" w:cs="Arial"/>
          <w:sz w:val="22"/>
          <w:szCs w:val="22"/>
        </w:rPr>
        <w:t xml:space="preserve">If you know someone in </w:t>
      </w:r>
      <w:r>
        <w:rPr>
          <w:rFonts w:ascii="Arial" w:eastAsia="Times New Roman" w:hAnsi="Arial" w:cs="Arial"/>
          <w:sz w:val="22"/>
          <w:szCs w:val="22"/>
        </w:rPr>
        <w:t>the Amber Valley</w:t>
      </w:r>
      <w:r w:rsidRPr="00A61AC1">
        <w:rPr>
          <w:rFonts w:ascii="Arial" w:eastAsia="Times New Roman" w:hAnsi="Arial" w:cs="Arial"/>
          <w:sz w:val="22"/>
          <w:szCs w:val="22"/>
        </w:rPr>
        <w:t xml:space="preserve"> who’d like to learn to read, then please contact our coordinator </w:t>
      </w:r>
      <w:r>
        <w:rPr>
          <w:rFonts w:ascii="Arial" w:eastAsia="Times New Roman" w:hAnsi="Arial" w:cs="Arial"/>
          <w:sz w:val="22"/>
          <w:szCs w:val="22"/>
        </w:rPr>
        <w:t xml:space="preserve">Marianne </w:t>
      </w:r>
      <w:proofErr w:type="spellStart"/>
      <w:r>
        <w:rPr>
          <w:rFonts w:ascii="Arial" w:eastAsia="Times New Roman" w:hAnsi="Arial" w:cs="Arial"/>
          <w:sz w:val="22"/>
          <w:szCs w:val="22"/>
        </w:rPr>
        <w:t>Sterland</w:t>
      </w:r>
      <w:proofErr w:type="spellEnd"/>
      <w:r w:rsidRPr="00A61AC1">
        <w:rPr>
          <w:rFonts w:ascii="Arial" w:eastAsia="Times New Roman" w:hAnsi="Arial" w:cs="Arial"/>
          <w:sz w:val="22"/>
          <w:szCs w:val="22"/>
        </w:rPr>
        <w:t xml:space="preserve"> on </w:t>
      </w:r>
      <w:r>
        <w:rPr>
          <w:rFonts w:ascii="Arial" w:eastAsia="Times New Roman" w:hAnsi="Arial" w:cs="Arial"/>
          <w:sz w:val="22"/>
          <w:szCs w:val="22"/>
        </w:rPr>
        <w:t>07522 013 732</w:t>
      </w:r>
      <w:r w:rsidRPr="00A61AC1">
        <w:rPr>
          <w:rFonts w:ascii="Arial" w:eastAsia="Times New Roman" w:hAnsi="Arial" w:cs="Arial"/>
          <w:sz w:val="22"/>
          <w:szCs w:val="22"/>
        </w:rPr>
        <w:t xml:space="preserve"> or email her at </w:t>
      </w:r>
      <w:hyperlink r:id="rId11" w:history="1">
        <w:r w:rsidRPr="00A61AC1">
          <w:rPr>
            <w:rFonts w:ascii="Arial" w:eastAsia="Times New Roman" w:hAnsi="Arial" w:cs="Arial"/>
            <w:sz w:val="22"/>
            <w:szCs w:val="22"/>
          </w:rPr>
          <w:t>derbycoordinator2@readeasy.org.uk</w:t>
        </w:r>
      </w:hyperlink>
      <w:r>
        <w:rPr>
          <w:rFonts w:ascii="Arial" w:eastAsia="Times New Roman" w:hAnsi="Arial" w:cs="Arial"/>
          <w:sz w:val="22"/>
          <w:szCs w:val="22"/>
        </w:rPr>
        <w:t xml:space="preserve"> to find out more</w:t>
      </w:r>
      <w:r w:rsidRPr="00A61AC1">
        <w:rPr>
          <w:rFonts w:ascii="Arial" w:eastAsia="Times New Roman" w:hAnsi="Arial" w:cs="Arial"/>
          <w:sz w:val="22"/>
          <w:szCs w:val="22"/>
        </w:rPr>
        <w:t>.</w:t>
      </w:r>
    </w:p>
    <w:p w:rsidR="00BB33E3" w:rsidRDefault="00BB33E3" w:rsidP="009F24E8">
      <w:pPr>
        <w:rPr>
          <w:rFonts w:ascii="Arial" w:eastAsia="Times New Roman" w:hAnsi="Arial" w:cs="Arial"/>
          <w:sz w:val="22"/>
          <w:szCs w:val="22"/>
        </w:rPr>
      </w:pPr>
    </w:p>
    <w:p w:rsidR="00BB33E3" w:rsidRDefault="00BB33E3" w:rsidP="009F24E8">
      <w:pPr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t>F</w:t>
      </w:r>
      <w:r w:rsidR="00A61AC1">
        <w:rPr>
          <w:rFonts w:ascii="Arial" w:eastAsia="Times New Roman" w:hAnsi="Arial" w:cs="Arial"/>
          <w:sz w:val="22"/>
          <w:szCs w:val="22"/>
        </w:rPr>
        <w:t>ind us on Facebook and Twitter: @</w:t>
      </w:r>
      <w:proofErr w:type="spellStart"/>
      <w:r w:rsidR="00A61AC1">
        <w:rPr>
          <w:rFonts w:ascii="Arial" w:eastAsia="Times New Roman" w:hAnsi="Arial" w:cs="Arial"/>
          <w:sz w:val="22"/>
          <w:szCs w:val="22"/>
        </w:rPr>
        <w:t>ReadEasyDerby</w:t>
      </w:r>
      <w:proofErr w:type="spellEnd"/>
    </w:p>
    <w:p w:rsidR="005F046D" w:rsidRDefault="00DD1CD3" w:rsidP="005F046D">
      <w:r>
        <w:rPr>
          <w:rFonts w:ascii="Arial" w:eastAsia="Times New Roman" w:hAnsi="Arial" w:cs="Arial"/>
          <w:sz w:val="22"/>
          <w:szCs w:val="22"/>
        </w:rPr>
        <w:t>See our website for more information:</w:t>
      </w:r>
      <w:r w:rsidR="005F046D">
        <w:rPr>
          <w:rFonts w:ascii="Arial" w:eastAsia="Times New Roman" w:hAnsi="Arial" w:cs="Arial"/>
          <w:sz w:val="22"/>
          <w:szCs w:val="22"/>
        </w:rPr>
        <w:t xml:space="preserve"> </w:t>
      </w:r>
      <w:hyperlink r:id="rId12" w:tgtFrame="_blank" w:history="1">
        <w:r w:rsidR="005F046D">
          <w:rPr>
            <w:rStyle w:val="Hyperlink"/>
            <w:rFonts w:ascii="Arial" w:hAnsi="Arial" w:cs="Arial"/>
            <w:sz w:val="23"/>
            <w:szCs w:val="23"/>
            <w:bdr w:val="none" w:sz="0" w:space="0" w:color="auto" w:frame="1"/>
          </w:rPr>
          <w:t>readeasy.org.uk/gr</w:t>
        </w:r>
        <w:r w:rsidR="005F046D">
          <w:rPr>
            <w:rStyle w:val="Hyperlink"/>
            <w:rFonts w:ascii="Arial" w:hAnsi="Arial" w:cs="Arial"/>
            <w:sz w:val="23"/>
            <w:szCs w:val="23"/>
            <w:bdr w:val="none" w:sz="0" w:space="0" w:color="auto" w:frame="1"/>
          </w:rPr>
          <w:t>o</w:t>
        </w:r>
        <w:r w:rsidR="005F046D">
          <w:rPr>
            <w:rStyle w:val="Hyperlink"/>
            <w:rFonts w:ascii="Arial" w:hAnsi="Arial" w:cs="Arial"/>
            <w:sz w:val="23"/>
            <w:szCs w:val="23"/>
            <w:bdr w:val="none" w:sz="0" w:space="0" w:color="auto" w:frame="1"/>
          </w:rPr>
          <w:t>ups/derby/</w:t>
        </w:r>
      </w:hyperlink>
    </w:p>
    <w:p w:rsidR="006A0CCB" w:rsidRPr="00C95D15" w:rsidRDefault="006A0CCB">
      <w:pPr>
        <w:rPr>
          <w:rFonts w:ascii="Arial" w:eastAsia="Times New Roman" w:hAnsi="Arial" w:cs="Arial"/>
          <w:sz w:val="18"/>
          <w:szCs w:val="18"/>
        </w:rPr>
      </w:pPr>
      <w:bookmarkStart w:id="0" w:name="_GoBack"/>
      <w:bookmarkEnd w:id="0"/>
    </w:p>
    <w:sectPr w:rsidR="006A0CCB" w:rsidRPr="00C95D15" w:rsidSect="007D7ED0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66BF5" w:rsidRDefault="00466BF5" w:rsidP="00822A61">
      <w:r>
        <w:separator/>
      </w:r>
    </w:p>
  </w:endnote>
  <w:endnote w:type="continuationSeparator" w:id="0">
    <w:p w:rsidR="00466BF5" w:rsidRDefault="00466BF5" w:rsidP="00822A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66BF5" w:rsidRDefault="00466BF5" w:rsidP="00822A61">
      <w:r>
        <w:separator/>
      </w:r>
    </w:p>
  </w:footnote>
  <w:footnote w:type="continuationSeparator" w:id="0">
    <w:p w:rsidR="00466BF5" w:rsidRDefault="00466BF5" w:rsidP="00822A6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F652297"/>
    <w:multiLevelType w:val="multilevel"/>
    <w:tmpl w:val="45EA9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6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24E8"/>
    <w:rsid w:val="00013195"/>
    <w:rsid w:val="0008014B"/>
    <w:rsid w:val="00146344"/>
    <w:rsid w:val="0018047C"/>
    <w:rsid w:val="001D6A2E"/>
    <w:rsid w:val="0027632B"/>
    <w:rsid w:val="00320916"/>
    <w:rsid w:val="00381EA8"/>
    <w:rsid w:val="003A44BC"/>
    <w:rsid w:val="00444518"/>
    <w:rsid w:val="00466BF5"/>
    <w:rsid w:val="004D2720"/>
    <w:rsid w:val="005C1FAB"/>
    <w:rsid w:val="005F046D"/>
    <w:rsid w:val="00677478"/>
    <w:rsid w:val="006A0CCB"/>
    <w:rsid w:val="007B01A2"/>
    <w:rsid w:val="007D7ED0"/>
    <w:rsid w:val="00822A61"/>
    <w:rsid w:val="008F7D2F"/>
    <w:rsid w:val="009610B3"/>
    <w:rsid w:val="0096360B"/>
    <w:rsid w:val="009734E8"/>
    <w:rsid w:val="009F24E8"/>
    <w:rsid w:val="00A21E7F"/>
    <w:rsid w:val="00A549C0"/>
    <w:rsid w:val="00A61AC1"/>
    <w:rsid w:val="00A77E27"/>
    <w:rsid w:val="00AC1987"/>
    <w:rsid w:val="00AC2659"/>
    <w:rsid w:val="00BB33E3"/>
    <w:rsid w:val="00BD184D"/>
    <w:rsid w:val="00BD6BE1"/>
    <w:rsid w:val="00C7230A"/>
    <w:rsid w:val="00C95D15"/>
    <w:rsid w:val="00CA7D1A"/>
    <w:rsid w:val="00CB3D85"/>
    <w:rsid w:val="00CD489E"/>
    <w:rsid w:val="00D36B3F"/>
    <w:rsid w:val="00DD1CD3"/>
    <w:rsid w:val="00E373E5"/>
    <w:rsid w:val="00F12D0C"/>
    <w:rsid w:val="00F706C9"/>
    <w:rsid w:val="00FD4C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EE3C113"/>
  <w15:chartTrackingRefBased/>
  <w15:docId w15:val="{9868977A-0B92-3947-9A20-3B5DC1E07A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12D0C"/>
    <w:pPr>
      <w:ind w:left="720"/>
      <w:contextualSpacing/>
    </w:pPr>
  </w:style>
  <w:style w:type="paragraph" w:customStyle="1" w:styleId="quote-blockcontent">
    <w:name w:val="quote-block__content"/>
    <w:basedOn w:val="Normal"/>
    <w:rsid w:val="00DD1CD3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HTMLCite">
    <w:name w:val="HTML Cite"/>
    <w:basedOn w:val="DefaultParagraphFont"/>
    <w:uiPriority w:val="99"/>
    <w:semiHidden/>
    <w:unhideWhenUsed/>
    <w:rsid w:val="00DD1CD3"/>
    <w:rPr>
      <w:i/>
      <w:iCs/>
    </w:rPr>
  </w:style>
  <w:style w:type="character" w:styleId="Hyperlink">
    <w:name w:val="Hyperlink"/>
    <w:basedOn w:val="DefaultParagraphFont"/>
    <w:uiPriority w:val="99"/>
    <w:unhideWhenUsed/>
    <w:rsid w:val="0067747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77478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4D2720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822A6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22A61"/>
  </w:style>
  <w:style w:type="paragraph" w:styleId="Footer">
    <w:name w:val="footer"/>
    <w:basedOn w:val="Normal"/>
    <w:link w:val="FooterChar"/>
    <w:uiPriority w:val="99"/>
    <w:unhideWhenUsed/>
    <w:rsid w:val="00822A6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22A6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138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88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06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61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31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77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98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readeasy.org.uk/groups/derby/?fbclid=IwAR2I-JIsXzPEOVkETuuWNocoIxYRcSbgQcRnZcSgXHb7uMb7TctuOIzfhbo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derbycoordinator2@readeasy.org.uk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derbycoordinator2@readeasy.org.uk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44F17FF-90AB-C549-B45A-B6B7CBF108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308</Words>
  <Characters>1756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Ian Bristow</dc:creator>
  <cp:keywords/>
  <dc:description/>
  <cp:lastModifiedBy>Ian Bristow</cp:lastModifiedBy>
  <cp:revision>2</cp:revision>
  <dcterms:created xsi:type="dcterms:W3CDTF">2021-09-13T16:31:00Z</dcterms:created>
  <dcterms:modified xsi:type="dcterms:W3CDTF">2021-09-13T16:31:00Z</dcterms:modified>
</cp:coreProperties>
</file>