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319F" w14:textId="77777777" w:rsidR="00DF0FA0" w:rsidRDefault="00DF0FA0" w:rsidP="00DF0FA0">
      <w:pPr>
        <w:pStyle w:val="NormalWeb"/>
        <w:shd w:val="clear" w:color="auto" w:fill="FFFFFF"/>
        <w:rPr>
          <w:color w:val="212121"/>
          <w:sz w:val="24"/>
          <w:szCs w:val="24"/>
        </w:rPr>
      </w:pPr>
      <w:r>
        <w:rPr>
          <w:color w:val="000000"/>
          <w:sz w:val="24"/>
          <w:szCs w:val="24"/>
        </w:rPr>
        <w:t>Dear Colleagues,</w:t>
      </w:r>
    </w:p>
    <w:p w14:paraId="0DC1688C" w14:textId="77777777" w:rsidR="00DF0FA0" w:rsidRDefault="00DF0FA0" w:rsidP="00DF0FA0">
      <w:pPr>
        <w:pStyle w:val="NormalWeb"/>
        <w:shd w:val="clear" w:color="auto" w:fill="FFFFFF"/>
        <w:rPr>
          <w:color w:val="212121"/>
          <w:sz w:val="24"/>
          <w:szCs w:val="24"/>
        </w:rPr>
      </w:pPr>
      <w:r>
        <w:rPr>
          <w:color w:val="000000"/>
          <w:sz w:val="24"/>
          <w:szCs w:val="24"/>
        </w:rPr>
        <w:t> </w:t>
      </w:r>
    </w:p>
    <w:p w14:paraId="4FD476C9" w14:textId="77777777" w:rsidR="00DF0FA0" w:rsidRDefault="00DF0FA0" w:rsidP="00DF0FA0">
      <w:pPr>
        <w:pStyle w:val="NormalWeb"/>
        <w:shd w:val="clear" w:color="auto" w:fill="FFFFFF"/>
        <w:rPr>
          <w:color w:val="212121"/>
          <w:sz w:val="24"/>
          <w:szCs w:val="24"/>
        </w:rPr>
      </w:pPr>
      <w:proofErr w:type="gramStart"/>
      <w:r>
        <w:rPr>
          <w:rStyle w:val="Strong"/>
          <w:color w:val="000000"/>
          <w:sz w:val="24"/>
          <w:szCs w:val="24"/>
          <w:u w:val="single"/>
        </w:rPr>
        <w:t>Additional  Patient</w:t>
      </w:r>
      <w:proofErr w:type="gramEnd"/>
      <w:r>
        <w:rPr>
          <w:rStyle w:val="Strong"/>
          <w:color w:val="000000"/>
          <w:sz w:val="24"/>
          <w:szCs w:val="24"/>
          <w:u w:val="single"/>
        </w:rPr>
        <w:t xml:space="preserve"> Help line Department of Ophthalmology  ( )</w:t>
      </w:r>
      <w:r>
        <w:rPr>
          <w:rStyle w:val="Strong"/>
          <w:b w:val="0"/>
          <w:bCs w:val="0"/>
          <w:color w:val="000000"/>
          <w:sz w:val="24"/>
          <w:szCs w:val="24"/>
          <w:u w:val="single"/>
        </w:rPr>
        <w:t>01332 789932</w:t>
      </w:r>
      <w:r>
        <w:rPr>
          <w:rStyle w:val="Strong"/>
          <w:color w:val="000000"/>
          <w:sz w:val="24"/>
          <w:szCs w:val="24"/>
          <w:u w:val="single"/>
        </w:rPr>
        <w:t>)</w:t>
      </w:r>
    </w:p>
    <w:p w14:paraId="24DDD224" w14:textId="77777777" w:rsidR="00DF0FA0" w:rsidRDefault="00DF0FA0" w:rsidP="00DF0FA0">
      <w:pPr>
        <w:pStyle w:val="NormalWeb"/>
        <w:shd w:val="clear" w:color="auto" w:fill="FFFFFF"/>
        <w:rPr>
          <w:color w:val="212121"/>
          <w:sz w:val="24"/>
          <w:szCs w:val="24"/>
        </w:rPr>
      </w:pPr>
      <w:r>
        <w:rPr>
          <w:color w:val="000000"/>
          <w:sz w:val="24"/>
          <w:szCs w:val="24"/>
        </w:rPr>
        <w:t> </w:t>
      </w:r>
    </w:p>
    <w:p w14:paraId="6CD36FBD" w14:textId="77777777" w:rsidR="00DF0FA0" w:rsidRDefault="00DF0FA0" w:rsidP="00DF0FA0">
      <w:pPr>
        <w:pStyle w:val="NormalWeb"/>
        <w:shd w:val="clear" w:color="auto" w:fill="FFFFFF"/>
        <w:rPr>
          <w:color w:val="212121"/>
          <w:sz w:val="24"/>
          <w:szCs w:val="24"/>
        </w:rPr>
      </w:pPr>
      <w:r>
        <w:rPr>
          <w:color w:val="000000"/>
          <w:sz w:val="24"/>
          <w:szCs w:val="24"/>
        </w:rPr>
        <w:t>I am writing to inform you that we have </w:t>
      </w:r>
      <w:r>
        <w:rPr>
          <w:rStyle w:val="Strong"/>
          <w:i/>
          <w:iCs/>
          <w:color w:val="000000"/>
          <w:sz w:val="24"/>
          <w:szCs w:val="24"/>
        </w:rPr>
        <w:t>now established a telephonic help line at the Royal Derby Hospital Department of Ophthalmology </w:t>
      </w:r>
      <w:r>
        <w:rPr>
          <w:color w:val="000000"/>
          <w:sz w:val="24"/>
          <w:szCs w:val="24"/>
        </w:rPr>
        <w:t>wherein patients who are in the hospital eye service can ring for advice and for those who ring the GPS's and opticians which can be deflected to if the nature of the complaint is such which cannot be managed virtually or in the community during the COVID restrictions.</w:t>
      </w:r>
    </w:p>
    <w:p w14:paraId="06729C80" w14:textId="77777777" w:rsidR="00DF0FA0" w:rsidRDefault="00DF0FA0" w:rsidP="00DF0FA0">
      <w:pPr>
        <w:pStyle w:val="NormalWeb"/>
        <w:shd w:val="clear" w:color="auto" w:fill="FFFFFF"/>
        <w:rPr>
          <w:color w:val="212121"/>
          <w:sz w:val="24"/>
          <w:szCs w:val="24"/>
        </w:rPr>
      </w:pPr>
      <w:r>
        <w:rPr>
          <w:color w:val="000000"/>
          <w:sz w:val="24"/>
          <w:szCs w:val="24"/>
        </w:rPr>
        <w:t> </w:t>
      </w:r>
    </w:p>
    <w:p w14:paraId="75EA9145" w14:textId="77777777" w:rsidR="00DF0FA0" w:rsidRDefault="00DF0FA0" w:rsidP="00DF0FA0">
      <w:pPr>
        <w:pStyle w:val="NormalWeb"/>
        <w:shd w:val="clear" w:color="auto" w:fill="FFFFFF"/>
        <w:rPr>
          <w:color w:val="212121"/>
          <w:sz w:val="24"/>
          <w:szCs w:val="24"/>
        </w:rPr>
      </w:pPr>
      <w:r>
        <w:rPr>
          <w:color w:val="000000"/>
          <w:sz w:val="24"/>
          <w:szCs w:val="24"/>
        </w:rPr>
        <w:t>This help line will be </w:t>
      </w:r>
      <w:r>
        <w:rPr>
          <w:rStyle w:val="Strong"/>
          <w:i/>
          <w:iCs/>
          <w:color w:val="000000"/>
          <w:sz w:val="24"/>
          <w:szCs w:val="24"/>
        </w:rPr>
        <w:t xml:space="preserve">manned during week days ( Monday to Friday) from 8am  to </w:t>
      </w:r>
      <w:r>
        <w:rPr>
          <w:rStyle w:val="Strong"/>
          <w:i/>
          <w:iCs/>
          <w:color w:val="1F497D"/>
          <w:sz w:val="24"/>
          <w:szCs w:val="24"/>
        </w:rPr>
        <w:t>4</w:t>
      </w:r>
      <w:r>
        <w:rPr>
          <w:rStyle w:val="Strong"/>
          <w:i/>
          <w:iCs/>
          <w:color w:val="000000"/>
          <w:sz w:val="24"/>
          <w:szCs w:val="24"/>
        </w:rPr>
        <w:t xml:space="preserve"> pm</w:t>
      </w:r>
      <w:r>
        <w:rPr>
          <w:color w:val="000000"/>
          <w:sz w:val="24"/>
          <w:szCs w:val="24"/>
        </w:rPr>
        <w:t xml:space="preserve"> wherein the patients complaints will be recorded down and then a </w:t>
      </w:r>
      <w:proofErr w:type="spellStart"/>
      <w:r>
        <w:rPr>
          <w:color w:val="000000"/>
          <w:sz w:val="24"/>
          <w:szCs w:val="24"/>
        </w:rPr>
        <w:t>pt</w:t>
      </w:r>
      <w:proofErr w:type="spellEnd"/>
      <w:r>
        <w:rPr>
          <w:color w:val="000000"/>
          <w:sz w:val="24"/>
          <w:szCs w:val="24"/>
        </w:rPr>
        <w:t xml:space="preserve"> will be contacted by an ophthalmologist who will provide a virtual consultation to the patient and if red arrange for the patient to be seen in the unit </w:t>
      </w:r>
      <w:proofErr w:type="spellStart"/>
      <w:r>
        <w:rPr>
          <w:color w:val="000000"/>
          <w:sz w:val="24"/>
          <w:szCs w:val="24"/>
        </w:rPr>
        <w:t>with in</w:t>
      </w:r>
      <w:proofErr w:type="spellEnd"/>
      <w:r>
        <w:rPr>
          <w:color w:val="000000"/>
          <w:sz w:val="24"/>
          <w:szCs w:val="24"/>
        </w:rPr>
        <w:t xml:space="preserve"> 24- 48 hours.</w:t>
      </w:r>
    </w:p>
    <w:p w14:paraId="42D3FBCD" w14:textId="77777777" w:rsidR="00DF0FA0" w:rsidRDefault="00DF0FA0" w:rsidP="00DF0FA0">
      <w:pPr>
        <w:pStyle w:val="NormalWeb"/>
        <w:shd w:val="clear" w:color="auto" w:fill="FFFFFF"/>
        <w:rPr>
          <w:color w:val="212121"/>
          <w:sz w:val="24"/>
          <w:szCs w:val="24"/>
        </w:rPr>
      </w:pPr>
      <w:r>
        <w:rPr>
          <w:color w:val="000000"/>
          <w:sz w:val="24"/>
          <w:szCs w:val="24"/>
        </w:rPr>
        <w:t> </w:t>
      </w:r>
    </w:p>
    <w:p w14:paraId="596FCB80" w14:textId="77777777" w:rsidR="00DF0FA0" w:rsidRDefault="00DF0FA0" w:rsidP="00DF0FA0">
      <w:pPr>
        <w:pStyle w:val="NormalWeb"/>
        <w:shd w:val="clear" w:color="auto" w:fill="FFFFFF"/>
        <w:rPr>
          <w:color w:val="212121"/>
          <w:sz w:val="24"/>
          <w:szCs w:val="24"/>
        </w:rPr>
      </w:pPr>
      <w:r>
        <w:rPr>
          <w:rStyle w:val="Strong"/>
          <w:i/>
          <w:iCs/>
          <w:color w:val="000000"/>
          <w:sz w:val="24"/>
          <w:szCs w:val="24"/>
        </w:rPr>
        <w:t xml:space="preserve">This telephone line </w:t>
      </w:r>
      <w:proofErr w:type="gramStart"/>
      <w:r>
        <w:rPr>
          <w:rStyle w:val="Strong"/>
          <w:i/>
          <w:iCs/>
          <w:color w:val="000000"/>
          <w:sz w:val="24"/>
          <w:szCs w:val="24"/>
        </w:rPr>
        <w:t>( which</w:t>
      </w:r>
      <w:proofErr w:type="gramEnd"/>
      <w:r>
        <w:rPr>
          <w:rStyle w:val="Strong"/>
          <w:i/>
          <w:iCs/>
          <w:color w:val="000000"/>
          <w:sz w:val="24"/>
          <w:szCs w:val="24"/>
        </w:rPr>
        <w:t xml:space="preserve"> will be active only during the COIVD restrictions) will be in addition to the existing primary care line</w:t>
      </w:r>
      <w:r>
        <w:rPr>
          <w:color w:val="000000"/>
          <w:sz w:val="24"/>
          <w:szCs w:val="24"/>
        </w:rPr>
        <w:t> which we have in active operation.</w:t>
      </w:r>
    </w:p>
    <w:p w14:paraId="30DEDA26" w14:textId="77777777" w:rsidR="00DF0FA0" w:rsidRDefault="00DF0FA0" w:rsidP="00DF0FA0">
      <w:pPr>
        <w:pStyle w:val="NormalWeb"/>
        <w:shd w:val="clear" w:color="auto" w:fill="FFFFFF"/>
        <w:rPr>
          <w:color w:val="212121"/>
          <w:sz w:val="24"/>
          <w:szCs w:val="24"/>
        </w:rPr>
      </w:pPr>
      <w:r>
        <w:rPr>
          <w:color w:val="000000"/>
          <w:sz w:val="24"/>
          <w:szCs w:val="24"/>
        </w:rPr>
        <w:t> We are hopeful that this additional service will prove to be helpful to improve patients access to the hospital eye service</w:t>
      </w:r>
    </w:p>
    <w:p w14:paraId="7063A5D0" w14:textId="77777777" w:rsidR="00DF0FA0" w:rsidRDefault="00DF0FA0" w:rsidP="00DF0FA0">
      <w:pPr>
        <w:pStyle w:val="NormalWeb"/>
        <w:shd w:val="clear" w:color="auto" w:fill="FFFFFF"/>
        <w:rPr>
          <w:color w:val="212121"/>
          <w:sz w:val="24"/>
          <w:szCs w:val="24"/>
        </w:rPr>
      </w:pPr>
      <w:r>
        <w:rPr>
          <w:color w:val="000000"/>
          <w:sz w:val="24"/>
          <w:szCs w:val="24"/>
        </w:rPr>
        <w:t> </w:t>
      </w:r>
    </w:p>
    <w:p w14:paraId="39DD1DBD" w14:textId="77777777" w:rsidR="00DF0FA0" w:rsidRDefault="00DF0FA0" w:rsidP="00DF0FA0">
      <w:pPr>
        <w:pStyle w:val="NormalWeb"/>
        <w:shd w:val="clear" w:color="auto" w:fill="FFFFFF"/>
        <w:rPr>
          <w:color w:val="212121"/>
          <w:sz w:val="24"/>
          <w:szCs w:val="24"/>
        </w:rPr>
      </w:pPr>
      <w:r>
        <w:rPr>
          <w:color w:val="000000"/>
          <w:sz w:val="24"/>
          <w:szCs w:val="24"/>
        </w:rPr>
        <w:t> </w:t>
      </w:r>
    </w:p>
    <w:p w14:paraId="72CABB31" w14:textId="77777777" w:rsidR="00DF0FA0" w:rsidRDefault="00DF0FA0" w:rsidP="00DF0FA0">
      <w:pPr>
        <w:pStyle w:val="NormalWeb"/>
        <w:shd w:val="clear" w:color="auto" w:fill="FFFFFF"/>
        <w:rPr>
          <w:color w:val="212121"/>
          <w:sz w:val="24"/>
          <w:szCs w:val="24"/>
        </w:rPr>
      </w:pPr>
      <w:r>
        <w:rPr>
          <w:color w:val="000000"/>
          <w:sz w:val="24"/>
          <w:szCs w:val="24"/>
        </w:rPr>
        <w:t>Kind Regards</w:t>
      </w:r>
    </w:p>
    <w:p w14:paraId="667C3757" w14:textId="77777777" w:rsidR="00DF0FA0" w:rsidRDefault="00DF0FA0" w:rsidP="00DF0FA0">
      <w:pPr>
        <w:pStyle w:val="NormalWeb"/>
        <w:shd w:val="clear" w:color="auto" w:fill="FFFFFF"/>
        <w:rPr>
          <w:color w:val="212121"/>
          <w:sz w:val="24"/>
          <w:szCs w:val="24"/>
        </w:rPr>
      </w:pPr>
      <w:r>
        <w:rPr>
          <w:color w:val="000000"/>
          <w:sz w:val="24"/>
          <w:szCs w:val="24"/>
        </w:rPr>
        <w:t> </w:t>
      </w:r>
    </w:p>
    <w:p w14:paraId="4663FE37" w14:textId="77777777" w:rsidR="00DF0FA0" w:rsidRDefault="00DF0FA0" w:rsidP="00DF0FA0">
      <w:pPr>
        <w:pStyle w:val="NormalWeb"/>
        <w:shd w:val="clear" w:color="auto" w:fill="FFFFFF"/>
        <w:rPr>
          <w:color w:val="212121"/>
          <w:sz w:val="24"/>
          <w:szCs w:val="24"/>
        </w:rPr>
      </w:pPr>
      <w:r>
        <w:rPr>
          <w:color w:val="000000"/>
          <w:sz w:val="24"/>
          <w:szCs w:val="24"/>
        </w:rPr>
        <w:t xml:space="preserve">Mr. </w:t>
      </w:r>
      <w:r>
        <w:rPr>
          <w:color w:val="000000"/>
          <w:sz w:val="20"/>
          <w:szCs w:val="20"/>
        </w:rPr>
        <w:t xml:space="preserve">Pankaj </w:t>
      </w:r>
      <w:proofErr w:type="spellStart"/>
      <w:r>
        <w:rPr>
          <w:color w:val="000000"/>
          <w:sz w:val="20"/>
          <w:szCs w:val="20"/>
        </w:rPr>
        <w:t>Puri</w:t>
      </w:r>
      <w:proofErr w:type="spellEnd"/>
      <w:r>
        <w:rPr>
          <w:color w:val="000000"/>
          <w:sz w:val="20"/>
          <w:szCs w:val="20"/>
        </w:rPr>
        <w:br/>
        <w:t>Consultant Ophthalmologist &amp; Assistant clinical Director Ophthalmology</w:t>
      </w:r>
      <w:r>
        <w:rPr>
          <w:color w:val="000000"/>
          <w:sz w:val="20"/>
          <w:szCs w:val="20"/>
        </w:rPr>
        <w:br/>
        <w:t>University Hospitals of Derby and Burton NHS Trust</w:t>
      </w:r>
    </w:p>
    <w:p w14:paraId="051C5641" w14:textId="77777777" w:rsidR="007A71FC" w:rsidRDefault="007A71FC"/>
    <w:sectPr w:rsidR="007A7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A0"/>
    <w:rsid w:val="007A71FC"/>
    <w:rsid w:val="00DF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C725"/>
  <w15:chartTrackingRefBased/>
  <w15:docId w15:val="{18DCEFC2-A1D2-406D-AAD4-6FDE9774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FA0"/>
    <w:pPr>
      <w:spacing w:before="100" w:beforeAutospacing="1" w:after="100" w:afterAutospacing="1" w:line="240" w:lineRule="auto"/>
    </w:pPr>
    <w:rPr>
      <w:rFonts w:ascii="Calibri" w:eastAsiaTheme="minorEastAsia" w:hAnsi="Calibri" w:cs="Calibri"/>
      <w:lang w:eastAsia="en-GB"/>
    </w:rPr>
  </w:style>
  <w:style w:type="character" w:styleId="Strong">
    <w:name w:val="Strong"/>
    <w:basedOn w:val="DefaultParagraphFont"/>
    <w:uiPriority w:val="22"/>
    <w:qFormat/>
    <w:rsid w:val="00DF0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Drew</cp:lastModifiedBy>
  <cp:revision>1</cp:revision>
  <dcterms:created xsi:type="dcterms:W3CDTF">2020-05-04T15:29:00Z</dcterms:created>
  <dcterms:modified xsi:type="dcterms:W3CDTF">2020-05-04T15:30:00Z</dcterms:modified>
</cp:coreProperties>
</file>