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65082" w14:textId="77777777" w:rsidR="00586C62" w:rsidRDefault="00586C62"/>
    <w:p w14:paraId="00BB478C" w14:textId="77777777" w:rsidR="00586C62" w:rsidRDefault="00586C62"/>
    <w:p w14:paraId="2BB481CE" w14:textId="77777777" w:rsidR="00586C62" w:rsidRDefault="00586C62"/>
    <w:p w14:paraId="46E47B4D" w14:textId="77777777" w:rsidR="00586C62" w:rsidRDefault="00586C62"/>
    <w:p w14:paraId="465B188B" w14:textId="77777777" w:rsidR="00586C62" w:rsidRDefault="00586C62"/>
    <w:p w14:paraId="2FC96D4E" w14:textId="77777777" w:rsidR="00586C62" w:rsidRDefault="00586C62"/>
    <w:p w14:paraId="5D7316E3" w14:textId="77777777" w:rsidR="00586C62" w:rsidRDefault="00586C62"/>
    <w:p w14:paraId="2341DC3B" w14:textId="234245DB" w:rsidR="00586C62" w:rsidRPr="00586C62" w:rsidRDefault="00586C62" w:rsidP="00586C62">
      <w:pPr>
        <w:jc w:val="center"/>
        <w:rPr>
          <w:sz w:val="36"/>
          <w:szCs w:val="36"/>
        </w:rPr>
      </w:pPr>
      <w:r w:rsidRPr="00586C62">
        <w:rPr>
          <w:sz w:val="36"/>
          <w:szCs w:val="36"/>
        </w:rPr>
        <w:t xml:space="preserve">EYE EMERGENCY DEPARTMENT TRIAGE TOOL </w:t>
      </w:r>
    </w:p>
    <w:p w14:paraId="19790F8D" w14:textId="77777777" w:rsidR="00586C62" w:rsidRDefault="00586C62" w:rsidP="00586C62">
      <w:pPr>
        <w:jc w:val="center"/>
      </w:pPr>
    </w:p>
    <w:p w14:paraId="29D2FC54" w14:textId="77777777" w:rsidR="00586C62" w:rsidRDefault="00586C62" w:rsidP="00586C62">
      <w:pPr>
        <w:jc w:val="center"/>
      </w:pPr>
    </w:p>
    <w:p w14:paraId="57D7F5E4" w14:textId="77777777" w:rsidR="00586C62" w:rsidRDefault="00586C62" w:rsidP="00586C62">
      <w:pPr>
        <w:jc w:val="center"/>
      </w:pPr>
      <w:r>
        <w:t xml:space="preserve">This triage tool is to be used when triaging telephone referrals and e-referrals. </w:t>
      </w:r>
    </w:p>
    <w:p w14:paraId="668C9A92" w14:textId="1301096B" w:rsidR="00586C62" w:rsidRDefault="00586C62" w:rsidP="00586C62">
      <w:pPr>
        <w:jc w:val="center"/>
      </w:pPr>
      <w:r>
        <w:t xml:space="preserve">It is a guide and should be used as such. </w:t>
      </w:r>
    </w:p>
    <w:p w14:paraId="54564167" w14:textId="3B12B5DF" w:rsidR="00586C62" w:rsidRDefault="00586C62" w:rsidP="00586C62">
      <w:pPr>
        <w:jc w:val="center"/>
      </w:pPr>
      <w:proofErr w:type="gramStart"/>
      <w:r>
        <w:t>If in doubt please discuss with a senior clinician.</w:t>
      </w:r>
      <w:proofErr w:type="gramEnd"/>
    </w:p>
    <w:p w14:paraId="1B552F97" w14:textId="6FB51B64" w:rsidR="00586C62" w:rsidRDefault="00586C62" w:rsidP="00586C62">
      <w:pPr>
        <w:jc w:val="center"/>
      </w:pPr>
      <w:r>
        <w:t>Generally, any patient with symptoms present for more than 2 weeks should see their own optician/GP and/or be referred to outpatient clinic.</w:t>
      </w:r>
    </w:p>
    <w:p w14:paraId="30AA8E23" w14:textId="77777777" w:rsidR="00586C62" w:rsidRDefault="00586C62"/>
    <w:p w14:paraId="1A1BB23A" w14:textId="77777777" w:rsidR="00586C62" w:rsidRDefault="00586C62"/>
    <w:p w14:paraId="339128EC" w14:textId="77777777" w:rsidR="00586C62" w:rsidRDefault="00586C62"/>
    <w:p w14:paraId="62DBB502" w14:textId="77777777" w:rsidR="00586C62" w:rsidRDefault="00586C62"/>
    <w:p w14:paraId="21BBEE50" w14:textId="77777777" w:rsidR="00586C62" w:rsidRDefault="00586C62"/>
    <w:p w14:paraId="41B22BB5" w14:textId="77777777" w:rsidR="00586C62" w:rsidRDefault="00586C62"/>
    <w:p w14:paraId="6B43A4E1" w14:textId="77777777" w:rsidR="00586C62" w:rsidRDefault="00586C62"/>
    <w:p w14:paraId="1D193BAF" w14:textId="77777777" w:rsidR="00586C62" w:rsidRDefault="00586C62"/>
    <w:p w14:paraId="6C136A6F" w14:textId="77777777" w:rsidR="00586C62" w:rsidRDefault="00586C62"/>
    <w:p w14:paraId="3FE71790" w14:textId="77777777" w:rsidR="00586C62" w:rsidRDefault="00586C62"/>
    <w:p w14:paraId="1F7FD73E" w14:textId="77777777" w:rsidR="00586C62" w:rsidRDefault="00586C62"/>
    <w:p w14:paraId="06711688" w14:textId="77777777" w:rsidR="00586C62" w:rsidRDefault="00586C62"/>
    <w:p w14:paraId="3B7A0AF1" w14:textId="77777777" w:rsidR="00586C62" w:rsidRDefault="00586C62"/>
    <w:p w14:paraId="5402877B" w14:textId="77777777" w:rsidR="00586C62" w:rsidRDefault="00586C62"/>
    <w:p w14:paraId="061B32E5" w14:textId="77777777" w:rsidR="00586C62" w:rsidRDefault="00586C62"/>
    <w:p w14:paraId="1E26EDAC" w14:textId="77777777" w:rsidR="00586C62" w:rsidRDefault="00586C62"/>
    <w:p w14:paraId="5C7C2FCA" w14:textId="77777777" w:rsidR="00586C62" w:rsidRDefault="00586C62" w:rsidP="00586C62">
      <w:pPr>
        <w:jc w:val="center"/>
      </w:pPr>
    </w:p>
    <w:tbl>
      <w:tblPr>
        <w:tblStyle w:val="TableGrid"/>
        <w:tblW w:w="15750" w:type="dxa"/>
        <w:tblInd w:w="-905" w:type="dxa"/>
        <w:tblLook w:val="04A0" w:firstRow="1" w:lastRow="0" w:firstColumn="1" w:lastColumn="0" w:noHBand="0" w:noVBand="1"/>
      </w:tblPr>
      <w:tblGrid>
        <w:gridCol w:w="1620"/>
        <w:gridCol w:w="2250"/>
        <w:gridCol w:w="2520"/>
        <w:gridCol w:w="2700"/>
        <w:gridCol w:w="2520"/>
        <w:gridCol w:w="4140"/>
      </w:tblGrid>
      <w:tr w:rsidR="00B71B82" w14:paraId="2EC56987" w14:textId="77777777" w:rsidTr="00B71B82">
        <w:tc>
          <w:tcPr>
            <w:tcW w:w="1620" w:type="dxa"/>
          </w:tcPr>
          <w:p w14:paraId="456B41E6" w14:textId="77777777" w:rsidR="00AC00B2" w:rsidRPr="00AC00B2" w:rsidRDefault="00AC00B2" w:rsidP="00AC00B2">
            <w:pPr>
              <w:rPr>
                <w:rFonts w:eastAsia="Times New Roman" w:cs="Times New Roman"/>
                <w:b/>
                <w:color w:val="000000" w:themeColor="text1"/>
                <w:lang w:eastAsia="en-GB"/>
              </w:rPr>
            </w:pPr>
            <w:r w:rsidRPr="00AC00B2">
              <w:rPr>
                <w:rFonts w:eastAsia="Times New Roman" w:cs="Arial"/>
                <w:b/>
                <w:color w:val="000000" w:themeColor="text1"/>
                <w:shd w:val="clear" w:color="auto" w:fill="FFFFFF"/>
                <w:lang w:eastAsia="en-GB"/>
              </w:rPr>
              <w:t>Presentation</w:t>
            </w:r>
          </w:p>
          <w:p w14:paraId="3ECBF2E4" w14:textId="77777777" w:rsidR="00AC00B2" w:rsidRPr="00AC00B2" w:rsidRDefault="00AC00B2" w:rsidP="00AC00B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50" w:type="dxa"/>
          </w:tcPr>
          <w:p w14:paraId="3131E29B" w14:textId="77777777" w:rsidR="00AC00B2" w:rsidRPr="00AC00B2" w:rsidRDefault="00AC00B2">
            <w:pPr>
              <w:rPr>
                <w:b/>
                <w:color w:val="000000" w:themeColor="text1"/>
              </w:rPr>
            </w:pPr>
            <w:r w:rsidRPr="00AC00B2">
              <w:rPr>
                <w:b/>
                <w:color w:val="000000" w:themeColor="text1"/>
              </w:rPr>
              <w:t>Same session/ASAP</w:t>
            </w:r>
          </w:p>
        </w:tc>
        <w:tc>
          <w:tcPr>
            <w:tcW w:w="2520" w:type="dxa"/>
          </w:tcPr>
          <w:p w14:paraId="61CF1C9D" w14:textId="77777777" w:rsidR="00AC00B2" w:rsidRPr="00AC00B2" w:rsidRDefault="00AC00B2">
            <w:pPr>
              <w:rPr>
                <w:b/>
                <w:color w:val="000000" w:themeColor="text1"/>
              </w:rPr>
            </w:pPr>
            <w:r w:rsidRPr="00AC00B2">
              <w:rPr>
                <w:b/>
                <w:color w:val="000000" w:themeColor="text1"/>
              </w:rPr>
              <w:t>Same day</w:t>
            </w:r>
          </w:p>
        </w:tc>
        <w:tc>
          <w:tcPr>
            <w:tcW w:w="2700" w:type="dxa"/>
          </w:tcPr>
          <w:p w14:paraId="618997BD" w14:textId="77777777" w:rsidR="00AC00B2" w:rsidRPr="00AC00B2" w:rsidRDefault="00AC00B2">
            <w:pPr>
              <w:rPr>
                <w:b/>
                <w:color w:val="000000" w:themeColor="text1"/>
              </w:rPr>
            </w:pPr>
            <w:r w:rsidRPr="00AC00B2">
              <w:rPr>
                <w:b/>
                <w:color w:val="000000" w:themeColor="text1"/>
              </w:rPr>
              <w:t>Within 24 hours</w:t>
            </w:r>
          </w:p>
        </w:tc>
        <w:tc>
          <w:tcPr>
            <w:tcW w:w="2520" w:type="dxa"/>
          </w:tcPr>
          <w:p w14:paraId="768F0C4B" w14:textId="77777777" w:rsidR="00AC00B2" w:rsidRPr="00AC00B2" w:rsidRDefault="00AC00B2">
            <w:pPr>
              <w:rPr>
                <w:b/>
                <w:color w:val="000000" w:themeColor="text1"/>
              </w:rPr>
            </w:pPr>
            <w:r w:rsidRPr="00AC00B2">
              <w:rPr>
                <w:b/>
                <w:color w:val="000000" w:themeColor="text1"/>
              </w:rPr>
              <w:t>Within 3 days</w:t>
            </w:r>
          </w:p>
        </w:tc>
        <w:tc>
          <w:tcPr>
            <w:tcW w:w="4140" w:type="dxa"/>
          </w:tcPr>
          <w:p w14:paraId="68D782E5" w14:textId="73204CEC" w:rsidR="00AC00B2" w:rsidRPr="00AC00B2" w:rsidRDefault="00AC00B2">
            <w:pPr>
              <w:rPr>
                <w:b/>
                <w:color w:val="000000" w:themeColor="text1"/>
              </w:rPr>
            </w:pPr>
            <w:r w:rsidRPr="00AC00B2">
              <w:rPr>
                <w:b/>
                <w:color w:val="000000" w:themeColor="text1"/>
              </w:rPr>
              <w:t>Not appropriate – to see optician/GP or referral to clini</w:t>
            </w:r>
            <w:r w:rsidR="00AA3315">
              <w:rPr>
                <w:b/>
                <w:color w:val="000000" w:themeColor="text1"/>
              </w:rPr>
              <w:t>c</w:t>
            </w:r>
          </w:p>
        </w:tc>
      </w:tr>
      <w:tr w:rsidR="00B71B82" w14:paraId="33F5FE6F" w14:textId="77777777" w:rsidTr="00B71B82">
        <w:tc>
          <w:tcPr>
            <w:tcW w:w="1620" w:type="dxa"/>
          </w:tcPr>
          <w:p w14:paraId="666E2DD1" w14:textId="77777777" w:rsidR="00AC00B2" w:rsidRPr="005A3041" w:rsidRDefault="00AC00B2">
            <w:pPr>
              <w:rPr>
                <w:b/>
              </w:rPr>
            </w:pPr>
            <w:r w:rsidRPr="005A3041">
              <w:rPr>
                <w:b/>
              </w:rPr>
              <w:t>Trauma</w:t>
            </w:r>
          </w:p>
        </w:tc>
        <w:tc>
          <w:tcPr>
            <w:tcW w:w="2250" w:type="dxa"/>
          </w:tcPr>
          <w:p w14:paraId="2BE09999" w14:textId="77777777" w:rsidR="000F039F" w:rsidRDefault="00AC00B2" w:rsidP="009F36EB">
            <w:pPr>
              <w:pStyle w:val="ListParagraph"/>
              <w:numPr>
                <w:ilvl w:val="0"/>
                <w:numId w:val="6"/>
              </w:numPr>
            </w:pPr>
            <w:r>
              <w:t>Chemical injury</w:t>
            </w:r>
          </w:p>
          <w:p w14:paraId="627140EC" w14:textId="77777777" w:rsidR="00AC00B2" w:rsidRDefault="00AC00B2" w:rsidP="009F36EB">
            <w:pPr>
              <w:pStyle w:val="ListParagraph"/>
              <w:numPr>
                <w:ilvl w:val="0"/>
                <w:numId w:val="6"/>
              </w:numPr>
            </w:pPr>
            <w:r>
              <w:t>Penetrating eye injury</w:t>
            </w:r>
          </w:p>
        </w:tc>
        <w:tc>
          <w:tcPr>
            <w:tcW w:w="2520" w:type="dxa"/>
          </w:tcPr>
          <w:p w14:paraId="2DD47C5F" w14:textId="77777777" w:rsidR="00AC00B2" w:rsidRDefault="00AC00B2" w:rsidP="009F36EB">
            <w:pPr>
              <w:pStyle w:val="ListParagraph"/>
              <w:numPr>
                <w:ilvl w:val="0"/>
                <w:numId w:val="5"/>
              </w:numPr>
            </w:pPr>
            <w:r>
              <w:t>Blunt trauma</w:t>
            </w:r>
          </w:p>
          <w:p w14:paraId="4BB40BCC" w14:textId="77777777" w:rsidR="00AC00B2" w:rsidRDefault="00AC00B2" w:rsidP="009F36EB">
            <w:pPr>
              <w:pStyle w:val="ListParagraph"/>
              <w:numPr>
                <w:ilvl w:val="0"/>
                <w:numId w:val="5"/>
              </w:numPr>
            </w:pPr>
            <w:r>
              <w:t>Lid Laceration</w:t>
            </w:r>
          </w:p>
        </w:tc>
        <w:tc>
          <w:tcPr>
            <w:tcW w:w="2700" w:type="dxa"/>
          </w:tcPr>
          <w:p w14:paraId="55356F4B" w14:textId="6E498766" w:rsidR="00AC00B2" w:rsidRDefault="00AC00B2" w:rsidP="009F36EB">
            <w:pPr>
              <w:pStyle w:val="ListParagraph"/>
              <w:numPr>
                <w:ilvl w:val="0"/>
                <w:numId w:val="5"/>
              </w:numPr>
            </w:pPr>
            <w:r>
              <w:t>Blunt trauma&gt;1/52&lt;2/52</w:t>
            </w:r>
            <w:r w:rsidR="000A7B00">
              <w:t xml:space="preserve"> – good VA and no pain</w:t>
            </w:r>
          </w:p>
          <w:p w14:paraId="7DFB7672" w14:textId="77777777" w:rsidR="00AC00B2" w:rsidRDefault="00AC00B2" w:rsidP="009F36EB">
            <w:pPr>
              <w:pStyle w:val="ListParagraph"/>
              <w:numPr>
                <w:ilvl w:val="0"/>
                <w:numId w:val="5"/>
              </w:numPr>
            </w:pPr>
            <w:r>
              <w:t>Corneal abrasions</w:t>
            </w:r>
          </w:p>
          <w:p w14:paraId="32FBEA54" w14:textId="77777777" w:rsidR="00AC00B2" w:rsidRDefault="00AC00B2" w:rsidP="009F36EB">
            <w:pPr>
              <w:pStyle w:val="ListParagraph"/>
              <w:numPr>
                <w:ilvl w:val="0"/>
                <w:numId w:val="5"/>
              </w:numPr>
            </w:pPr>
            <w:r>
              <w:t>Corneal FBs</w:t>
            </w:r>
          </w:p>
        </w:tc>
        <w:tc>
          <w:tcPr>
            <w:tcW w:w="2520" w:type="dxa"/>
          </w:tcPr>
          <w:p w14:paraId="0559562F" w14:textId="77777777" w:rsidR="00AC00B2" w:rsidRDefault="00AC00B2"/>
        </w:tc>
        <w:tc>
          <w:tcPr>
            <w:tcW w:w="4140" w:type="dxa"/>
          </w:tcPr>
          <w:p w14:paraId="4F4C0F5B" w14:textId="43D4F75D" w:rsidR="00AC00B2" w:rsidRDefault="00B71B82" w:rsidP="009F36EB">
            <w:pPr>
              <w:pStyle w:val="ListParagraph"/>
              <w:numPr>
                <w:ilvl w:val="0"/>
                <w:numId w:val="5"/>
              </w:numPr>
            </w:pPr>
            <w:r>
              <w:t>Arc eye - advise</w:t>
            </w:r>
          </w:p>
        </w:tc>
      </w:tr>
      <w:tr w:rsidR="00B71B82" w14:paraId="72680201" w14:textId="77777777" w:rsidTr="00B71B82">
        <w:tc>
          <w:tcPr>
            <w:tcW w:w="1620" w:type="dxa"/>
          </w:tcPr>
          <w:p w14:paraId="7F2EC322" w14:textId="77777777" w:rsidR="00AC00B2" w:rsidRPr="005A3041" w:rsidRDefault="00AC00B2" w:rsidP="001B1572">
            <w:pPr>
              <w:rPr>
                <w:b/>
              </w:rPr>
            </w:pPr>
            <w:r w:rsidRPr="005A3041">
              <w:rPr>
                <w:b/>
              </w:rPr>
              <w:t>Vision</w:t>
            </w:r>
          </w:p>
        </w:tc>
        <w:tc>
          <w:tcPr>
            <w:tcW w:w="2250" w:type="dxa"/>
          </w:tcPr>
          <w:p w14:paraId="4000F540" w14:textId="57ACEC87" w:rsidR="00AC00B2" w:rsidRDefault="002E0D4C" w:rsidP="009F36EB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="00F63D67">
              <w:t xml:space="preserve">udden complete </w:t>
            </w:r>
            <w:r>
              <w:t>loss of vision &lt;</w:t>
            </w:r>
            <w:r w:rsidR="00D346E3">
              <w:t>6 hours</w:t>
            </w:r>
          </w:p>
        </w:tc>
        <w:tc>
          <w:tcPr>
            <w:tcW w:w="2520" w:type="dxa"/>
          </w:tcPr>
          <w:p w14:paraId="7FCD6280" w14:textId="0B1D476D" w:rsidR="00AC00B2" w:rsidRDefault="00D346E3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Sudden loss of vision </w:t>
            </w:r>
            <w:r w:rsidR="00712DFD">
              <w:t xml:space="preserve">&gt;6 hrs </w:t>
            </w:r>
            <w:r>
              <w:t xml:space="preserve">&lt;12 hours </w:t>
            </w:r>
          </w:p>
          <w:p w14:paraId="1FFADD8C" w14:textId="77777777" w:rsidR="00D346E3" w:rsidRDefault="00D346E3" w:rsidP="009F36EB">
            <w:pPr>
              <w:pStyle w:val="ListParagraph"/>
              <w:numPr>
                <w:ilvl w:val="0"/>
                <w:numId w:val="5"/>
              </w:numPr>
            </w:pPr>
            <w:r>
              <w:t>Post op &lt;2/52 loss of vision</w:t>
            </w:r>
          </w:p>
          <w:p w14:paraId="6F823EE5" w14:textId="77777777" w:rsidR="00626C69" w:rsidRDefault="006A1AD2" w:rsidP="00626C69">
            <w:pPr>
              <w:pStyle w:val="ListParagraph"/>
              <w:numPr>
                <w:ilvl w:val="0"/>
                <w:numId w:val="5"/>
              </w:numPr>
            </w:pPr>
            <w:r>
              <w:t xml:space="preserve">Unilateral </w:t>
            </w:r>
            <w:r w:rsidR="00F63D67">
              <w:t>VF defect (</w:t>
            </w:r>
            <w:r>
              <w:t>new/</w:t>
            </w:r>
            <w:r w:rsidR="00F63D67">
              <w:t>following F&amp;F)</w:t>
            </w:r>
            <w:r w:rsidR="00626C69">
              <w:t xml:space="preserve"> </w:t>
            </w:r>
          </w:p>
          <w:p w14:paraId="681A49C7" w14:textId="72B3BF1D" w:rsidR="00626C69" w:rsidRDefault="00626C69" w:rsidP="00626C69">
            <w:pPr>
              <w:pStyle w:val="ListParagraph"/>
              <w:numPr>
                <w:ilvl w:val="0"/>
                <w:numId w:val="5"/>
              </w:numPr>
            </w:pPr>
            <w:r>
              <w:t>Diplopia (new/sudden onset)</w:t>
            </w:r>
          </w:p>
          <w:p w14:paraId="0548C8EE" w14:textId="459BC4C9" w:rsidR="00F63D67" w:rsidRDefault="00F63D67" w:rsidP="00626C69">
            <w:pPr>
              <w:pStyle w:val="ListParagraph"/>
              <w:ind w:left="360"/>
            </w:pPr>
            <w:bookmarkStart w:id="0" w:name="_GoBack"/>
            <w:bookmarkEnd w:id="0"/>
          </w:p>
        </w:tc>
        <w:tc>
          <w:tcPr>
            <w:tcW w:w="2700" w:type="dxa"/>
          </w:tcPr>
          <w:p w14:paraId="545112D3" w14:textId="77777777" w:rsidR="00AC00B2" w:rsidRDefault="00D346E3" w:rsidP="009F36EB">
            <w:pPr>
              <w:pStyle w:val="ListParagraph"/>
              <w:numPr>
                <w:ilvl w:val="0"/>
                <w:numId w:val="5"/>
              </w:numPr>
            </w:pPr>
            <w:r>
              <w:t>Sudden loss of vision &gt;12 hours</w:t>
            </w:r>
            <w:r w:rsidR="000F039F">
              <w:t xml:space="preserve"> but &lt;1/52</w:t>
            </w:r>
          </w:p>
          <w:p w14:paraId="10338B82" w14:textId="214FA0F9" w:rsidR="00DE61B9" w:rsidRDefault="000F039F" w:rsidP="00643A16">
            <w:pPr>
              <w:pStyle w:val="ListParagraph"/>
              <w:numPr>
                <w:ilvl w:val="0"/>
                <w:numId w:val="5"/>
              </w:numPr>
            </w:pPr>
            <w:r>
              <w:t xml:space="preserve">F&amp;F </w:t>
            </w:r>
            <w:r w:rsidR="00DE61B9">
              <w:t>with risk factors (</w:t>
            </w:r>
            <w:proofErr w:type="spellStart"/>
            <w:r w:rsidR="00DE61B9">
              <w:t>myope</w:t>
            </w:r>
            <w:proofErr w:type="spellEnd"/>
            <w:r w:rsidR="00DE61B9">
              <w:t>/tear/RD/FH</w:t>
            </w:r>
            <w:r w:rsidR="00712DFD">
              <w:t xml:space="preserve"> of RD</w:t>
            </w:r>
            <w:r w:rsidR="00DE61B9">
              <w:t>)</w:t>
            </w:r>
          </w:p>
          <w:p w14:paraId="39EE6B1A" w14:textId="77777777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Post op &lt;2/52 blurred vision</w:t>
            </w:r>
          </w:p>
        </w:tc>
        <w:tc>
          <w:tcPr>
            <w:tcW w:w="2520" w:type="dxa"/>
          </w:tcPr>
          <w:p w14:paraId="0A8FA81B" w14:textId="77777777" w:rsidR="00AC00B2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Sudden change in vision &lt;2/52</w:t>
            </w:r>
          </w:p>
          <w:p w14:paraId="4430B740" w14:textId="7566F6AA" w:rsidR="00DE61B9" w:rsidRDefault="00586C62" w:rsidP="009F36EB">
            <w:pPr>
              <w:pStyle w:val="ListParagraph"/>
              <w:numPr>
                <w:ilvl w:val="0"/>
                <w:numId w:val="5"/>
              </w:numPr>
            </w:pPr>
            <w:r>
              <w:t>F&amp;F &lt;2/52 or &gt;2</w:t>
            </w:r>
            <w:r w:rsidR="001A4FAC">
              <w:t>/</w:t>
            </w:r>
            <w:r w:rsidR="00DE61B9">
              <w:t xml:space="preserve">52 if </w:t>
            </w:r>
            <w:proofErr w:type="spellStart"/>
            <w:r w:rsidR="00DE61B9">
              <w:t>prev</w:t>
            </w:r>
            <w:proofErr w:type="spellEnd"/>
            <w:r w:rsidR="00DE61B9">
              <w:t xml:space="preserve"> risk factors</w:t>
            </w:r>
          </w:p>
          <w:p w14:paraId="516B680D" w14:textId="77777777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Visual distortion &lt;2/52</w:t>
            </w:r>
          </w:p>
          <w:p w14:paraId="7A4E94CE" w14:textId="4CCAD8F0" w:rsidR="00EC62BC" w:rsidRDefault="00EC62BC" w:rsidP="009F36EB">
            <w:pPr>
              <w:pStyle w:val="ListParagraph"/>
              <w:numPr>
                <w:ilvl w:val="0"/>
                <w:numId w:val="5"/>
              </w:numPr>
            </w:pPr>
            <w:r>
              <w:t>Mild blurring</w:t>
            </w:r>
          </w:p>
          <w:p w14:paraId="1BF2E8DF" w14:textId="1D13A28D" w:rsidR="00FE474D" w:rsidRDefault="00FE474D"/>
        </w:tc>
        <w:tc>
          <w:tcPr>
            <w:tcW w:w="4140" w:type="dxa"/>
          </w:tcPr>
          <w:p w14:paraId="50DC6596" w14:textId="77777777" w:rsidR="00AC00B2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Asymptomatic retinal pathology</w:t>
            </w:r>
          </w:p>
          <w:p w14:paraId="32321CA3" w14:textId="5709F4BB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Known AMD</w:t>
            </w:r>
            <w:r w:rsidR="00712DFD">
              <w:t>/CMO/DMO/RVO</w:t>
            </w:r>
            <w:r>
              <w:t xml:space="preserve"> –</w:t>
            </w:r>
            <w:r w:rsidR="00712DFD">
              <w:t>email referral to</w:t>
            </w:r>
            <w:r>
              <w:t xml:space="preserve"> macular clinic</w:t>
            </w:r>
            <w:r w:rsidR="00712DFD">
              <w:t>*</w:t>
            </w:r>
          </w:p>
          <w:p w14:paraId="47815755" w14:textId="65B9F69A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F&amp;F &gt;</w:t>
            </w:r>
            <w:r w:rsidR="00586C62">
              <w:t>2</w:t>
            </w:r>
            <w:r w:rsidR="006C7721">
              <w:t>/52</w:t>
            </w:r>
            <w:r>
              <w:t xml:space="preserve"> PVD clinic (no previous risk factors)</w:t>
            </w:r>
          </w:p>
          <w:p w14:paraId="48162D52" w14:textId="77777777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Gradual LOV &gt;2/52</w:t>
            </w:r>
          </w:p>
          <w:p w14:paraId="6C424C60" w14:textId="72258B04" w:rsidR="00F24813" w:rsidRDefault="00F24813" w:rsidP="009F36EB">
            <w:pPr>
              <w:pStyle w:val="ListParagraph"/>
              <w:numPr>
                <w:ilvl w:val="0"/>
                <w:numId w:val="5"/>
              </w:numPr>
            </w:pPr>
            <w:r>
              <w:t>Macular hole/ERMS/VMT</w:t>
            </w:r>
          </w:p>
          <w:p w14:paraId="3A96989A" w14:textId="0A158303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Bilat</w:t>
            </w:r>
            <w:proofErr w:type="spellEnd"/>
            <w:r>
              <w:t xml:space="preserve"> visual disturbance &lt;2hrs +/- headache – GP/ED</w:t>
            </w:r>
            <w:r w:rsidR="00F63D67">
              <w:t xml:space="preserve"> </w:t>
            </w:r>
          </w:p>
          <w:p w14:paraId="3E690D95" w14:textId="77777777" w:rsidR="00DE61B9" w:rsidRDefault="00DE61B9" w:rsidP="009F36EB">
            <w:pPr>
              <w:pStyle w:val="ListParagraph"/>
              <w:numPr>
                <w:ilvl w:val="0"/>
                <w:numId w:val="5"/>
              </w:numPr>
            </w:pPr>
            <w:r>
              <w:t>Irritation</w:t>
            </w:r>
            <w:r w:rsidR="007D6326">
              <w:t xml:space="preserve"> with discharge/gritty – see </w:t>
            </w:r>
            <w:r w:rsidR="00C671E2">
              <w:t>GP</w:t>
            </w:r>
          </w:p>
          <w:p w14:paraId="154FCC73" w14:textId="77777777" w:rsidR="00C671E2" w:rsidRDefault="00C671E2" w:rsidP="009F36EB">
            <w:pPr>
              <w:pStyle w:val="ListParagraph"/>
              <w:numPr>
                <w:ilvl w:val="0"/>
                <w:numId w:val="5"/>
              </w:numPr>
            </w:pPr>
            <w:r>
              <w:t>FB sensation – no history of FB see GP</w:t>
            </w:r>
          </w:p>
          <w:p w14:paraId="4C3966A1" w14:textId="77777777" w:rsidR="002F3772" w:rsidRDefault="00EC62BC" w:rsidP="009F36EB">
            <w:pPr>
              <w:pStyle w:val="ListParagraph"/>
              <w:numPr>
                <w:ilvl w:val="0"/>
                <w:numId w:val="5"/>
              </w:numPr>
            </w:pPr>
            <w:r>
              <w:t>Watery eyes – see GP</w:t>
            </w:r>
          </w:p>
          <w:p w14:paraId="5F3AEB76" w14:textId="25531C55" w:rsidR="00F24813" w:rsidRDefault="00F24813" w:rsidP="00F24813">
            <w:pPr>
              <w:pStyle w:val="ListParagraph"/>
              <w:numPr>
                <w:ilvl w:val="0"/>
                <w:numId w:val="5"/>
              </w:numPr>
            </w:pPr>
            <w:r>
              <w:t xml:space="preserve">Cataracts </w:t>
            </w:r>
          </w:p>
        </w:tc>
      </w:tr>
      <w:tr w:rsidR="00B71B82" w14:paraId="575B652B" w14:textId="77777777" w:rsidTr="00D96DAF">
        <w:trPr>
          <w:trHeight w:val="1529"/>
        </w:trPr>
        <w:tc>
          <w:tcPr>
            <w:tcW w:w="1620" w:type="dxa"/>
          </w:tcPr>
          <w:p w14:paraId="43E26732" w14:textId="27E950D7" w:rsidR="00FE474D" w:rsidRPr="005A3041" w:rsidRDefault="00FE474D">
            <w:pPr>
              <w:rPr>
                <w:b/>
              </w:rPr>
            </w:pPr>
            <w:r w:rsidRPr="005A3041">
              <w:rPr>
                <w:b/>
              </w:rPr>
              <w:t xml:space="preserve">Eye pain </w:t>
            </w:r>
          </w:p>
          <w:p w14:paraId="1B21CF09" w14:textId="5F9DBFB4" w:rsidR="00AC00B2" w:rsidRDefault="00FE474D">
            <w:r w:rsidRPr="005A3041">
              <w:rPr>
                <w:b/>
              </w:rPr>
              <w:t>Scale 1-5</w:t>
            </w:r>
          </w:p>
        </w:tc>
        <w:tc>
          <w:tcPr>
            <w:tcW w:w="2250" w:type="dxa"/>
          </w:tcPr>
          <w:p w14:paraId="49688D7A" w14:textId="77777777" w:rsidR="00620FC3" w:rsidRDefault="00FE474D" w:rsidP="00620FC3">
            <w:pPr>
              <w:pStyle w:val="ListParagraph"/>
              <w:numPr>
                <w:ilvl w:val="0"/>
                <w:numId w:val="5"/>
              </w:numPr>
            </w:pPr>
            <w:r>
              <w:t>4-5 score, no relief from analgesia</w:t>
            </w:r>
          </w:p>
          <w:p w14:paraId="64AFB1CA" w14:textId="77777777" w:rsidR="00FE474D" w:rsidRDefault="00620FC3" w:rsidP="00620FC3">
            <w:pPr>
              <w:pStyle w:val="ListParagraph"/>
              <w:numPr>
                <w:ilvl w:val="0"/>
                <w:numId w:val="5"/>
              </w:numPr>
            </w:pPr>
            <w:r>
              <w:t>W</w:t>
            </w:r>
            <w:r w:rsidR="00FE474D">
              <w:t>ith nausea and vomiting</w:t>
            </w:r>
          </w:p>
          <w:p w14:paraId="7B104AAE" w14:textId="085FDE20" w:rsidR="0000275B" w:rsidRDefault="0000275B" w:rsidP="0000275B">
            <w:pPr>
              <w:pStyle w:val="ListParagraph"/>
              <w:ind w:left="360"/>
            </w:pPr>
          </w:p>
        </w:tc>
        <w:tc>
          <w:tcPr>
            <w:tcW w:w="2520" w:type="dxa"/>
          </w:tcPr>
          <w:p w14:paraId="4C7D4E41" w14:textId="77777777" w:rsidR="00620FC3" w:rsidRDefault="00FE474D" w:rsidP="00620FC3">
            <w:pPr>
              <w:pStyle w:val="ListParagraph"/>
              <w:numPr>
                <w:ilvl w:val="0"/>
                <w:numId w:val="5"/>
              </w:numPr>
            </w:pPr>
            <w:r>
              <w:t>3-4 score</w:t>
            </w:r>
          </w:p>
          <w:p w14:paraId="3B0E012D" w14:textId="12A0AB31" w:rsidR="00FE474D" w:rsidRDefault="00620FC3" w:rsidP="00620FC3">
            <w:pPr>
              <w:pStyle w:val="ListParagraph"/>
              <w:numPr>
                <w:ilvl w:val="0"/>
                <w:numId w:val="5"/>
              </w:numPr>
            </w:pPr>
            <w:r>
              <w:t>K</w:t>
            </w:r>
            <w:r w:rsidR="00FE474D">
              <w:t>eeping patient awake at night</w:t>
            </w:r>
          </w:p>
        </w:tc>
        <w:tc>
          <w:tcPr>
            <w:tcW w:w="2700" w:type="dxa"/>
          </w:tcPr>
          <w:p w14:paraId="23E2829D" w14:textId="77777777" w:rsidR="00AC00B2" w:rsidRDefault="00FE474D" w:rsidP="009F36EB">
            <w:pPr>
              <w:pStyle w:val="ListParagraph"/>
              <w:numPr>
                <w:ilvl w:val="0"/>
                <w:numId w:val="5"/>
              </w:numPr>
            </w:pPr>
            <w:r>
              <w:t>Relief with analgesia, photophobia</w:t>
            </w:r>
          </w:p>
          <w:p w14:paraId="06F898EF" w14:textId="77777777" w:rsidR="00FE474D" w:rsidRDefault="00FE474D" w:rsidP="009F36EB">
            <w:pPr>
              <w:pStyle w:val="ListParagraph"/>
              <w:numPr>
                <w:ilvl w:val="0"/>
                <w:numId w:val="5"/>
              </w:numPr>
            </w:pPr>
            <w:r>
              <w:t>Post op &lt;2/52</w:t>
            </w:r>
          </w:p>
          <w:p w14:paraId="235000E1" w14:textId="0A0FB735" w:rsidR="005A3041" w:rsidRDefault="005A3041" w:rsidP="009F36EB">
            <w:pPr>
              <w:pStyle w:val="ListParagraph"/>
              <w:numPr>
                <w:ilvl w:val="0"/>
                <w:numId w:val="5"/>
              </w:numPr>
            </w:pPr>
            <w:r>
              <w:t>FB sensation &lt;2/52</w:t>
            </w:r>
          </w:p>
        </w:tc>
        <w:tc>
          <w:tcPr>
            <w:tcW w:w="2520" w:type="dxa"/>
          </w:tcPr>
          <w:p w14:paraId="182C7849" w14:textId="77777777" w:rsidR="00AC00B2" w:rsidRDefault="00D33223" w:rsidP="009F36EB">
            <w:pPr>
              <w:pStyle w:val="ListParagraph"/>
              <w:numPr>
                <w:ilvl w:val="0"/>
                <w:numId w:val="5"/>
              </w:numPr>
            </w:pPr>
            <w:r>
              <w:t>In-growing lashes</w:t>
            </w:r>
          </w:p>
          <w:p w14:paraId="4F3E6FEF" w14:textId="56835249" w:rsidR="00D33223" w:rsidRDefault="00D33223"/>
        </w:tc>
        <w:tc>
          <w:tcPr>
            <w:tcW w:w="4140" w:type="dxa"/>
          </w:tcPr>
          <w:p w14:paraId="29590682" w14:textId="77777777" w:rsidR="00AC00B2" w:rsidRDefault="00AC00B2" w:rsidP="00F24813"/>
        </w:tc>
      </w:tr>
      <w:tr w:rsidR="0000275B" w14:paraId="0D49AF57" w14:textId="77777777" w:rsidTr="00B71B82">
        <w:tc>
          <w:tcPr>
            <w:tcW w:w="1620" w:type="dxa"/>
          </w:tcPr>
          <w:p w14:paraId="33FE942F" w14:textId="77777777" w:rsidR="00894754" w:rsidRDefault="00894754" w:rsidP="0075735B">
            <w:pPr>
              <w:rPr>
                <w:rFonts w:eastAsia="Times New Roman" w:cs="Arial"/>
                <w:b/>
                <w:color w:val="000000" w:themeColor="text1"/>
                <w:shd w:val="clear" w:color="auto" w:fill="FFFFFF"/>
                <w:lang w:eastAsia="en-GB"/>
              </w:rPr>
            </w:pPr>
          </w:p>
          <w:p w14:paraId="360BDE89" w14:textId="77777777" w:rsidR="0000275B" w:rsidRPr="00AC00B2" w:rsidRDefault="0000275B" w:rsidP="0075735B">
            <w:pPr>
              <w:rPr>
                <w:rFonts w:eastAsia="Times New Roman" w:cs="Times New Roman"/>
                <w:b/>
                <w:color w:val="000000" w:themeColor="text1"/>
                <w:lang w:eastAsia="en-GB"/>
              </w:rPr>
            </w:pPr>
            <w:r w:rsidRPr="00AC00B2">
              <w:rPr>
                <w:rFonts w:eastAsia="Times New Roman" w:cs="Arial"/>
                <w:b/>
                <w:color w:val="000000" w:themeColor="text1"/>
                <w:shd w:val="clear" w:color="auto" w:fill="FFFFFF"/>
                <w:lang w:eastAsia="en-GB"/>
              </w:rPr>
              <w:t>Presentation</w:t>
            </w:r>
          </w:p>
          <w:p w14:paraId="7122071D" w14:textId="77777777" w:rsidR="0000275B" w:rsidRPr="005A3041" w:rsidRDefault="0000275B">
            <w:pPr>
              <w:rPr>
                <w:b/>
              </w:rPr>
            </w:pPr>
          </w:p>
        </w:tc>
        <w:tc>
          <w:tcPr>
            <w:tcW w:w="2250" w:type="dxa"/>
          </w:tcPr>
          <w:p w14:paraId="48879847" w14:textId="77777777" w:rsidR="00894754" w:rsidRDefault="00894754" w:rsidP="0000275B">
            <w:pPr>
              <w:rPr>
                <w:b/>
                <w:color w:val="000000" w:themeColor="text1"/>
              </w:rPr>
            </w:pPr>
          </w:p>
          <w:p w14:paraId="4177C7B7" w14:textId="00650105" w:rsidR="0000275B" w:rsidRDefault="0000275B" w:rsidP="0000275B">
            <w:r w:rsidRPr="0000275B">
              <w:rPr>
                <w:b/>
                <w:color w:val="000000" w:themeColor="text1"/>
              </w:rPr>
              <w:t>Same session/ASAP</w:t>
            </w:r>
          </w:p>
        </w:tc>
        <w:tc>
          <w:tcPr>
            <w:tcW w:w="2520" w:type="dxa"/>
          </w:tcPr>
          <w:p w14:paraId="14E9C765" w14:textId="77777777" w:rsidR="00894754" w:rsidRDefault="00894754" w:rsidP="0000275B">
            <w:pPr>
              <w:rPr>
                <w:b/>
                <w:color w:val="000000" w:themeColor="text1"/>
              </w:rPr>
            </w:pPr>
          </w:p>
          <w:p w14:paraId="2B358BC7" w14:textId="3DE4C8BA" w:rsidR="0000275B" w:rsidRDefault="0000275B" w:rsidP="0000275B">
            <w:r w:rsidRPr="0000275B">
              <w:rPr>
                <w:b/>
                <w:color w:val="000000" w:themeColor="text1"/>
              </w:rPr>
              <w:t>Same day</w:t>
            </w:r>
          </w:p>
        </w:tc>
        <w:tc>
          <w:tcPr>
            <w:tcW w:w="2700" w:type="dxa"/>
          </w:tcPr>
          <w:p w14:paraId="67931ADF" w14:textId="77777777" w:rsidR="00894754" w:rsidRDefault="00894754" w:rsidP="0000275B">
            <w:pPr>
              <w:rPr>
                <w:b/>
                <w:color w:val="000000" w:themeColor="text1"/>
              </w:rPr>
            </w:pPr>
          </w:p>
          <w:p w14:paraId="40401208" w14:textId="0CF54BFC" w:rsidR="0000275B" w:rsidRDefault="0000275B" w:rsidP="0000275B">
            <w:r w:rsidRPr="0000275B">
              <w:rPr>
                <w:b/>
                <w:color w:val="000000" w:themeColor="text1"/>
              </w:rPr>
              <w:t>Within 24 hours</w:t>
            </w:r>
          </w:p>
        </w:tc>
        <w:tc>
          <w:tcPr>
            <w:tcW w:w="2520" w:type="dxa"/>
          </w:tcPr>
          <w:p w14:paraId="117ACB29" w14:textId="77777777" w:rsidR="00894754" w:rsidRDefault="00894754" w:rsidP="00D96DAF">
            <w:pPr>
              <w:rPr>
                <w:b/>
                <w:color w:val="000000" w:themeColor="text1"/>
              </w:rPr>
            </w:pPr>
          </w:p>
          <w:p w14:paraId="75009458" w14:textId="3970BE31" w:rsidR="0000275B" w:rsidRDefault="0000275B" w:rsidP="00D96DAF">
            <w:r w:rsidRPr="00AC00B2">
              <w:rPr>
                <w:b/>
                <w:color w:val="000000" w:themeColor="text1"/>
              </w:rPr>
              <w:t>Within 3 days</w:t>
            </w:r>
          </w:p>
        </w:tc>
        <w:tc>
          <w:tcPr>
            <w:tcW w:w="4140" w:type="dxa"/>
          </w:tcPr>
          <w:p w14:paraId="2ED097D2" w14:textId="77777777" w:rsidR="00894754" w:rsidRDefault="00894754" w:rsidP="0000275B">
            <w:pPr>
              <w:rPr>
                <w:b/>
                <w:color w:val="000000" w:themeColor="text1"/>
              </w:rPr>
            </w:pPr>
          </w:p>
          <w:p w14:paraId="3247F333" w14:textId="353D27C2" w:rsidR="0000275B" w:rsidRDefault="0000275B" w:rsidP="0000275B">
            <w:r w:rsidRPr="0000275B">
              <w:rPr>
                <w:b/>
                <w:color w:val="000000" w:themeColor="text1"/>
              </w:rPr>
              <w:t>Not appropriate – to see optician/GP or referral to clinic</w:t>
            </w:r>
          </w:p>
        </w:tc>
      </w:tr>
      <w:tr w:rsidR="00B71B82" w14:paraId="05F8885C" w14:textId="77777777" w:rsidTr="00B71B82">
        <w:tc>
          <w:tcPr>
            <w:tcW w:w="1620" w:type="dxa"/>
          </w:tcPr>
          <w:p w14:paraId="68450872" w14:textId="17F43071" w:rsidR="00AC00B2" w:rsidRPr="005A3041" w:rsidRDefault="005A3041">
            <w:pPr>
              <w:rPr>
                <w:b/>
              </w:rPr>
            </w:pPr>
            <w:r w:rsidRPr="005A3041">
              <w:rPr>
                <w:b/>
              </w:rPr>
              <w:t>Headache</w:t>
            </w:r>
          </w:p>
        </w:tc>
        <w:tc>
          <w:tcPr>
            <w:tcW w:w="2250" w:type="dxa"/>
          </w:tcPr>
          <w:p w14:paraId="3B61F7D9" w14:textId="13A557E9" w:rsidR="005A3041" w:rsidRDefault="005A3041" w:rsidP="009F36EB">
            <w:pPr>
              <w:pStyle w:val="ListParagraph"/>
              <w:numPr>
                <w:ilvl w:val="0"/>
                <w:numId w:val="5"/>
              </w:numPr>
            </w:pPr>
            <w:r>
              <w:t>4-5 score with eye symptoms</w:t>
            </w:r>
          </w:p>
        </w:tc>
        <w:tc>
          <w:tcPr>
            <w:tcW w:w="2520" w:type="dxa"/>
          </w:tcPr>
          <w:p w14:paraId="4A4A6317" w14:textId="77777777" w:rsidR="00AC00B2" w:rsidRDefault="005A3041" w:rsidP="009F36EB">
            <w:pPr>
              <w:pStyle w:val="ListParagraph"/>
              <w:numPr>
                <w:ilvl w:val="0"/>
                <w:numId w:val="5"/>
              </w:numPr>
            </w:pPr>
            <w:r>
              <w:t>Painful scalp, painful temples, jaw pain (all with eye symptoms)</w:t>
            </w:r>
          </w:p>
          <w:p w14:paraId="386E1207" w14:textId="0816C1C2" w:rsidR="00B71B82" w:rsidRDefault="00B71B82" w:rsidP="009F36EB">
            <w:pPr>
              <w:pStyle w:val="ListParagraph"/>
              <w:numPr>
                <w:ilvl w:val="0"/>
                <w:numId w:val="5"/>
              </w:numPr>
            </w:pPr>
            <w:r>
              <w:t>With diplopia</w:t>
            </w:r>
          </w:p>
        </w:tc>
        <w:tc>
          <w:tcPr>
            <w:tcW w:w="2700" w:type="dxa"/>
          </w:tcPr>
          <w:p w14:paraId="71B67A58" w14:textId="77777777" w:rsidR="00AC00B2" w:rsidRDefault="00AC00B2" w:rsidP="00D96DAF">
            <w:pPr>
              <w:pStyle w:val="ListParagraph"/>
              <w:ind w:left="360"/>
            </w:pPr>
          </w:p>
        </w:tc>
        <w:tc>
          <w:tcPr>
            <w:tcW w:w="2520" w:type="dxa"/>
          </w:tcPr>
          <w:p w14:paraId="00808014" w14:textId="77777777" w:rsidR="00AC00B2" w:rsidRDefault="00AC00B2" w:rsidP="00D96DAF"/>
        </w:tc>
        <w:tc>
          <w:tcPr>
            <w:tcW w:w="4140" w:type="dxa"/>
          </w:tcPr>
          <w:p w14:paraId="5CBE275A" w14:textId="19BCD0D5" w:rsidR="00AC00B2" w:rsidRDefault="005A3041" w:rsidP="009F36EB">
            <w:pPr>
              <w:pStyle w:val="ListParagraph"/>
              <w:numPr>
                <w:ilvl w:val="0"/>
                <w:numId w:val="5"/>
              </w:numPr>
            </w:pPr>
            <w:r>
              <w:t>No eye symptoms – see GP/ED/Rheum</w:t>
            </w:r>
          </w:p>
        </w:tc>
      </w:tr>
      <w:tr w:rsidR="00B71B82" w14:paraId="7AC56446" w14:textId="77777777" w:rsidTr="00B71B82">
        <w:tc>
          <w:tcPr>
            <w:tcW w:w="1620" w:type="dxa"/>
          </w:tcPr>
          <w:p w14:paraId="2A93D623" w14:textId="7BA42E40" w:rsidR="00AC00B2" w:rsidRPr="005A3041" w:rsidRDefault="005A3041">
            <w:pPr>
              <w:rPr>
                <w:b/>
              </w:rPr>
            </w:pPr>
            <w:r w:rsidRPr="005A3041">
              <w:rPr>
                <w:b/>
              </w:rPr>
              <w:t>Lids/facial</w:t>
            </w:r>
          </w:p>
        </w:tc>
        <w:tc>
          <w:tcPr>
            <w:tcW w:w="2250" w:type="dxa"/>
          </w:tcPr>
          <w:p w14:paraId="048AD6B5" w14:textId="77777777" w:rsidR="00AC00B2" w:rsidRDefault="00AC00B2"/>
        </w:tc>
        <w:tc>
          <w:tcPr>
            <w:tcW w:w="2520" w:type="dxa"/>
          </w:tcPr>
          <w:p w14:paraId="6B0533A6" w14:textId="77777777" w:rsidR="00AC00B2" w:rsidRDefault="005A3041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New droopy lid/ptosis </w:t>
            </w:r>
          </w:p>
          <w:p w14:paraId="5D5B96FF" w14:textId="419B6735" w:rsidR="00AB3A39" w:rsidRDefault="00AB3A39" w:rsidP="009F36EB">
            <w:pPr>
              <w:pStyle w:val="ListParagraph"/>
              <w:numPr>
                <w:ilvl w:val="0"/>
                <w:numId w:val="5"/>
              </w:numPr>
            </w:pPr>
            <w:r>
              <w:t>Acute swollen lids (with fever/diplopia)</w:t>
            </w:r>
          </w:p>
        </w:tc>
        <w:tc>
          <w:tcPr>
            <w:tcW w:w="2700" w:type="dxa"/>
          </w:tcPr>
          <w:p w14:paraId="47AA4931" w14:textId="77777777" w:rsidR="00056F42" w:rsidRDefault="00AB3A39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Swollen lids (normal vision, </w:t>
            </w:r>
            <w:proofErr w:type="spellStart"/>
            <w:r>
              <w:t>apyrexial</w:t>
            </w:r>
            <w:proofErr w:type="spellEnd"/>
            <w:r>
              <w:t>)</w:t>
            </w:r>
          </w:p>
          <w:p w14:paraId="1DBCAC26" w14:textId="01C7D72B" w:rsidR="002F3772" w:rsidRDefault="002F3772" w:rsidP="009F36EB">
            <w:pPr>
              <w:pStyle w:val="ListParagraph"/>
              <w:numPr>
                <w:ilvl w:val="0"/>
                <w:numId w:val="5"/>
              </w:numPr>
            </w:pPr>
            <w:r>
              <w:t>Proptosis (with visual loss/pain)</w:t>
            </w:r>
          </w:p>
        </w:tc>
        <w:tc>
          <w:tcPr>
            <w:tcW w:w="2520" w:type="dxa"/>
          </w:tcPr>
          <w:p w14:paraId="3CB2B81D" w14:textId="77777777" w:rsidR="00AC00B2" w:rsidRDefault="00AB3A39" w:rsidP="009F36EB">
            <w:pPr>
              <w:pStyle w:val="ListParagraph"/>
              <w:numPr>
                <w:ilvl w:val="0"/>
                <w:numId w:val="5"/>
              </w:numPr>
            </w:pPr>
            <w:r>
              <w:t>Puffy lids &amp; red eye &lt;2/52, normal vision</w:t>
            </w:r>
          </w:p>
          <w:p w14:paraId="5856399A" w14:textId="77777777" w:rsidR="00AB3A39" w:rsidRDefault="00AB3A39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Watery &lt;2/52 </w:t>
            </w:r>
          </w:p>
          <w:p w14:paraId="6A24FCC7" w14:textId="2BB1F7F8" w:rsidR="00AB3A39" w:rsidRDefault="00AB3A39" w:rsidP="009F36EB">
            <w:pPr>
              <w:pStyle w:val="ListParagraph"/>
              <w:numPr>
                <w:ilvl w:val="0"/>
                <w:numId w:val="5"/>
              </w:numPr>
            </w:pPr>
            <w:r>
              <w:t>Itching &lt;2/52</w:t>
            </w:r>
          </w:p>
        </w:tc>
        <w:tc>
          <w:tcPr>
            <w:tcW w:w="4140" w:type="dxa"/>
          </w:tcPr>
          <w:p w14:paraId="43FECF39" w14:textId="77777777" w:rsidR="00AC00B2" w:rsidRDefault="00AB3A39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Chalazion</w:t>
            </w:r>
            <w:proofErr w:type="spellEnd"/>
            <w:r>
              <w:t xml:space="preserve"> – advise warm compress, see GP</w:t>
            </w:r>
          </w:p>
          <w:p w14:paraId="41BCDD5F" w14:textId="77777777" w:rsidR="00AB3A39" w:rsidRDefault="00AB3A39" w:rsidP="009F36EB">
            <w:pPr>
              <w:pStyle w:val="ListParagraph"/>
              <w:numPr>
                <w:ilvl w:val="0"/>
                <w:numId w:val="5"/>
              </w:numPr>
            </w:pPr>
            <w:r>
              <w:t>Blepharitis – lid hygiene, see GP/refer to clinic</w:t>
            </w:r>
          </w:p>
          <w:p w14:paraId="121E894B" w14:textId="2ABF6684" w:rsidR="002F3772" w:rsidRDefault="002F3772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Proptosis only – GP 2 week referral </w:t>
            </w:r>
          </w:p>
          <w:p w14:paraId="1969C570" w14:textId="3576300F" w:rsidR="00056F42" w:rsidRDefault="00056F42" w:rsidP="009F36EB">
            <w:pPr>
              <w:pStyle w:val="ListParagraph"/>
              <w:numPr>
                <w:ilvl w:val="0"/>
                <w:numId w:val="5"/>
              </w:numPr>
            </w:pPr>
            <w:r>
              <w:t>Herpes Zoster – GP to start oral antiviral asap and see within 24 hours</w:t>
            </w:r>
          </w:p>
          <w:p w14:paraId="2802495E" w14:textId="380B388E" w:rsidR="00AB3A39" w:rsidRDefault="00AB3A39"/>
        </w:tc>
      </w:tr>
      <w:tr w:rsidR="00B71B82" w14:paraId="35E0C649" w14:textId="77777777" w:rsidTr="00B71B82">
        <w:tc>
          <w:tcPr>
            <w:tcW w:w="1620" w:type="dxa"/>
          </w:tcPr>
          <w:p w14:paraId="6337DE5A" w14:textId="77777777" w:rsidR="00DC1713" w:rsidRPr="00BB732A" w:rsidRDefault="00DC1713">
            <w:pPr>
              <w:rPr>
                <w:b/>
              </w:rPr>
            </w:pPr>
            <w:r w:rsidRPr="00BB732A">
              <w:rPr>
                <w:b/>
              </w:rPr>
              <w:t>Cornea/</w:t>
            </w:r>
          </w:p>
          <w:p w14:paraId="01A4DC6D" w14:textId="715A0B84" w:rsidR="00AC00B2" w:rsidRDefault="00DC1713">
            <w:r w:rsidRPr="00BB732A">
              <w:rPr>
                <w:b/>
              </w:rPr>
              <w:t>Conjunctiva</w:t>
            </w:r>
          </w:p>
        </w:tc>
        <w:tc>
          <w:tcPr>
            <w:tcW w:w="2250" w:type="dxa"/>
          </w:tcPr>
          <w:p w14:paraId="2CA8F2FA" w14:textId="182DE433" w:rsidR="00AC00B2" w:rsidRDefault="00DC1713" w:rsidP="009F36EB">
            <w:pPr>
              <w:pStyle w:val="ListParagraph"/>
              <w:numPr>
                <w:ilvl w:val="0"/>
                <w:numId w:val="7"/>
              </w:numPr>
            </w:pPr>
            <w:r>
              <w:t>Cloudy, Red severe (with pain)</w:t>
            </w:r>
          </w:p>
        </w:tc>
        <w:tc>
          <w:tcPr>
            <w:tcW w:w="2520" w:type="dxa"/>
          </w:tcPr>
          <w:p w14:paraId="79C309CA" w14:textId="77777777" w:rsidR="00DC1713" w:rsidRDefault="00DC1713" w:rsidP="009F36EB">
            <w:pPr>
              <w:pStyle w:val="ListParagraph"/>
              <w:numPr>
                <w:ilvl w:val="0"/>
                <w:numId w:val="5"/>
              </w:numPr>
            </w:pPr>
            <w:r>
              <w:t>Hazy, Red moderate</w:t>
            </w:r>
          </w:p>
          <w:p w14:paraId="33F09306" w14:textId="77777777" w:rsidR="00B71B82" w:rsidRDefault="0069656E" w:rsidP="009F36EB">
            <w:pPr>
              <w:pStyle w:val="ListParagraph"/>
              <w:numPr>
                <w:ilvl w:val="0"/>
                <w:numId w:val="5"/>
              </w:numPr>
            </w:pPr>
            <w:r>
              <w:t>CL wear</w:t>
            </w:r>
            <w:r w:rsidR="00B300F7">
              <w:t xml:space="preserve"> (redness/pain with reduced vision)</w:t>
            </w:r>
          </w:p>
          <w:p w14:paraId="687E2F32" w14:textId="21A24F47" w:rsidR="00056F42" w:rsidRDefault="00056F42" w:rsidP="009F36EB">
            <w:pPr>
              <w:pStyle w:val="ListParagraph"/>
              <w:numPr>
                <w:ilvl w:val="0"/>
                <w:numId w:val="5"/>
              </w:numPr>
            </w:pPr>
            <w:r>
              <w:t>Corneal graft patients – reduced vision</w:t>
            </w:r>
            <w:r w:rsidR="00E83DA8">
              <w:t>, pain</w:t>
            </w:r>
          </w:p>
        </w:tc>
        <w:tc>
          <w:tcPr>
            <w:tcW w:w="2700" w:type="dxa"/>
          </w:tcPr>
          <w:p w14:paraId="259128A8" w14:textId="77777777" w:rsidR="00AC00B2" w:rsidRDefault="00DC1713" w:rsidP="009F36EB">
            <w:pPr>
              <w:pStyle w:val="ListParagraph"/>
              <w:numPr>
                <w:ilvl w:val="0"/>
                <w:numId w:val="5"/>
              </w:numPr>
            </w:pPr>
            <w:r>
              <w:t>Clear cornea, red around limbus</w:t>
            </w:r>
          </w:p>
          <w:p w14:paraId="348A25EE" w14:textId="6394113B" w:rsidR="00B300F7" w:rsidRDefault="00B300F7" w:rsidP="009F36EB">
            <w:pPr>
              <w:pStyle w:val="ListParagraph"/>
              <w:numPr>
                <w:ilvl w:val="0"/>
                <w:numId w:val="5"/>
              </w:numPr>
            </w:pPr>
            <w:r>
              <w:t>CL wear (redness/pain without reduced vision)</w:t>
            </w:r>
          </w:p>
          <w:p w14:paraId="030B4CF2" w14:textId="77777777" w:rsidR="00E83DA8" w:rsidRDefault="00056F42" w:rsidP="009F36EB">
            <w:pPr>
              <w:pStyle w:val="ListParagraph"/>
              <w:numPr>
                <w:ilvl w:val="0"/>
                <w:numId w:val="5"/>
              </w:numPr>
            </w:pPr>
            <w:r>
              <w:t>Corneal graft patients – FB sensation, no LOV</w:t>
            </w:r>
          </w:p>
          <w:p w14:paraId="057E4FC3" w14:textId="3547C7AD" w:rsidR="00E83DA8" w:rsidRDefault="00E83DA8" w:rsidP="009F36EB">
            <w:pPr>
              <w:pStyle w:val="ListParagraph"/>
              <w:numPr>
                <w:ilvl w:val="0"/>
                <w:numId w:val="5"/>
              </w:numPr>
            </w:pPr>
            <w:r>
              <w:t>Redness an</w:t>
            </w:r>
            <w:r w:rsidR="00260455">
              <w:t>d pain</w:t>
            </w:r>
            <w:r w:rsidR="00620FC3">
              <w:t xml:space="preserve"> with </w:t>
            </w:r>
            <w:proofErr w:type="spellStart"/>
            <w:r w:rsidR="00620FC3">
              <w:t>prev</w:t>
            </w:r>
            <w:proofErr w:type="spellEnd"/>
            <w:r w:rsidR="00620FC3">
              <w:t xml:space="preserve"> HSK,HZK, </w:t>
            </w:r>
            <w:r w:rsidR="0000275B">
              <w:t>immunosuppressed</w:t>
            </w:r>
          </w:p>
          <w:p w14:paraId="4BE5765B" w14:textId="7DB3EEC3" w:rsidR="0000275B" w:rsidRDefault="0000275B" w:rsidP="00586C62"/>
        </w:tc>
        <w:tc>
          <w:tcPr>
            <w:tcW w:w="2520" w:type="dxa"/>
          </w:tcPr>
          <w:p w14:paraId="3CFA537B" w14:textId="0E1A6494" w:rsidR="00AC00B2" w:rsidRDefault="00DC1713" w:rsidP="009F36EB">
            <w:pPr>
              <w:pStyle w:val="ListParagraph"/>
              <w:numPr>
                <w:ilvl w:val="0"/>
                <w:numId w:val="5"/>
              </w:numPr>
            </w:pPr>
            <w:r>
              <w:t>Red mild</w:t>
            </w:r>
          </w:p>
        </w:tc>
        <w:tc>
          <w:tcPr>
            <w:tcW w:w="4140" w:type="dxa"/>
          </w:tcPr>
          <w:p w14:paraId="689A783A" w14:textId="77777777" w:rsidR="00AC00B2" w:rsidRDefault="00DC1713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Subconj</w:t>
            </w:r>
            <w:proofErr w:type="spellEnd"/>
            <w:r>
              <w:t xml:space="preserve"> </w:t>
            </w:r>
            <w:proofErr w:type="spellStart"/>
            <w:r>
              <w:t>hge</w:t>
            </w:r>
            <w:proofErr w:type="spellEnd"/>
            <w:r>
              <w:t xml:space="preserve"> – see GP/BP check</w:t>
            </w:r>
          </w:p>
          <w:p w14:paraId="595BEDAC" w14:textId="77777777" w:rsidR="00DC1713" w:rsidRDefault="00DC1713" w:rsidP="009F36EB">
            <w:pPr>
              <w:pStyle w:val="ListParagraph"/>
              <w:numPr>
                <w:ilvl w:val="0"/>
                <w:numId w:val="5"/>
              </w:numPr>
            </w:pPr>
            <w:r>
              <w:t>&gt;2/52 red eyes – see GP</w:t>
            </w:r>
          </w:p>
          <w:p w14:paraId="5964ED5F" w14:textId="7ADBA8BF" w:rsidR="00260455" w:rsidRDefault="00260455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incidental </w:t>
            </w:r>
            <w:r w:rsidR="00620FC3">
              <w:t>corneal/</w:t>
            </w:r>
            <w:proofErr w:type="spellStart"/>
            <w:r w:rsidR="00620FC3">
              <w:t>conj</w:t>
            </w:r>
            <w:proofErr w:type="spellEnd"/>
            <w:r w:rsidR="00620FC3">
              <w:t xml:space="preserve"> </w:t>
            </w:r>
            <w:r>
              <w:t>findings by OO – refer to OPD</w:t>
            </w:r>
          </w:p>
          <w:p w14:paraId="6A616807" w14:textId="13234E04" w:rsidR="00260455" w:rsidRDefault="00260455" w:rsidP="009F36EB">
            <w:pPr>
              <w:pStyle w:val="ListParagraph"/>
              <w:numPr>
                <w:ilvl w:val="0"/>
                <w:numId w:val="5"/>
              </w:numPr>
            </w:pPr>
            <w:r>
              <w:t>suspicion of keratoconus – refer to OPD</w:t>
            </w:r>
          </w:p>
        </w:tc>
      </w:tr>
      <w:tr w:rsidR="0000275B" w14:paraId="4E2601D5" w14:textId="77777777" w:rsidTr="00B71B82">
        <w:tc>
          <w:tcPr>
            <w:tcW w:w="1620" w:type="dxa"/>
          </w:tcPr>
          <w:p w14:paraId="5DDB7E1E" w14:textId="77777777" w:rsidR="0000275B" w:rsidRPr="00AC00B2" w:rsidRDefault="0000275B" w:rsidP="0075735B">
            <w:pPr>
              <w:rPr>
                <w:rFonts w:eastAsia="Times New Roman" w:cs="Times New Roman"/>
                <w:b/>
                <w:color w:val="000000" w:themeColor="text1"/>
                <w:lang w:eastAsia="en-GB"/>
              </w:rPr>
            </w:pPr>
            <w:r w:rsidRPr="00AC00B2">
              <w:rPr>
                <w:rFonts w:eastAsia="Times New Roman" w:cs="Arial"/>
                <w:b/>
                <w:color w:val="000000" w:themeColor="text1"/>
                <w:shd w:val="clear" w:color="auto" w:fill="FFFFFF"/>
                <w:lang w:eastAsia="en-GB"/>
              </w:rPr>
              <w:lastRenderedPageBreak/>
              <w:t>Presentation</w:t>
            </w:r>
          </w:p>
          <w:p w14:paraId="0F7BD5DB" w14:textId="77777777" w:rsidR="0000275B" w:rsidRPr="00BF0297" w:rsidRDefault="0000275B">
            <w:pPr>
              <w:rPr>
                <w:b/>
              </w:rPr>
            </w:pPr>
          </w:p>
        </w:tc>
        <w:tc>
          <w:tcPr>
            <w:tcW w:w="2250" w:type="dxa"/>
          </w:tcPr>
          <w:p w14:paraId="1CC7F420" w14:textId="488236A4" w:rsidR="0000275B" w:rsidRDefault="0000275B" w:rsidP="0000275B">
            <w:r w:rsidRPr="0000275B">
              <w:rPr>
                <w:b/>
                <w:color w:val="000000" w:themeColor="text1"/>
              </w:rPr>
              <w:t>Same session/ASAP</w:t>
            </w:r>
          </w:p>
        </w:tc>
        <w:tc>
          <w:tcPr>
            <w:tcW w:w="2520" w:type="dxa"/>
          </w:tcPr>
          <w:p w14:paraId="3DED2C21" w14:textId="46770114" w:rsidR="0000275B" w:rsidRDefault="0000275B" w:rsidP="0000275B">
            <w:r w:rsidRPr="0000275B">
              <w:rPr>
                <w:b/>
                <w:color w:val="000000" w:themeColor="text1"/>
              </w:rPr>
              <w:t>Same day</w:t>
            </w:r>
          </w:p>
        </w:tc>
        <w:tc>
          <w:tcPr>
            <w:tcW w:w="2700" w:type="dxa"/>
          </w:tcPr>
          <w:p w14:paraId="4EC2CE88" w14:textId="5E712B63" w:rsidR="0000275B" w:rsidRDefault="0000275B" w:rsidP="0000275B">
            <w:r w:rsidRPr="0000275B">
              <w:rPr>
                <w:b/>
                <w:color w:val="000000" w:themeColor="text1"/>
              </w:rPr>
              <w:t>Within 24 hours</w:t>
            </w:r>
          </w:p>
        </w:tc>
        <w:tc>
          <w:tcPr>
            <w:tcW w:w="2520" w:type="dxa"/>
          </w:tcPr>
          <w:p w14:paraId="227A2627" w14:textId="369A6DFA" w:rsidR="0000275B" w:rsidRDefault="0000275B" w:rsidP="0000275B">
            <w:r w:rsidRPr="0000275B">
              <w:rPr>
                <w:b/>
                <w:color w:val="000000" w:themeColor="text1"/>
              </w:rPr>
              <w:t>Within 3 days</w:t>
            </w:r>
          </w:p>
        </w:tc>
        <w:tc>
          <w:tcPr>
            <w:tcW w:w="4140" w:type="dxa"/>
          </w:tcPr>
          <w:p w14:paraId="43166B7A" w14:textId="5D79D0B5" w:rsidR="0000275B" w:rsidRDefault="0000275B" w:rsidP="0000275B">
            <w:r w:rsidRPr="0000275B">
              <w:rPr>
                <w:b/>
                <w:color w:val="000000" w:themeColor="text1"/>
              </w:rPr>
              <w:t>Not appropriate – to see optician/GP or referral to clinic</w:t>
            </w:r>
          </w:p>
        </w:tc>
      </w:tr>
      <w:tr w:rsidR="0000275B" w14:paraId="0A0943DD" w14:textId="77777777" w:rsidTr="00B71B82">
        <w:tc>
          <w:tcPr>
            <w:tcW w:w="1620" w:type="dxa"/>
          </w:tcPr>
          <w:p w14:paraId="0B23AE06" w14:textId="0FF345C2" w:rsidR="0000275B" w:rsidRPr="00BB732A" w:rsidRDefault="0000275B">
            <w:pPr>
              <w:rPr>
                <w:b/>
              </w:rPr>
            </w:pPr>
            <w:r w:rsidRPr="00BF0297">
              <w:rPr>
                <w:b/>
              </w:rPr>
              <w:t>Glaucoma</w:t>
            </w:r>
          </w:p>
        </w:tc>
        <w:tc>
          <w:tcPr>
            <w:tcW w:w="2250" w:type="dxa"/>
          </w:tcPr>
          <w:p w14:paraId="5C2E1AE6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Fixed, dilated pupil with high IOP</w:t>
            </w:r>
          </w:p>
          <w:p w14:paraId="72D7C4F0" w14:textId="3D133F3A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Nausea/vomiting</w:t>
            </w:r>
          </w:p>
        </w:tc>
        <w:tc>
          <w:tcPr>
            <w:tcW w:w="2520" w:type="dxa"/>
          </w:tcPr>
          <w:p w14:paraId="7EEAD93D" w14:textId="40296BFE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IOP</w:t>
            </w:r>
            <w:r>
              <w:sym w:font="Symbol" w:char="F0B3"/>
            </w:r>
            <w:r>
              <w:t>40mmHg</w:t>
            </w:r>
          </w:p>
          <w:p w14:paraId="5AAB2432" w14:textId="161AB172" w:rsidR="0000275B" w:rsidRDefault="0000275B" w:rsidP="00BB732A"/>
        </w:tc>
        <w:tc>
          <w:tcPr>
            <w:tcW w:w="2700" w:type="dxa"/>
          </w:tcPr>
          <w:p w14:paraId="7298797D" w14:textId="5E9DC758" w:rsidR="0000275B" w:rsidRDefault="0000275B" w:rsidP="009F36EB">
            <w:pPr>
              <w:pStyle w:val="ListParagraph"/>
              <w:ind w:left="360"/>
            </w:pPr>
          </w:p>
        </w:tc>
        <w:tc>
          <w:tcPr>
            <w:tcW w:w="2520" w:type="dxa"/>
          </w:tcPr>
          <w:p w14:paraId="65F566F0" w14:textId="3C776CC9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IOP</w:t>
            </w:r>
            <w:r>
              <w:sym w:font="Symbol" w:char="F0B3"/>
            </w:r>
            <w:r>
              <w:t>35&lt;40mmHg</w:t>
            </w:r>
          </w:p>
          <w:p w14:paraId="5E799CC1" w14:textId="45964AF0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IOP</w:t>
            </w:r>
            <w:r>
              <w:sym w:font="Symbol" w:char="F0B3"/>
            </w:r>
            <w:r>
              <w:t>21mmHg with nausea/reduced vision</w:t>
            </w:r>
          </w:p>
        </w:tc>
        <w:tc>
          <w:tcPr>
            <w:tcW w:w="4140" w:type="dxa"/>
          </w:tcPr>
          <w:p w14:paraId="0276AAA5" w14:textId="5E218CED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IOP&lt;35mmHg – to refer to clinic</w:t>
            </w:r>
          </w:p>
          <w:p w14:paraId="266D6B10" w14:textId="4DA2CA6F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Post op – discuss with glaucoma team </w:t>
            </w:r>
            <w:r w:rsidRPr="00712DFD">
              <w:rPr>
                <w:u w:val="single"/>
              </w:rPr>
              <w:t>urgently</w:t>
            </w:r>
          </w:p>
          <w:p w14:paraId="476912F5" w14:textId="4FF41F64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Drop allergy – discuss with glaucoma team for which patient is under</w:t>
            </w:r>
          </w:p>
          <w:p w14:paraId="544FDC0D" w14:textId="25092E2D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Run out of drops – GP to prescribe</w:t>
            </w:r>
          </w:p>
          <w:p w14:paraId="7A7F8B20" w14:textId="586DAC45" w:rsidR="0000275B" w:rsidRDefault="0000275B" w:rsidP="00BF0297"/>
        </w:tc>
      </w:tr>
      <w:tr w:rsidR="0000275B" w14:paraId="1D8EBB89" w14:textId="77777777" w:rsidTr="00B71B82">
        <w:tc>
          <w:tcPr>
            <w:tcW w:w="1620" w:type="dxa"/>
          </w:tcPr>
          <w:p w14:paraId="207D24DE" w14:textId="16B9C1B5" w:rsidR="0000275B" w:rsidRPr="00BB732A" w:rsidRDefault="0000275B">
            <w:pPr>
              <w:rPr>
                <w:b/>
              </w:rPr>
            </w:pPr>
            <w:r w:rsidRPr="00BB732A">
              <w:rPr>
                <w:b/>
              </w:rPr>
              <w:t>Paediatric</w:t>
            </w:r>
          </w:p>
        </w:tc>
        <w:tc>
          <w:tcPr>
            <w:tcW w:w="2250" w:type="dxa"/>
          </w:tcPr>
          <w:p w14:paraId="7BFC193C" w14:textId="1858D0C5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Unwell, </w:t>
            </w:r>
            <w:proofErr w:type="spellStart"/>
            <w:r>
              <w:t>pyrexial</w:t>
            </w:r>
            <w:proofErr w:type="spellEnd"/>
            <w:r>
              <w:t>, swollen lids (see once stable – advise to attend ED)</w:t>
            </w:r>
          </w:p>
        </w:tc>
        <w:tc>
          <w:tcPr>
            <w:tcW w:w="2520" w:type="dxa"/>
          </w:tcPr>
          <w:p w14:paraId="3D63B30F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Swollen lids – not unwell, </w:t>
            </w:r>
            <w:proofErr w:type="spellStart"/>
            <w:r>
              <w:t>apyrexial</w:t>
            </w:r>
            <w:proofErr w:type="spellEnd"/>
          </w:p>
          <w:p w14:paraId="40BA8BE3" w14:textId="77777777" w:rsidR="0000275B" w:rsidRDefault="0000275B"/>
          <w:p w14:paraId="116102AB" w14:textId="7F99F26E" w:rsidR="0000275B" w:rsidRDefault="0000275B"/>
        </w:tc>
        <w:tc>
          <w:tcPr>
            <w:tcW w:w="2700" w:type="dxa"/>
          </w:tcPr>
          <w:p w14:paraId="51B014F0" w14:textId="7EC75952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Abnormal pupil/unequal pupil with visual symptoms</w:t>
            </w:r>
          </w:p>
        </w:tc>
        <w:tc>
          <w:tcPr>
            <w:tcW w:w="2520" w:type="dxa"/>
          </w:tcPr>
          <w:p w14:paraId="6B202B94" w14:textId="77777777" w:rsidR="0000275B" w:rsidRDefault="0000275B" w:rsidP="009F36EB"/>
        </w:tc>
        <w:tc>
          <w:tcPr>
            <w:tcW w:w="4140" w:type="dxa"/>
          </w:tcPr>
          <w:p w14:paraId="6B8EAD2A" w14:textId="066A76FE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&gt;1/12 symptoms – see GP/refer to OPD</w:t>
            </w:r>
          </w:p>
          <w:p w14:paraId="6CD7CDC3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Absent red reflex – GP to refer to OPD</w:t>
            </w:r>
          </w:p>
          <w:p w14:paraId="4C34B84A" w14:textId="4769402F" w:rsidR="0000275B" w:rsidRDefault="0000275B"/>
        </w:tc>
      </w:tr>
      <w:tr w:rsidR="0000275B" w14:paraId="395698DC" w14:textId="77777777" w:rsidTr="00B71B82">
        <w:tc>
          <w:tcPr>
            <w:tcW w:w="1620" w:type="dxa"/>
          </w:tcPr>
          <w:p w14:paraId="07BD49A5" w14:textId="33D8399E" w:rsidR="0000275B" w:rsidRPr="00BF0297" w:rsidRDefault="0000275B">
            <w:pPr>
              <w:rPr>
                <w:b/>
              </w:rPr>
            </w:pPr>
            <w:r>
              <w:rPr>
                <w:b/>
              </w:rPr>
              <w:t>Post-op</w:t>
            </w:r>
          </w:p>
        </w:tc>
        <w:tc>
          <w:tcPr>
            <w:tcW w:w="2250" w:type="dxa"/>
          </w:tcPr>
          <w:p w14:paraId="73CB14DD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Moderate pain, LOV</w:t>
            </w:r>
          </w:p>
          <w:p w14:paraId="7D3D14D7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Profuse bleeding</w:t>
            </w:r>
          </w:p>
          <w:p w14:paraId="03BEEE60" w14:textId="2B55779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hypopyon</w:t>
            </w:r>
            <w:proofErr w:type="spellEnd"/>
          </w:p>
        </w:tc>
        <w:tc>
          <w:tcPr>
            <w:tcW w:w="2520" w:type="dxa"/>
          </w:tcPr>
          <w:p w14:paraId="4ECB8B87" w14:textId="4BC57115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Post op &lt;2/52 loss of vision</w:t>
            </w:r>
          </w:p>
        </w:tc>
        <w:tc>
          <w:tcPr>
            <w:tcW w:w="2700" w:type="dxa"/>
          </w:tcPr>
          <w:p w14:paraId="71B48BC9" w14:textId="0808E740" w:rsidR="0000275B" w:rsidRDefault="0000275B" w:rsidP="009F36EB">
            <w:pPr>
              <w:pStyle w:val="ListParagraph"/>
              <w:ind w:left="360"/>
            </w:pPr>
          </w:p>
        </w:tc>
        <w:tc>
          <w:tcPr>
            <w:tcW w:w="2520" w:type="dxa"/>
          </w:tcPr>
          <w:p w14:paraId="3663A4BE" w14:textId="77777777" w:rsidR="0000275B" w:rsidRDefault="0000275B" w:rsidP="009F36EB">
            <w:pPr>
              <w:pStyle w:val="ListParagraph"/>
              <w:ind w:left="360"/>
            </w:pPr>
          </w:p>
        </w:tc>
        <w:tc>
          <w:tcPr>
            <w:tcW w:w="4140" w:type="dxa"/>
          </w:tcPr>
          <w:p w14:paraId="4E986295" w14:textId="05A8CF9F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Asymptomatic – OPD</w:t>
            </w:r>
          </w:p>
          <w:p w14:paraId="164D5D8C" w14:textId="1D20E87C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Post op &lt;12/12 – refer to Consultant secretary</w:t>
            </w:r>
          </w:p>
          <w:p w14:paraId="28CE1F3C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Post op &gt;12/12 – refer to OPD</w:t>
            </w:r>
          </w:p>
          <w:p w14:paraId="27B3D747" w14:textId="727567ED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Post op drops – Consultant’s secretary</w:t>
            </w:r>
          </w:p>
        </w:tc>
      </w:tr>
      <w:tr w:rsidR="0000275B" w14:paraId="00E99396" w14:textId="77777777" w:rsidTr="00B71B82">
        <w:tc>
          <w:tcPr>
            <w:tcW w:w="1620" w:type="dxa"/>
          </w:tcPr>
          <w:p w14:paraId="58A1F931" w14:textId="1BCF8D07" w:rsidR="0000275B" w:rsidRDefault="0000275B">
            <w:pPr>
              <w:rPr>
                <w:b/>
              </w:rPr>
            </w:pPr>
            <w:r>
              <w:rPr>
                <w:b/>
              </w:rPr>
              <w:t>Neuro</w:t>
            </w:r>
          </w:p>
        </w:tc>
        <w:tc>
          <w:tcPr>
            <w:tcW w:w="2250" w:type="dxa"/>
          </w:tcPr>
          <w:p w14:paraId="58E1A60A" w14:textId="1A24EB1A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Unequal pupil with ptosis, diplopia</w:t>
            </w:r>
          </w:p>
        </w:tc>
        <w:tc>
          <w:tcPr>
            <w:tcW w:w="2520" w:type="dxa"/>
          </w:tcPr>
          <w:p w14:paraId="7237A262" w14:textId="7703BC45" w:rsidR="0000275B" w:rsidRDefault="00B25D48" w:rsidP="00B25D48">
            <w:pPr>
              <w:pStyle w:val="ListParagraph"/>
              <w:numPr>
                <w:ilvl w:val="0"/>
                <w:numId w:val="5"/>
              </w:numPr>
            </w:pPr>
            <w:r>
              <w:t>Swollen disc</w:t>
            </w:r>
            <w:r w:rsidR="00162530">
              <w:t>(</w:t>
            </w:r>
            <w:r>
              <w:t>s</w:t>
            </w:r>
            <w:r w:rsidR="00162530">
              <w:t>)</w:t>
            </w:r>
          </w:p>
          <w:p w14:paraId="5B5D883B" w14:textId="77777777" w:rsidR="00B25D48" w:rsidRDefault="00B25D48" w:rsidP="00B25D48">
            <w:pPr>
              <w:pStyle w:val="ListParagraph"/>
              <w:numPr>
                <w:ilvl w:val="0"/>
                <w:numId w:val="5"/>
              </w:numPr>
            </w:pPr>
            <w:r>
              <w:t xml:space="preserve">New onset </w:t>
            </w:r>
            <w:proofErr w:type="spellStart"/>
            <w:r>
              <w:t>anisocoria</w:t>
            </w:r>
            <w:proofErr w:type="spellEnd"/>
          </w:p>
          <w:p w14:paraId="63ABB448" w14:textId="6BF3E5A7" w:rsidR="00B25D48" w:rsidRDefault="00B25D48" w:rsidP="00B25D48">
            <w:pPr>
              <w:pStyle w:val="ListParagraph"/>
              <w:numPr>
                <w:ilvl w:val="0"/>
                <w:numId w:val="5"/>
              </w:numPr>
            </w:pPr>
            <w:r>
              <w:t>New onset diplopia</w:t>
            </w:r>
          </w:p>
        </w:tc>
        <w:tc>
          <w:tcPr>
            <w:tcW w:w="2700" w:type="dxa"/>
          </w:tcPr>
          <w:p w14:paraId="4D302883" w14:textId="5C024CE3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Bell’s palsy with vision loss/pain</w:t>
            </w:r>
          </w:p>
        </w:tc>
        <w:tc>
          <w:tcPr>
            <w:tcW w:w="2520" w:type="dxa"/>
          </w:tcPr>
          <w:p w14:paraId="4B8F1B2E" w14:textId="6666A6A5" w:rsidR="0000275B" w:rsidRDefault="0000275B" w:rsidP="00B25D48">
            <w:pPr>
              <w:pStyle w:val="ListParagraph"/>
              <w:ind w:left="360"/>
            </w:pPr>
          </w:p>
        </w:tc>
        <w:tc>
          <w:tcPr>
            <w:tcW w:w="4140" w:type="dxa"/>
          </w:tcPr>
          <w:p w14:paraId="23ECECB2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Unequal pupil size with no LOV, no ptosis, no trauma- GP to refer to clinic</w:t>
            </w:r>
          </w:p>
          <w:p w14:paraId="5F4C7D99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Bilat</w:t>
            </w:r>
            <w:proofErr w:type="spellEnd"/>
            <w:r>
              <w:t xml:space="preserve"> VF defect – ED/stroke team</w:t>
            </w:r>
          </w:p>
          <w:p w14:paraId="794D526F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Bell’s Palsy without vision loss/pain – advise lubricants and lip taping</w:t>
            </w:r>
          </w:p>
          <w:p w14:paraId="4C129BA3" w14:textId="4CA4E06B" w:rsidR="0000275B" w:rsidRDefault="0000275B" w:rsidP="00F24813">
            <w:pPr>
              <w:pStyle w:val="ListParagraph"/>
              <w:numPr>
                <w:ilvl w:val="0"/>
                <w:numId w:val="5"/>
              </w:numPr>
            </w:pPr>
            <w:r>
              <w:t>Diplopia with facial weakness – GP/ED</w:t>
            </w:r>
          </w:p>
        </w:tc>
      </w:tr>
      <w:tr w:rsidR="0000275B" w14:paraId="4353944A" w14:textId="77777777" w:rsidTr="00B71B82">
        <w:tc>
          <w:tcPr>
            <w:tcW w:w="1620" w:type="dxa"/>
          </w:tcPr>
          <w:p w14:paraId="7CE87ACE" w14:textId="2E401860" w:rsidR="0000275B" w:rsidRPr="00AC00B2" w:rsidRDefault="0000275B" w:rsidP="0075735B">
            <w:pPr>
              <w:rPr>
                <w:rFonts w:eastAsia="Times New Roman" w:cs="Times New Roman"/>
                <w:b/>
                <w:color w:val="000000" w:themeColor="text1"/>
                <w:lang w:eastAsia="en-GB"/>
              </w:rPr>
            </w:pPr>
            <w:r w:rsidRPr="00AC00B2">
              <w:rPr>
                <w:rFonts w:eastAsia="Times New Roman" w:cs="Arial"/>
                <w:b/>
                <w:color w:val="000000" w:themeColor="text1"/>
                <w:shd w:val="clear" w:color="auto" w:fill="FFFFFF"/>
                <w:lang w:eastAsia="en-GB"/>
              </w:rPr>
              <w:lastRenderedPageBreak/>
              <w:t>Presentation</w:t>
            </w:r>
          </w:p>
          <w:p w14:paraId="39AD25A7" w14:textId="77777777" w:rsidR="0000275B" w:rsidRPr="00BB732A" w:rsidRDefault="0000275B">
            <w:pPr>
              <w:rPr>
                <w:b/>
              </w:rPr>
            </w:pPr>
          </w:p>
        </w:tc>
        <w:tc>
          <w:tcPr>
            <w:tcW w:w="2250" w:type="dxa"/>
          </w:tcPr>
          <w:p w14:paraId="428A43F2" w14:textId="7DBC1CCE" w:rsidR="0000275B" w:rsidRDefault="0000275B" w:rsidP="0000275B">
            <w:r w:rsidRPr="0000275B">
              <w:rPr>
                <w:b/>
                <w:color w:val="000000" w:themeColor="text1"/>
              </w:rPr>
              <w:t>Same session/ASAP</w:t>
            </w:r>
          </w:p>
        </w:tc>
        <w:tc>
          <w:tcPr>
            <w:tcW w:w="2520" w:type="dxa"/>
          </w:tcPr>
          <w:p w14:paraId="4D5D714E" w14:textId="34AA014C" w:rsidR="0000275B" w:rsidRDefault="0000275B" w:rsidP="0000275B">
            <w:r w:rsidRPr="0000275B">
              <w:rPr>
                <w:b/>
                <w:color w:val="000000" w:themeColor="text1"/>
              </w:rPr>
              <w:t>Same day</w:t>
            </w:r>
          </w:p>
        </w:tc>
        <w:tc>
          <w:tcPr>
            <w:tcW w:w="2700" w:type="dxa"/>
          </w:tcPr>
          <w:p w14:paraId="14D0A7BD" w14:textId="7900A130" w:rsidR="0000275B" w:rsidRDefault="0000275B" w:rsidP="0000275B">
            <w:r w:rsidRPr="0000275B">
              <w:rPr>
                <w:b/>
                <w:color w:val="000000" w:themeColor="text1"/>
              </w:rPr>
              <w:t>Within 24 hours</w:t>
            </w:r>
          </w:p>
        </w:tc>
        <w:tc>
          <w:tcPr>
            <w:tcW w:w="2520" w:type="dxa"/>
          </w:tcPr>
          <w:p w14:paraId="23BFAE71" w14:textId="2834B3D0" w:rsidR="0000275B" w:rsidRDefault="0000275B" w:rsidP="009F36EB">
            <w:r w:rsidRPr="00AC00B2">
              <w:rPr>
                <w:b/>
                <w:color w:val="000000" w:themeColor="text1"/>
              </w:rPr>
              <w:t>Within 3 days</w:t>
            </w:r>
          </w:p>
        </w:tc>
        <w:tc>
          <w:tcPr>
            <w:tcW w:w="4140" w:type="dxa"/>
          </w:tcPr>
          <w:p w14:paraId="0B93E20C" w14:textId="08E2F255" w:rsidR="0000275B" w:rsidRDefault="0000275B" w:rsidP="0000275B">
            <w:r w:rsidRPr="0000275B">
              <w:rPr>
                <w:b/>
                <w:color w:val="000000" w:themeColor="text1"/>
              </w:rPr>
              <w:t>Not appropriate – to see optician/GP or referral to clinic</w:t>
            </w:r>
          </w:p>
        </w:tc>
      </w:tr>
      <w:tr w:rsidR="0000275B" w14:paraId="6B569755" w14:textId="77777777" w:rsidTr="00B71B82">
        <w:tc>
          <w:tcPr>
            <w:tcW w:w="1620" w:type="dxa"/>
          </w:tcPr>
          <w:p w14:paraId="4A32F023" w14:textId="0691159F" w:rsidR="0000275B" w:rsidRDefault="0000275B">
            <w:r w:rsidRPr="00BB732A">
              <w:rPr>
                <w:b/>
              </w:rPr>
              <w:t>Other</w:t>
            </w:r>
          </w:p>
        </w:tc>
        <w:tc>
          <w:tcPr>
            <w:tcW w:w="2250" w:type="dxa"/>
          </w:tcPr>
          <w:p w14:paraId="06A0C253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Acutely unwell adult with ocular symptoms, swollen lids, pyrexia</w:t>
            </w:r>
          </w:p>
          <w:p w14:paraId="708FFD41" w14:textId="5EF3A384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hypopyon</w:t>
            </w:r>
            <w:proofErr w:type="spellEnd"/>
          </w:p>
          <w:p w14:paraId="1F333BBE" w14:textId="77777777" w:rsidR="0000275B" w:rsidRDefault="0000275B"/>
        </w:tc>
        <w:tc>
          <w:tcPr>
            <w:tcW w:w="2520" w:type="dxa"/>
          </w:tcPr>
          <w:p w14:paraId="261F5855" w14:textId="4ABF39DE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Hypheaema</w:t>
            </w:r>
            <w:proofErr w:type="spellEnd"/>
          </w:p>
          <w:p w14:paraId="0B87B760" w14:textId="2045B5C5" w:rsidR="0000275B" w:rsidRDefault="0000275B"/>
        </w:tc>
        <w:tc>
          <w:tcPr>
            <w:tcW w:w="2700" w:type="dxa"/>
          </w:tcPr>
          <w:p w14:paraId="7A127D19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 xml:space="preserve">Localised redness (not </w:t>
            </w:r>
            <w:proofErr w:type="spellStart"/>
            <w:r>
              <w:t>subconj</w:t>
            </w:r>
            <w:proofErr w:type="spellEnd"/>
            <w:r>
              <w:t xml:space="preserve"> </w:t>
            </w:r>
            <w:proofErr w:type="spellStart"/>
            <w:r>
              <w:t>hge</w:t>
            </w:r>
            <w:proofErr w:type="spellEnd"/>
            <w:r>
              <w:t>) &lt;2/52</w:t>
            </w:r>
          </w:p>
          <w:p w14:paraId="70929F0F" w14:textId="77777777" w:rsidR="0000275B" w:rsidRDefault="0000275B"/>
        </w:tc>
        <w:tc>
          <w:tcPr>
            <w:tcW w:w="2520" w:type="dxa"/>
          </w:tcPr>
          <w:p w14:paraId="43ED03B3" w14:textId="77777777" w:rsidR="0000275B" w:rsidRDefault="0000275B" w:rsidP="009F36EB"/>
        </w:tc>
        <w:tc>
          <w:tcPr>
            <w:tcW w:w="4140" w:type="dxa"/>
          </w:tcPr>
          <w:p w14:paraId="32562D88" w14:textId="77777777" w:rsidR="0000275B" w:rsidRDefault="0000275B" w:rsidP="009F36EB">
            <w:pPr>
              <w:pStyle w:val="ListParagraph"/>
              <w:numPr>
                <w:ilvl w:val="0"/>
                <w:numId w:val="5"/>
              </w:numPr>
            </w:pPr>
            <w:r>
              <w:t>Symptoms &gt;2/52 see OO/GP to refer to OPD</w:t>
            </w:r>
          </w:p>
          <w:p w14:paraId="76B3D09A" w14:textId="299DC074" w:rsidR="0000275B" w:rsidRDefault="0000275B"/>
        </w:tc>
      </w:tr>
    </w:tbl>
    <w:p w14:paraId="73F88D97" w14:textId="77777777" w:rsidR="007A6C28" w:rsidRDefault="00626C69"/>
    <w:p w14:paraId="4C641F77" w14:textId="05924266" w:rsidR="00712DFD" w:rsidRPr="00894754" w:rsidRDefault="00712DFD">
      <w:pPr>
        <w:rPr>
          <w:rFonts w:ascii="Times New Roman" w:eastAsia="Times New Roman" w:hAnsi="Times New Roman" w:cs="Times New Roman"/>
          <w:lang w:eastAsia="en-GB"/>
        </w:rPr>
      </w:pPr>
      <w:r>
        <w:t xml:space="preserve">*Macular Clinic </w:t>
      </w:r>
      <w:hyperlink r:id="rId8" w:tgtFrame="_blank" w:history="1">
        <w:r w:rsidR="00894754" w:rsidRPr="00894754">
          <w:rPr>
            <w:rFonts w:ascii="Helvetica Neue" w:eastAsia="Times New Roman" w:hAnsi="Helvetica Neue" w:cs="Times New Roman"/>
            <w:b/>
            <w:bCs/>
            <w:color w:val="2585B2"/>
            <w:sz w:val="21"/>
            <w:szCs w:val="21"/>
            <w:u w:val="single"/>
            <w:lang w:eastAsia="en-GB"/>
          </w:rPr>
          <w:t>Uhcw.wetamd@nhs.net</w:t>
        </w:r>
      </w:hyperlink>
    </w:p>
    <w:p w14:paraId="44D878F3" w14:textId="77777777" w:rsidR="005B192B" w:rsidRDefault="005B192B"/>
    <w:p w14:paraId="3FA4CF87" w14:textId="30BA524C" w:rsidR="005B192B" w:rsidRPr="00110DBA" w:rsidRDefault="005B192B">
      <w:pPr>
        <w:rPr>
          <w:sz w:val="22"/>
          <w:szCs w:val="22"/>
          <w:u w:val="single"/>
        </w:rPr>
      </w:pPr>
      <w:r w:rsidRPr="00110DBA">
        <w:rPr>
          <w:sz w:val="22"/>
          <w:szCs w:val="22"/>
          <w:u w:val="single"/>
        </w:rPr>
        <w:t>Abbreviation</w:t>
      </w:r>
    </w:p>
    <w:p w14:paraId="76F408CB" w14:textId="77777777" w:rsidR="005B192B" w:rsidRPr="00110DBA" w:rsidRDefault="005B192B">
      <w:pPr>
        <w:rPr>
          <w:sz w:val="22"/>
          <w:szCs w:val="22"/>
          <w:u w:val="single"/>
        </w:rPr>
      </w:pPr>
    </w:p>
    <w:p w14:paraId="0C05C5A3" w14:textId="3E22429D" w:rsidR="005B192B" w:rsidRPr="00110DBA" w:rsidRDefault="005B192B">
      <w:pPr>
        <w:rPr>
          <w:sz w:val="22"/>
          <w:szCs w:val="22"/>
        </w:rPr>
      </w:pPr>
      <w:r w:rsidRPr="00110DBA">
        <w:rPr>
          <w:sz w:val="22"/>
          <w:szCs w:val="22"/>
        </w:rPr>
        <w:t>AMD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Age related macular degeneration</w:t>
      </w:r>
    </w:p>
    <w:p w14:paraId="162EB1E8" w14:textId="186BC07D" w:rsidR="0000275B" w:rsidRPr="00110DBA" w:rsidRDefault="0000275B">
      <w:pPr>
        <w:rPr>
          <w:sz w:val="22"/>
          <w:szCs w:val="22"/>
        </w:rPr>
      </w:pPr>
      <w:r w:rsidRPr="00110DBA">
        <w:rPr>
          <w:sz w:val="22"/>
          <w:szCs w:val="22"/>
        </w:rPr>
        <w:t>CL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Contact lens</w:t>
      </w:r>
    </w:p>
    <w:p w14:paraId="348468AA" w14:textId="0ADB8D96" w:rsidR="00875BC4" w:rsidRPr="00110DBA" w:rsidRDefault="00875BC4">
      <w:pPr>
        <w:rPr>
          <w:sz w:val="22"/>
          <w:szCs w:val="22"/>
        </w:rPr>
      </w:pPr>
      <w:r w:rsidRPr="00110DBA">
        <w:rPr>
          <w:sz w:val="22"/>
          <w:szCs w:val="22"/>
        </w:rPr>
        <w:t>CMO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 xml:space="preserve">Cystoid macular oedema (swelling at macula due to inflammation/diabetes/vein occlusion </w:t>
      </w:r>
      <w:proofErr w:type="spellStart"/>
      <w:r w:rsidRPr="00110DBA">
        <w:rPr>
          <w:sz w:val="22"/>
          <w:szCs w:val="22"/>
        </w:rPr>
        <w:t>etc</w:t>
      </w:r>
      <w:proofErr w:type="spellEnd"/>
      <w:r w:rsidRPr="00110DBA">
        <w:rPr>
          <w:sz w:val="22"/>
          <w:szCs w:val="22"/>
        </w:rPr>
        <w:t>)</w:t>
      </w:r>
    </w:p>
    <w:p w14:paraId="23D3592F" w14:textId="7E11218F" w:rsidR="00875BC4" w:rsidRPr="00110DBA" w:rsidRDefault="00875BC4">
      <w:pPr>
        <w:rPr>
          <w:sz w:val="22"/>
          <w:szCs w:val="22"/>
        </w:rPr>
      </w:pPr>
      <w:r w:rsidRPr="00110DBA">
        <w:rPr>
          <w:sz w:val="22"/>
          <w:szCs w:val="22"/>
        </w:rPr>
        <w:t>DMO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Diabetic macular oedema (swelling at macula due to diabetes)</w:t>
      </w:r>
    </w:p>
    <w:p w14:paraId="481F245E" w14:textId="6DC2F60C" w:rsidR="0000275B" w:rsidRPr="00110DBA" w:rsidRDefault="0000275B">
      <w:pPr>
        <w:rPr>
          <w:sz w:val="22"/>
          <w:szCs w:val="22"/>
        </w:rPr>
      </w:pPr>
      <w:r w:rsidRPr="00110DBA">
        <w:rPr>
          <w:sz w:val="22"/>
          <w:szCs w:val="22"/>
        </w:rPr>
        <w:t>ERM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</w:r>
      <w:proofErr w:type="spellStart"/>
      <w:r w:rsidRPr="00110DBA">
        <w:rPr>
          <w:sz w:val="22"/>
          <w:szCs w:val="22"/>
        </w:rPr>
        <w:t>Epiretinal</w:t>
      </w:r>
      <w:proofErr w:type="spellEnd"/>
      <w:r w:rsidRPr="00110DBA">
        <w:rPr>
          <w:sz w:val="22"/>
          <w:szCs w:val="22"/>
        </w:rPr>
        <w:t xml:space="preserve"> membrane</w:t>
      </w:r>
    </w:p>
    <w:p w14:paraId="6C6729F8" w14:textId="311C7FD7" w:rsidR="005B192B" w:rsidRPr="00110DBA" w:rsidRDefault="005B192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F&amp;F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Flashes and Floaters (flashes of light and black spots/cobweb in vision – usually unilateral)</w:t>
      </w:r>
    </w:p>
    <w:p w14:paraId="0B025620" w14:textId="2D611CD2" w:rsidR="005B192B" w:rsidRPr="00110DBA" w:rsidRDefault="005B192B">
      <w:pPr>
        <w:rPr>
          <w:sz w:val="22"/>
          <w:szCs w:val="22"/>
        </w:rPr>
      </w:pPr>
      <w:r w:rsidRPr="00110DBA">
        <w:rPr>
          <w:sz w:val="22"/>
          <w:szCs w:val="22"/>
        </w:rPr>
        <w:t>FB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Foreign body</w:t>
      </w:r>
    </w:p>
    <w:p w14:paraId="635A3DBB" w14:textId="019B633C" w:rsidR="005B192B" w:rsidRPr="00110DBA" w:rsidRDefault="005B192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FH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Family history</w:t>
      </w:r>
    </w:p>
    <w:p w14:paraId="78C43F84" w14:textId="09E7C7D6" w:rsidR="0000275B" w:rsidRPr="00110DBA" w:rsidRDefault="0000275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HSK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Herpes simplex keratitis</w:t>
      </w:r>
    </w:p>
    <w:p w14:paraId="1BC5AF6E" w14:textId="1BEA0B0D" w:rsidR="0000275B" w:rsidRPr="00110DBA" w:rsidRDefault="0000275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HZK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Herpes zoster keratitis</w:t>
      </w:r>
    </w:p>
    <w:p w14:paraId="252B5FC5" w14:textId="413A9817" w:rsidR="005B192B" w:rsidRPr="00110DBA" w:rsidRDefault="005B192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LOV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Loss of vision</w:t>
      </w:r>
    </w:p>
    <w:p w14:paraId="7CB6AEF0" w14:textId="07621664" w:rsidR="0000275B" w:rsidRPr="00110DBA" w:rsidRDefault="0000275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OO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Optician</w:t>
      </w:r>
    </w:p>
    <w:p w14:paraId="5901AEB4" w14:textId="309807F5" w:rsidR="0000275B" w:rsidRPr="00110DBA" w:rsidRDefault="0000275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OPD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Outpatient department</w:t>
      </w:r>
    </w:p>
    <w:p w14:paraId="29A7A13D" w14:textId="1EE16652" w:rsidR="0000275B" w:rsidRPr="00110DBA" w:rsidRDefault="0000275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PVD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Posterior vitreous detachment</w:t>
      </w:r>
    </w:p>
    <w:p w14:paraId="263C82EA" w14:textId="7FE97309" w:rsidR="005B192B" w:rsidRPr="00110DBA" w:rsidRDefault="005B192B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 xml:space="preserve">RD 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Retinal detachment</w:t>
      </w:r>
    </w:p>
    <w:p w14:paraId="724161B5" w14:textId="45C13B38" w:rsidR="00875BC4" w:rsidRPr="00110DBA" w:rsidRDefault="00875BC4" w:rsidP="005B192B">
      <w:pPr>
        <w:rPr>
          <w:sz w:val="22"/>
          <w:szCs w:val="22"/>
        </w:rPr>
      </w:pPr>
      <w:r w:rsidRPr="00110DBA">
        <w:rPr>
          <w:sz w:val="22"/>
          <w:szCs w:val="22"/>
        </w:rPr>
        <w:t>RVO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  <w:t>Retinal vein occlusion</w:t>
      </w:r>
    </w:p>
    <w:p w14:paraId="11E9DC80" w14:textId="39EF0CEB" w:rsidR="005B192B" w:rsidRPr="00110DBA" w:rsidRDefault="005B192B">
      <w:pPr>
        <w:rPr>
          <w:sz w:val="22"/>
          <w:szCs w:val="22"/>
        </w:rPr>
      </w:pPr>
      <w:r w:rsidRPr="00110DBA">
        <w:rPr>
          <w:sz w:val="22"/>
          <w:szCs w:val="22"/>
        </w:rPr>
        <w:t>VF</w:t>
      </w:r>
      <w:r w:rsidRPr="00110DBA">
        <w:rPr>
          <w:sz w:val="22"/>
          <w:szCs w:val="22"/>
        </w:rPr>
        <w:tab/>
      </w:r>
      <w:r w:rsidR="00875BC4"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>Visual field</w:t>
      </w:r>
    </w:p>
    <w:p w14:paraId="7A770E5D" w14:textId="4FB7E6CD" w:rsidR="005B192B" w:rsidRPr="00110DBA" w:rsidRDefault="0000275B">
      <w:pPr>
        <w:rPr>
          <w:sz w:val="22"/>
          <w:szCs w:val="22"/>
        </w:rPr>
      </w:pPr>
      <w:r w:rsidRPr="00110DBA">
        <w:rPr>
          <w:sz w:val="22"/>
          <w:szCs w:val="22"/>
        </w:rPr>
        <w:t>VMT</w:t>
      </w:r>
      <w:r w:rsidRPr="00110DBA">
        <w:rPr>
          <w:sz w:val="22"/>
          <w:szCs w:val="22"/>
        </w:rPr>
        <w:tab/>
      </w:r>
      <w:r w:rsidRPr="00110DBA">
        <w:rPr>
          <w:sz w:val="22"/>
          <w:szCs w:val="22"/>
        </w:rPr>
        <w:tab/>
      </w:r>
      <w:proofErr w:type="spellStart"/>
      <w:r w:rsidRPr="00110DBA">
        <w:rPr>
          <w:sz w:val="22"/>
          <w:szCs w:val="22"/>
        </w:rPr>
        <w:t>Vitreomacular</w:t>
      </w:r>
      <w:proofErr w:type="spellEnd"/>
      <w:r w:rsidRPr="00110DBA">
        <w:rPr>
          <w:sz w:val="22"/>
          <w:szCs w:val="22"/>
        </w:rPr>
        <w:t xml:space="preserve"> traction</w:t>
      </w:r>
    </w:p>
    <w:sectPr w:rsidR="005B192B" w:rsidRPr="00110DBA" w:rsidSect="00AC00B2">
      <w:foot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88BCB" w14:textId="77777777" w:rsidR="007659BE" w:rsidRDefault="007659BE" w:rsidP="00536A0F">
      <w:r>
        <w:separator/>
      </w:r>
    </w:p>
  </w:endnote>
  <w:endnote w:type="continuationSeparator" w:id="0">
    <w:p w14:paraId="5001888E" w14:textId="77777777" w:rsidR="007659BE" w:rsidRDefault="007659BE" w:rsidP="0053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610D2" w14:textId="73C64CB1" w:rsidR="00536A0F" w:rsidRDefault="00536A0F">
    <w:pPr>
      <w:pStyle w:val="Footer"/>
    </w:pPr>
    <w:r>
      <w:ptab w:relativeTo="margin" w:alignment="center" w:leader="none"/>
    </w:r>
    <w:r>
      <w:ptab w:relativeTo="margin" w:alignment="right" w:leader="none"/>
    </w:r>
    <w:r w:rsidR="00586C62">
      <w:t xml:space="preserve">Prepared by </w:t>
    </w:r>
    <w:proofErr w:type="spellStart"/>
    <w:r w:rsidR="00586C62">
      <w:t>Rynn</w:t>
    </w:r>
    <w:proofErr w:type="spellEnd"/>
    <w:r w:rsidR="00586C62">
      <w:t xml:space="preserve"> Lee, agreed by Consultant body March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21E50" w14:textId="77777777" w:rsidR="007659BE" w:rsidRDefault="007659BE" w:rsidP="00536A0F">
      <w:r>
        <w:separator/>
      </w:r>
    </w:p>
  </w:footnote>
  <w:footnote w:type="continuationSeparator" w:id="0">
    <w:p w14:paraId="489F656F" w14:textId="77777777" w:rsidR="007659BE" w:rsidRDefault="007659BE" w:rsidP="0053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2A91"/>
    <w:multiLevelType w:val="hybridMultilevel"/>
    <w:tmpl w:val="16263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6075D7"/>
    <w:multiLevelType w:val="hybridMultilevel"/>
    <w:tmpl w:val="2CB2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1F28"/>
    <w:multiLevelType w:val="hybridMultilevel"/>
    <w:tmpl w:val="14660264"/>
    <w:lvl w:ilvl="0" w:tplc="080C0C6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4D95"/>
    <w:multiLevelType w:val="hybridMultilevel"/>
    <w:tmpl w:val="0ECAB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5E5E72"/>
    <w:multiLevelType w:val="hybridMultilevel"/>
    <w:tmpl w:val="1D7ED854"/>
    <w:lvl w:ilvl="0" w:tplc="080C0C6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947C2"/>
    <w:multiLevelType w:val="hybridMultilevel"/>
    <w:tmpl w:val="65F26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B06F7F"/>
    <w:multiLevelType w:val="hybridMultilevel"/>
    <w:tmpl w:val="02027834"/>
    <w:lvl w:ilvl="0" w:tplc="080C0C60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B2"/>
    <w:rsid w:val="0000275B"/>
    <w:rsid w:val="0001363D"/>
    <w:rsid w:val="00056F42"/>
    <w:rsid w:val="00083767"/>
    <w:rsid w:val="000A7B00"/>
    <w:rsid w:val="000F039F"/>
    <w:rsid w:val="00110DBA"/>
    <w:rsid w:val="00162530"/>
    <w:rsid w:val="00185D26"/>
    <w:rsid w:val="001A4FAC"/>
    <w:rsid w:val="001B1572"/>
    <w:rsid w:val="001B78ED"/>
    <w:rsid w:val="00260455"/>
    <w:rsid w:val="002E0D4C"/>
    <w:rsid w:val="002F3772"/>
    <w:rsid w:val="004C0867"/>
    <w:rsid w:val="00536A0F"/>
    <w:rsid w:val="00586C62"/>
    <w:rsid w:val="005A3041"/>
    <w:rsid w:val="005B192B"/>
    <w:rsid w:val="006019A3"/>
    <w:rsid w:val="00620FC3"/>
    <w:rsid w:val="00626C69"/>
    <w:rsid w:val="00643A16"/>
    <w:rsid w:val="0069656E"/>
    <w:rsid w:val="006A1AD2"/>
    <w:rsid w:val="006C7721"/>
    <w:rsid w:val="00712DFD"/>
    <w:rsid w:val="007659BE"/>
    <w:rsid w:val="007D6326"/>
    <w:rsid w:val="007D7234"/>
    <w:rsid w:val="00805C29"/>
    <w:rsid w:val="00875BC4"/>
    <w:rsid w:val="00894754"/>
    <w:rsid w:val="009074FE"/>
    <w:rsid w:val="009B2D5A"/>
    <w:rsid w:val="009F36EB"/>
    <w:rsid w:val="009F3F5B"/>
    <w:rsid w:val="00A711DD"/>
    <w:rsid w:val="00AA3315"/>
    <w:rsid w:val="00AB3A39"/>
    <w:rsid w:val="00AC00B2"/>
    <w:rsid w:val="00AE4D56"/>
    <w:rsid w:val="00B25D48"/>
    <w:rsid w:val="00B300F7"/>
    <w:rsid w:val="00B71B82"/>
    <w:rsid w:val="00BB732A"/>
    <w:rsid w:val="00BF0297"/>
    <w:rsid w:val="00C671E2"/>
    <w:rsid w:val="00D33223"/>
    <w:rsid w:val="00D346E3"/>
    <w:rsid w:val="00D94858"/>
    <w:rsid w:val="00D96DAF"/>
    <w:rsid w:val="00DC1713"/>
    <w:rsid w:val="00DE61B9"/>
    <w:rsid w:val="00E12FFE"/>
    <w:rsid w:val="00E227C2"/>
    <w:rsid w:val="00E270B6"/>
    <w:rsid w:val="00E83DA8"/>
    <w:rsid w:val="00EA37E4"/>
    <w:rsid w:val="00EC62BC"/>
    <w:rsid w:val="00EE0F1E"/>
    <w:rsid w:val="00F24813"/>
    <w:rsid w:val="00F63D67"/>
    <w:rsid w:val="00FA1B47"/>
    <w:rsid w:val="00FE474D"/>
    <w:rsid w:val="00F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CC8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0F"/>
  </w:style>
  <w:style w:type="paragraph" w:styleId="Footer">
    <w:name w:val="footer"/>
    <w:basedOn w:val="Normal"/>
    <w:link w:val="FooterChar"/>
    <w:uiPriority w:val="99"/>
    <w:unhideWhenUsed/>
    <w:rsid w:val="00536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A0F"/>
  </w:style>
  <w:style w:type="paragraph" w:styleId="BalloonText">
    <w:name w:val="Balloon Text"/>
    <w:basedOn w:val="Normal"/>
    <w:link w:val="BalloonTextChar"/>
    <w:uiPriority w:val="99"/>
    <w:semiHidden/>
    <w:unhideWhenUsed/>
    <w:rsid w:val="00536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47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3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A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0F"/>
  </w:style>
  <w:style w:type="paragraph" w:styleId="Footer">
    <w:name w:val="footer"/>
    <w:basedOn w:val="Normal"/>
    <w:link w:val="FooterChar"/>
    <w:uiPriority w:val="99"/>
    <w:unhideWhenUsed/>
    <w:rsid w:val="00536A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A0F"/>
  </w:style>
  <w:style w:type="paragraph" w:styleId="BalloonText">
    <w:name w:val="Balloon Text"/>
    <w:basedOn w:val="Normal"/>
    <w:link w:val="BalloonTextChar"/>
    <w:uiPriority w:val="99"/>
    <w:semiHidden/>
    <w:unhideWhenUsed/>
    <w:rsid w:val="00536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47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uhcw.nhs.uk/owa/redir.aspx?C=PDkqYjWFmeQdzyLFBYrdb5_wv3NOnDTU5xdBsCKdzmJC4vo-xbvXCA..&amp;URL=mailto%3aUhcw.wetamd%40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F880C936.dotm</Template>
  <TotalTime>0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Rynn Tildsley</dc:creator>
  <cp:lastModifiedBy>Armstrong Sarah (RKB) Senior Optometrist</cp:lastModifiedBy>
  <cp:revision>3</cp:revision>
  <dcterms:created xsi:type="dcterms:W3CDTF">2020-03-23T10:35:00Z</dcterms:created>
  <dcterms:modified xsi:type="dcterms:W3CDTF">2020-06-26T12:40:00Z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1927547481</vt:i4>
  </property>
  <property fmtid="{D5CDD505-2E9C-101B-9397-08002B2CF9AE}" pid="3" name="_NewReviewCycle">
    <vt:lpwstr/>
  </property>
  <property fmtid="{D5CDD505-2E9C-101B-9397-08002B2CF9AE}" pid="4" name="_EmailSubject">
    <vt:lpwstr>LOC bits to upload onto website</vt:lpwstr>
  </property>
  <property fmtid="{D5CDD505-2E9C-101B-9397-08002B2CF9AE}" pid="5" name="_AuthorEmail">
    <vt:lpwstr>Krupa.Mistry@uhcw.nhs.uk</vt:lpwstr>
  </property>
  <property fmtid="{D5CDD505-2E9C-101B-9397-08002B2CF9AE}" pid="6" name="_AuthorEmailDisplayName">
    <vt:lpwstr>Mistry Krupa (RKB) Senior Optometrist</vt:lpwstr>
  </property>
  <property fmtid="{D5CDD505-2E9C-101B-9397-08002B2CF9AE}" pid="7" name="_PreviousAdHocReviewCycleID">
    <vt:i4>-644892830</vt:i4>
  </property>
</Properties>
</file>