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4F" w:rsidRDefault="004B414F"/>
    <w:p w:rsidR="00323E44" w:rsidRDefault="00323E44"/>
    <w:p w:rsidR="00323E44" w:rsidRDefault="00323E44"/>
    <w:tbl>
      <w:tblPr>
        <w:tblpPr w:leftFromText="180" w:rightFromText="180" w:vertAnchor="page" w:horzAnchor="margin" w:tblpXSpec="center" w:tblpY="2416"/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562"/>
      </w:tblGrid>
      <w:tr w:rsidR="00323E44" w:rsidTr="008C64C2">
        <w:trPr>
          <w:trHeight w:val="277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4" w:rsidRPr="00323E44" w:rsidRDefault="00323E44" w:rsidP="00323E44">
            <w:pPr>
              <w:tabs>
                <w:tab w:val="left" w:pos="2790"/>
              </w:tabs>
              <w:rPr>
                <w:rFonts w:ascii="Arial" w:hAnsi="Arial" w:cs="Arial"/>
                <w:b/>
                <w:u w:val="single"/>
              </w:rPr>
            </w:pPr>
            <w:r w:rsidRPr="00323E44">
              <w:rPr>
                <w:rFonts w:ascii="Arial" w:hAnsi="Arial" w:cs="Arial"/>
                <w:b/>
                <w:u w:val="single"/>
              </w:rPr>
              <w:t>Patient Provided Medical Information</w:t>
            </w:r>
          </w:p>
        </w:tc>
      </w:tr>
      <w:tr w:rsidR="00323E44" w:rsidTr="00323E44">
        <w:trPr>
          <w:trHeight w:val="428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44" w:rsidRDefault="00323E44" w:rsidP="00323E44">
            <w:pPr>
              <w:tabs>
                <w:tab w:val="left" w:pos="27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Your </w:t>
            </w:r>
            <w:r w:rsidRPr="00370E21">
              <w:rPr>
                <w:rFonts w:ascii="Arial" w:hAnsi="Arial" w:cs="Arial"/>
                <w:b/>
              </w:rPr>
              <w:t>Height</w:t>
            </w:r>
            <w:r>
              <w:rPr>
                <w:rFonts w:ascii="Arial" w:hAnsi="Arial" w:cs="Arial"/>
                <w:b/>
              </w:rPr>
              <w:t>:</w:t>
            </w:r>
          </w:p>
          <w:p w:rsidR="00323E44" w:rsidRDefault="00323E44" w:rsidP="00323E44">
            <w:pPr>
              <w:tabs>
                <w:tab w:val="left" w:pos="2790"/>
              </w:tabs>
              <w:rPr>
                <w:rFonts w:ascii="Arial" w:hAnsi="Arial" w:cs="Arial"/>
                <w:b/>
              </w:rPr>
            </w:pPr>
          </w:p>
          <w:p w:rsidR="00323E44" w:rsidRPr="00370E21" w:rsidRDefault="00323E44" w:rsidP="00323E44">
            <w:pPr>
              <w:tabs>
                <w:tab w:val="left" w:pos="2790"/>
              </w:tabs>
              <w:rPr>
                <w:rFonts w:ascii="Arial" w:hAnsi="Arial" w:cs="Arial"/>
                <w:b/>
              </w:rPr>
            </w:pPr>
          </w:p>
        </w:tc>
      </w:tr>
      <w:tr w:rsidR="00323E44" w:rsidTr="00323E44">
        <w:trPr>
          <w:trHeight w:val="428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4" w:rsidRDefault="00323E44" w:rsidP="00323E44">
            <w:pPr>
              <w:tabs>
                <w:tab w:val="left" w:pos="27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Current Weight:</w:t>
            </w:r>
          </w:p>
          <w:p w:rsidR="00323E44" w:rsidRDefault="00323E44" w:rsidP="00323E44">
            <w:pPr>
              <w:tabs>
                <w:tab w:val="left" w:pos="2790"/>
              </w:tabs>
              <w:rPr>
                <w:rFonts w:ascii="Arial" w:hAnsi="Arial" w:cs="Arial"/>
                <w:b/>
              </w:rPr>
            </w:pPr>
          </w:p>
          <w:p w:rsidR="00323E44" w:rsidRPr="00370E21" w:rsidRDefault="00323E44" w:rsidP="00323E44">
            <w:pPr>
              <w:tabs>
                <w:tab w:val="left" w:pos="2790"/>
              </w:tabs>
              <w:rPr>
                <w:rFonts w:ascii="Arial" w:hAnsi="Arial" w:cs="Arial"/>
                <w:b/>
              </w:rPr>
            </w:pPr>
          </w:p>
        </w:tc>
      </w:tr>
      <w:tr w:rsidR="00323E44" w:rsidTr="00323E44">
        <w:trPr>
          <w:trHeight w:val="181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44" w:rsidRDefault="00323E44" w:rsidP="00323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 you</w:t>
            </w:r>
            <w:r>
              <w:rPr>
                <w:rFonts w:ascii="Arial" w:hAnsi="Arial" w:cs="Arial"/>
              </w:rPr>
              <w:t xml:space="preserve"> </w:t>
            </w:r>
            <w:r w:rsidRPr="00323E44">
              <w:rPr>
                <w:rFonts w:ascii="Arial" w:hAnsi="Arial" w:cs="Arial"/>
                <w:b/>
              </w:rPr>
              <w:t>currently have:</w:t>
            </w:r>
          </w:p>
        </w:tc>
      </w:tr>
      <w:tr w:rsidR="00323E44" w:rsidTr="00055A00">
        <w:trPr>
          <w:trHeight w:val="5862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4" w:rsidRDefault="00800F5E" w:rsidP="00323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Unstable</w:t>
            </w:r>
            <w:r w:rsidR="00323E44">
              <w:rPr>
                <w:rFonts w:ascii="Arial" w:hAnsi="Arial" w:cs="Arial"/>
                <w:b/>
              </w:rPr>
              <w:t xml:space="preserve"> </w:t>
            </w:r>
            <w:bookmarkStart w:id="0" w:name="_GoBack"/>
            <w:bookmarkEnd w:id="0"/>
            <w:r w:rsidR="00323E44" w:rsidRPr="00370E21">
              <w:rPr>
                <w:rFonts w:ascii="Arial" w:hAnsi="Arial" w:cs="Arial"/>
                <w:b/>
              </w:rPr>
              <w:t xml:space="preserve">Diabetes </w:t>
            </w:r>
          </w:p>
          <w:p w:rsidR="00323E44" w:rsidRDefault="00800F5E" w:rsidP="00323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Unstable</w:t>
            </w:r>
            <w:r w:rsidR="00323E44">
              <w:rPr>
                <w:rFonts w:ascii="Arial" w:hAnsi="Arial" w:cs="Arial"/>
                <w:b/>
              </w:rPr>
              <w:t xml:space="preserve"> High Blood Pressure</w:t>
            </w:r>
          </w:p>
          <w:p w:rsidR="00323E44" w:rsidRDefault="008C64C2" w:rsidP="00323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Medical </w:t>
            </w:r>
            <w:r w:rsidR="00800F5E">
              <w:rPr>
                <w:rFonts w:ascii="Arial" w:hAnsi="Arial" w:cs="Arial"/>
                <w:b/>
              </w:rPr>
              <w:t>problems</w:t>
            </w:r>
            <w:r w:rsidR="00323E44">
              <w:rPr>
                <w:rFonts w:ascii="Arial" w:hAnsi="Arial" w:cs="Arial"/>
                <w:b/>
              </w:rPr>
              <w:t xml:space="preserve"> relating to your heart</w:t>
            </w:r>
          </w:p>
          <w:p w:rsidR="00323E44" w:rsidRDefault="00323E44" w:rsidP="00323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Pacemaker</w:t>
            </w:r>
            <w:r w:rsidR="008C64C2">
              <w:rPr>
                <w:rFonts w:ascii="Arial" w:hAnsi="Arial" w:cs="Arial"/>
                <w:b/>
              </w:rPr>
              <w:t xml:space="preserve"> in situ</w:t>
            </w:r>
          </w:p>
          <w:p w:rsidR="00323E44" w:rsidRDefault="00323E44" w:rsidP="00323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Sleep apnoea</w:t>
            </w:r>
          </w:p>
          <w:p w:rsidR="00323E44" w:rsidRDefault="00323E44" w:rsidP="00323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Severe Renal or Liver Disease</w:t>
            </w:r>
          </w:p>
          <w:p w:rsidR="00323E44" w:rsidRDefault="00323E44" w:rsidP="00323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 you </w:t>
            </w:r>
            <w:r w:rsidRPr="00323E44">
              <w:rPr>
                <w:rFonts w:ascii="Arial" w:hAnsi="Arial" w:cs="Arial"/>
                <w:b/>
                <w:u w:val="single"/>
              </w:rPr>
              <w:t>unable</w:t>
            </w:r>
            <w:r w:rsidR="00055A00">
              <w:rPr>
                <w:rFonts w:ascii="Arial" w:hAnsi="Arial" w:cs="Arial"/>
                <w:b/>
              </w:rPr>
              <w:t xml:space="preserve"> to lay flat and </w:t>
            </w:r>
            <w:r>
              <w:rPr>
                <w:rFonts w:ascii="Arial" w:hAnsi="Arial" w:cs="Arial"/>
                <w:b/>
              </w:rPr>
              <w:t>still independently for 10 minutes</w:t>
            </w:r>
          </w:p>
          <w:p w:rsidR="00323E44" w:rsidRDefault="00323E44" w:rsidP="00323E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significant recent medical history?</w:t>
            </w:r>
            <w:r w:rsidR="008C64C2">
              <w:rPr>
                <w:rFonts w:ascii="Arial" w:hAnsi="Arial" w:cs="Arial"/>
                <w:b/>
              </w:rPr>
              <w:t xml:space="preserve"> Please comment below:</w:t>
            </w:r>
          </w:p>
          <w:p w:rsidR="00323E44" w:rsidRDefault="00323E44" w:rsidP="00323E44">
            <w:pPr>
              <w:pStyle w:val="ListParagraph"/>
              <w:rPr>
                <w:rFonts w:ascii="Arial" w:hAnsi="Arial" w:cs="Arial"/>
                <w:b/>
              </w:rPr>
            </w:pPr>
            <w:r w:rsidRPr="00323E44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3458F" wp14:editId="44A08A2B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104140</wp:posOffset>
                      </wp:positionV>
                      <wp:extent cx="6219825" cy="118110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198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3E44" w:rsidRDefault="00323E44" w:rsidP="00323E4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.25pt;margin-top:8.2pt;width:489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">
                      <v:textbox>
                        <w:txbxContent>
                          <w:p w:rsidR="00323E44" w:rsidRDefault="00323E44" w:rsidP="00323E44"/>
                        </w:txbxContent>
                      </v:textbox>
                    </v:shape>
                  </w:pict>
                </mc:Fallback>
              </mc:AlternateContent>
            </w:r>
          </w:p>
          <w:p w:rsidR="00323E44" w:rsidRDefault="00323E44" w:rsidP="00323E44">
            <w:pPr>
              <w:pStyle w:val="ListParagraph"/>
              <w:rPr>
                <w:rFonts w:ascii="Arial" w:hAnsi="Arial" w:cs="Arial"/>
                <w:b/>
              </w:rPr>
            </w:pPr>
          </w:p>
          <w:p w:rsidR="00323E44" w:rsidRDefault="00323E44" w:rsidP="00323E44">
            <w:pPr>
              <w:pStyle w:val="ListParagraph"/>
              <w:rPr>
                <w:rFonts w:ascii="Arial" w:hAnsi="Arial" w:cs="Arial"/>
                <w:b/>
              </w:rPr>
            </w:pPr>
          </w:p>
          <w:p w:rsidR="00323E44" w:rsidRDefault="00323E44" w:rsidP="00323E44">
            <w:pPr>
              <w:pStyle w:val="ListParagraph"/>
              <w:rPr>
                <w:rFonts w:ascii="Arial" w:hAnsi="Arial" w:cs="Arial"/>
                <w:b/>
              </w:rPr>
            </w:pPr>
          </w:p>
          <w:p w:rsidR="00323E44" w:rsidRPr="00370E21" w:rsidRDefault="00323E44" w:rsidP="00323E44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323E44" w:rsidTr="00323E44">
        <w:trPr>
          <w:trHeight w:val="181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44" w:rsidRDefault="00323E44" w:rsidP="00323E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Previous Eye Related Medical Issues:</w:t>
            </w:r>
          </w:p>
          <w:p w:rsidR="00323E44" w:rsidRDefault="00323E44" w:rsidP="00323E44">
            <w:pPr>
              <w:rPr>
                <w:rFonts w:ascii="Arial" w:hAnsi="Arial" w:cs="Arial"/>
                <w:b/>
              </w:rPr>
            </w:pPr>
          </w:p>
          <w:p w:rsidR="00323E44" w:rsidRDefault="00323E44" w:rsidP="00323E44">
            <w:pPr>
              <w:rPr>
                <w:rFonts w:ascii="Arial" w:hAnsi="Arial" w:cs="Arial"/>
                <w:b/>
              </w:rPr>
            </w:pPr>
          </w:p>
          <w:p w:rsidR="00323E44" w:rsidRDefault="00323E44" w:rsidP="00323E44">
            <w:pPr>
              <w:rPr>
                <w:rFonts w:ascii="Arial" w:hAnsi="Arial" w:cs="Arial"/>
                <w:b/>
              </w:rPr>
            </w:pPr>
          </w:p>
          <w:p w:rsidR="00323E44" w:rsidRDefault="00323E44" w:rsidP="00323E44">
            <w:pPr>
              <w:rPr>
                <w:rFonts w:ascii="Arial" w:hAnsi="Arial" w:cs="Arial"/>
                <w:b/>
              </w:rPr>
            </w:pPr>
          </w:p>
          <w:p w:rsidR="00323E44" w:rsidRPr="00D17FE0" w:rsidRDefault="00323E44" w:rsidP="00323E44">
            <w:pPr>
              <w:rPr>
                <w:rFonts w:ascii="Arial" w:hAnsi="Arial" w:cs="Arial"/>
                <w:b/>
              </w:rPr>
            </w:pPr>
          </w:p>
        </w:tc>
      </w:tr>
      <w:tr w:rsidR="00323E44" w:rsidTr="00323E44">
        <w:trPr>
          <w:trHeight w:val="181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E44" w:rsidRDefault="00055A00" w:rsidP="00323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Do you have any </w:t>
            </w:r>
            <w:r w:rsidR="00323E44" w:rsidRPr="00223846">
              <w:rPr>
                <w:rFonts w:ascii="Arial" w:hAnsi="Arial" w:cs="Arial"/>
                <w:b/>
              </w:rPr>
              <w:t>Allergies:</w:t>
            </w:r>
            <w:r w:rsidR="00323E44">
              <w:rPr>
                <w:rFonts w:ascii="Arial" w:hAnsi="Arial" w:cs="Arial"/>
                <w:b/>
              </w:rPr>
              <w:t xml:space="preserve"> </w:t>
            </w:r>
            <w:r w:rsidR="00323E44">
              <w:rPr>
                <w:rFonts w:ascii="Arial" w:hAnsi="Arial" w:cs="Arial"/>
              </w:rPr>
              <w:t xml:space="preserve">     </w:t>
            </w:r>
          </w:p>
          <w:p w:rsidR="00323E44" w:rsidRDefault="00323E44" w:rsidP="00323E44">
            <w:pPr>
              <w:rPr>
                <w:rFonts w:ascii="Arial" w:hAnsi="Arial" w:cs="Arial"/>
              </w:rPr>
            </w:pPr>
          </w:p>
          <w:p w:rsidR="00323E44" w:rsidRDefault="00323E44" w:rsidP="00323E44">
            <w:pPr>
              <w:rPr>
                <w:rFonts w:ascii="Arial" w:hAnsi="Arial" w:cs="Arial"/>
              </w:rPr>
            </w:pPr>
          </w:p>
          <w:p w:rsidR="00323E44" w:rsidRDefault="00323E44" w:rsidP="00323E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</w:p>
          <w:p w:rsidR="00323E44" w:rsidRDefault="00323E44" w:rsidP="00323E44">
            <w:pPr>
              <w:rPr>
                <w:rFonts w:ascii="Arial" w:hAnsi="Arial" w:cs="Arial"/>
              </w:rPr>
            </w:pPr>
          </w:p>
        </w:tc>
      </w:tr>
      <w:tr w:rsidR="008C64C2" w:rsidTr="008C64C2">
        <w:trPr>
          <w:trHeight w:val="1267"/>
        </w:trPr>
        <w:tc>
          <w:tcPr>
            <w:tcW w:w="10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C2" w:rsidRPr="00223846" w:rsidRDefault="008C64C2" w:rsidP="00323E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Current Regular Medication:</w:t>
            </w:r>
          </w:p>
        </w:tc>
      </w:tr>
    </w:tbl>
    <w:p w:rsidR="00323E44" w:rsidRDefault="00323E44"/>
    <w:sectPr w:rsidR="00323E44" w:rsidSect="00323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E3BA2"/>
    <w:multiLevelType w:val="hybridMultilevel"/>
    <w:tmpl w:val="2B22FDB4"/>
    <w:lvl w:ilvl="0" w:tplc="8E7E1E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21"/>
    <w:rsid w:val="00055A00"/>
    <w:rsid w:val="001853BB"/>
    <w:rsid w:val="0024097A"/>
    <w:rsid w:val="00323E44"/>
    <w:rsid w:val="00370E21"/>
    <w:rsid w:val="004B414F"/>
    <w:rsid w:val="00800F5E"/>
    <w:rsid w:val="008C64C2"/>
    <w:rsid w:val="00C44B93"/>
    <w:rsid w:val="00D1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4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E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E4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 Amber</dc:creator>
  <cp:lastModifiedBy>House Amber</cp:lastModifiedBy>
  <cp:revision>3</cp:revision>
  <dcterms:created xsi:type="dcterms:W3CDTF">2020-09-16T13:24:00Z</dcterms:created>
  <dcterms:modified xsi:type="dcterms:W3CDTF">2020-09-16T13:25:00Z</dcterms:modified>
</cp:coreProperties>
</file>